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DEC" w:rsidRDefault="00DA1573">
      <w:pPr>
        <w:rPr>
          <w:b/>
          <w:sz w:val="32"/>
        </w:rPr>
      </w:pPr>
      <w:r>
        <w:rPr>
          <w:b/>
          <w:sz w:val="32"/>
        </w:rPr>
        <w:t xml:space="preserve">Panel and </w:t>
      </w:r>
      <w:r w:rsidR="00AC290C" w:rsidRPr="00DA1573">
        <w:rPr>
          <w:b/>
          <w:sz w:val="32"/>
        </w:rPr>
        <w:t>Lab</w:t>
      </w:r>
      <w:r>
        <w:rPr>
          <w:b/>
          <w:sz w:val="32"/>
        </w:rPr>
        <w:t>el</w:t>
      </w:r>
      <w:r w:rsidR="00AC290C" w:rsidRPr="00DA1573">
        <w:rPr>
          <w:b/>
          <w:sz w:val="32"/>
        </w:rPr>
        <w:t xml:space="preserve"> </w:t>
      </w:r>
      <w:r w:rsidR="005F2CDE" w:rsidRPr="00DA1573">
        <w:rPr>
          <w:b/>
          <w:sz w:val="32"/>
        </w:rPr>
        <w:t>Writing</w:t>
      </w:r>
      <w:r w:rsidR="00892361" w:rsidRPr="00DA1573">
        <w:rPr>
          <w:b/>
          <w:sz w:val="32"/>
        </w:rPr>
        <w:t xml:space="preserve"> </w:t>
      </w:r>
    </w:p>
    <w:p w:rsidR="00DA1573" w:rsidRPr="00DA1573" w:rsidRDefault="00DA1573">
      <w:pPr>
        <w:rPr>
          <w:b/>
          <w:sz w:val="32"/>
        </w:rPr>
      </w:pPr>
      <w:r w:rsidRPr="00DA1573">
        <w:rPr>
          <w:b/>
          <w:sz w:val="32"/>
        </w:rPr>
        <w:t>H.E.N</w:t>
      </w:r>
    </w:p>
    <w:p w:rsidR="002C2031" w:rsidRPr="00DA1573" w:rsidRDefault="002C2031">
      <w:pPr>
        <w:rPr>
          <w:b/>
          <w:sz w:val="32"/>
        </w:rPr>
      </w:pPr>
      <w:proofErr w:type="spellStart"/>
      <w:r w:rsidRPr="00DA1573">
        <w:rPr>
          <w:b/>
          <w:sz w:val="32"/>
        </w:rPr>
        <w:t>Stockwood</w:t>
      </w:r>
      <w:proofErr w:type="spellEnd"/>
      <w:r w:rsidRPr="00DA1573">
        <w:rPr>
          <w:b/>
          <w:sz w:val="32"/>
        </w:rPr>
        <w:t xml:space="preserve"> Discovery Centre</w:t>
      </w:r>
    </w:p>
    <w:p w:rsidR="00DA1573" w:rsidRDefault="00DA1573"/>
    <w:p w:rsidR="00DA1573" w:rsidRDefault="00DA1573"/>
    <w:p w:rsidR="00345EAD" w:rsidRDefault="00345EAD" w:rsidP="00345EAD">
      <w:pPr>
        <w:jc w:val="center"/>
        <w:rPr>
          <w:sz w:val="40"/>
        </w:rPr>
      </w:pPr>
    </w:p>
    <w:p w:rsidR="00345EAD" w:rsidRDefault="00345EAD" w:rsidP="00345EAD">
      <w:pPr>
        <w:jc w:val="center"/>
        <w:rPr>
          <w:sz w:val="40"/>
        </w:rPr>
      </w:pPr>
    </w:p>
    <w:p w:rsidR="00DA1573" w:rsidRPr="00345EAD" w:rsidRDefault="00DA1573" w:rsidP="00450537">
      <w:pPr>
        <w:rPr>
          <w:sz w:val="40"/>
        </w:rPr>
      </w:pPr>
      <w:r w:rsidRPr="00345EAD">
        <w:rPr>
          <w:sz w:val="40"/>
        </w:rPr>
        <w:t>Guide to writing panels and labels</w:t>
      </w:r>
    </w:p>
    <w:p w:rsidR="00AC290C" w:rsidRDefault="00AC290C"/>
    <w:p w:rsidR="002C178C" w:rsidRDefault="002C178C">
      <w:bookmarkStart w:id="0" w:name="_GoBack"/>
      <w:bookmarkEnd w:id="0"/>
    </w:p>
    <w:p w:rsidR="00892361" w:rsidRDefault="00892361"/>
    <w:p w:rsidR="00E86158" w:rsidRDefault="00450537" w:rsidP="002C178C">
      <w:pPr>
        <w:rPr>
          <w:b/>
        </w:rPr>
      </w:pPr>
      <w:r>
        <w:rPr>
          <w:b/>
          <w:noProof/>
          <w:lang w:eastAsia="en-GB"/>
        </w:rPr>
        <w:drawing>
          <wp:anchor distT="0" distB="0" distL="114300" distR="114300" simplePos="0" relativeHeight="251670528" behindDoc="0" locked="0" layoutInCell="1" allowOverlap="1">
            <wp:simplePos x="0" y="0"/>
            <wp:positionH relativeFrom="column">
              <wp:posOffset>1828800</wp:posOffset>
            </wp:positionH>
            <wp:positionV relativeFrom="paragraph">
              <wp:posOffset>289560</wp:posOffset>
            </wp:positionV>
            <wp:extent cx="3683000" cy="4914900"/>
            <wp:effectExtent l="25400" t="0" r="0" b="0"/>
            <wp:wrapSquare wrapText="bothSides"/>
            <wp:docPr id="15" name="Picture 15" descr="::::::Desktop:untitled folder 2:IMG_14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ktop:untitled folder 2:IMG_1425.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3683000" cy="4914900"/>
                    </a:xfrm>
                    <a:prstGeom prst="rect">
                      <a:avLst/>
                    </a:prstGeom>
                    <a:noFill/>
                    <a:ln w="9525">
                      <a:noFill/>
                      <a:miter lim="800000"/>
                      <a:headEnd/>
                      <a:tailEnd/>
                    </a:ln>
                  </pic:spPr>
                </pic:pic>
              </a:graphicData>
            </a:graphic>
          </wp:anchor>
        </w:drawing>
      </w:r>
      <w:r w:rsidR="00DA1573">
        <w:rPr>
          <w:b/>
        </w:rPr>
        <w:br w:type="page"/>
      </w:r>
    </w:p>
    <w:p w:rsidR="00E86158" w:rsidRPr="00E86158" w:rsidRDefault="00E86158" w:rsidP="002C178C">
      <w:pPr>
        <w:rPr>
          <w:b/>
          <w:sz w:val="32"/>
        </w:rPr>
      </w:pPr>
      <w:r w:rsidRPr="00E86158">
        <w:rPr>
          <w:b/>
          <w:sz w:val="32"/>
        </w:rPr>
        <w:lastRenderedPageBreak/>
        <w:t>What do you want to say?</w:t>
      </w:r>
    </w:p>
    <w:p w:rsidR="00E86158" w:rsidRDefault="00E86158" w:rsidP="002C178C">
      <w:pPr>
        <w:rPr>
          <w:b/>
        </w:rPr>
      </w:pPr>
    </w:p>
    <w:p w:rsidR="00E86158" w:rsidRDefault="00E86158" w:rsidP="002C178C">
      <w:pPr>
        <w:rPr>
          <w:b/>
        </w:rPr>
      </w:pPr>
    </w:p>
    <w:p w:rsidR="00E86158" w:rsidRPr="00E86158" w:rsidRDefault="00E86158" w:rsidP="002C178C">
      <w:pPr>
        <w:rPr>
          <w:sz w:val="28"/>
        </w:rPr>
      </w:pPr>
    </w:p>
    <w:p w:rsidR="00E86158" w:rsidRPr="00E86158" w:rsidRDefault="00E86158" w:rsidP="002C178C">
      <w:pPr>
        <w:rPr>
          <w:sz w:val="28"/>
        </w:rPr>
      </w:pPr>
      <w:r w:rsidRPr="00E86158">
        <w:rPr>
          <w:sz w:val="28"/>
        </w:rPr>
        <w:t>Panels or labels for</w:t>
      </w:r>
    </w:p>
    <w:p w:rsidR="00E86158" w:rsidRPr="00E86158" w:rsidRDefault="00E86158" w:rsidP="00E86158">
      <w:pPr>
        <w:numPr>
          <w:ilvl w:val="0"/>
          <w:numId w:val="5"/>
        </w:numPr>
        <w:rPr>
          <w:sz w:val="28"/>
        </w:rPr>
      </w:pPr>
      <w:r w:rsidRPr="00E86158">
        <w:rPr>
          <w:sz w:val="28"/>
        </w:rPr>
        <w:t>Object information</w:t>
      </w:r>
    </w:p>
    <w:p w:rsidR="00E86158" w:rsidRPr="00E86158" w:rsidRDefault="00F45E42" w:rsidP="00E86158">
      <w:pPr>
        <w:numPr>
          <w:ilvl w:val="0"/>
          <w:numId w:val="5"/>
        </w:numPr>
        <w:rPr>
          <w:sz w:val="28"/>
        </w:rPr>
      </w:pPr>
      <w:r>
        <w:rPr>
          <w:sz w:val="28"/>
        </w:rPr>
        <w:t>H</w:t>
      </w:r>
      <w:r w:rsidR="00E86158" w:rsidRPr="00E86158">
        <w:rPr>
          <w:sz w:val="28"/>
        </w:rPr>
        <w:t>ealth and safety</w:t>
      </w:r>
    </w:p>
    <w:p w:rsidR="00F45E42" w:rsidRDefault="00F45E42" w:rsidP="00E86158">
      <w:pPr>
        <w:numPr>
          <w:ilvl w:val="0"/>
          <w:numId w:val="5"/>
        </w:numPr>
        <w:rPr>
          <w:sz w:val="28"/>
        </w:rPr>
      </w:pPr>
      <w:r>
        <w:rPr>
          <w:sz w:val="28"/>
        </w:rPr>
        <w:t>D</w:t>
      </w:r>
      <w:r w:rsidR="00E86158" w:rsidRPr="00E86158">
        <w:rPr>
          <w:sz w:val="28"/>
        </w:rPr>
        <w:t>irections</w:t>
      </w:r>
    </w:p>
    <w:p w:rsidR="00F45E42" w:rsidRDefault="00F45E42" w:rsidP="00F45E42">
      <w:pPr>
        <w:numPr>
          <w:ilvl w:val="0"/>
          <w:numId w:val="5"/>
        </w:numPr>
        <w:rPr>
          <w:sz w:val="28"/>
        </w:rPr>
      </w:pPr>
      <w:r>
        <w:rPr>
          <w:sz w:val="28"/>
        </w:rPr>
        <w:t>Donations</w:t>
      </w:r>
    </w:p>
    <w:p w:rsidR="00F45E42" w:rsidRDefault="00F45E42" w:rsidP="00F45E42">
      <w:pPr>
        <w:numPr>
          <w:ilvl w:val="0"/>
          <w:numId w:val="5"/>
        </w:numPr>
        <w:rPr>
          <w:sz w:val="28"/>
        </w:rPr>
      </w:pPr>
      <w:r>
        <w:rPr>
          <w:sz w:val="28"/>
        </w:rPr>
        <w:t>Opening times, admission charges</w:t>
      </w:r>
    </w:p>
    <w:p w:rsidR="00F45E42" w:rsidRDefault="00F45E42" w:rsidP="00F45E42">
      <w:pPr>
        <w:numPr>
          <w:ilvl w:val="0"/>
          <w:numId w:val="5"/>
        </w:numPr>
        <w:rPr>
          <w:sz w:val="28"/>
        </w:rPr>
      </w:pPr>
      <w:r>
        <w:rPr>
          <w:sz w:val="28"/>
        </w:rPr>
        <w:t>Emergencies</w:t>
      </w:r>
    </w:p>
    <w:p w:rsidR="00E86158" w:rsidRPr="004F228B" w:rsidRDefault="00E86158" w:rsidP="004F228B">
      <w:pPr>
        <w:ind w:left="420"/>
        <w:rPr>
          <w:sz w:val="28"/>
        </w:rPr>
      </w:pPr>
    </w:p>
    <w:p w:rsidR="004F228B" w:rsidRPr="004F228B" w:rsidRDefault="004F228B" w:rsidP="002C178C">
      <w:pPr>
        <w:rPr>
          <w:b/>
          <w:sz w:val="28"/>
        </w:rPr>
      </w:pPr>
    </w:p>
    <w:p w:rsidR="004F228B" w:rsidRPr="004F228B" w:rsidRDefault="004F228B" w:rsidP="004F228B">
      <w:pPr>
        <w:rPr>
          <w:rFonts w:cs="Arial"/>
          <w:b/>
          <w:sz w:val="28"/>
        </w:rPr>
      </w:pPr>
      <w:r w:rsidRPr="004F228B">
        <w:rPr>
          <w:rFonts w:cs="Arial"/>
          <w:b/>
          <w:sz w:val="28"/>
        </w:rPr>
        <w:t>Warnings &amp; Notices</w:t>
      </w:r>
    </w:p>
    <w:p w:rsidR="004F228B" w:rsidRPr="004F228B" w:rsidRDefault="004F228B" w:rsidP="004F228B">
      <w:pPr>
        <w:numPr>
          <w:ilvl w:val="1"/>
          <w:numId w:val="14"/>
        </w:numPr>
        <w:rPr>
          <w:rFonts w:cs="Arial"/>
          <w:sz w:val="28"/>
        </w:rPr>
      </w:pPr>
      <w:r w:rsidRPr="004F228B">
        <w:rPr>
          <w:rFonts w:cs="Arial"/>
          <w:sz w:val="28"/>
        </w:rPr>
        <w:t>Allergies</w:t>
      </w:r>
    </w:p>
    <w:p w:rsidR="004F228B" w:rsidRPr="004F228B" w:rsidRDefault="004F228B" w:rsidP="004F228B">
      <w:pPr>
        <w:numPr>
          <w:ilvl w:val="1"/>
          <w:numId w:val="14"/>
        </w:numPr>
        <w:rPr>
          <w:rFonts w:cs="Arial"/>
          <w:sz w:val="28"/>
        </w:rPr>
      </w:pPr>
      <w:r w:rsidRPr="004F228B">
        <w:rPr>
          <w:rFonts w:cs="Arial"/>
          <w:sz w:val="28"/>
        </w:rPr>
        <w:t>Choking hazards</w:t>
      </w:r>
    </w:p>
    <w:p w:rsidR="004F228B" w:rsidRPr="004F228B" w:rsidRDefault="004F228B" w:rsidP="004F228B">
      <w:pPr>
        <w:numPr>
          <w:ilvl w:val="1"/>
          <w:numId w:val="14"/>
        </w:numPr>
        <w:rPr>
          <w:rFonts w:cs="Arial"/>
          <w:sz w:val="28"/>
        </w:rPr>
      </w:pPr>
      <w:r w:rsidRPr="004F228B">
        <w:rPr>
          <w:rFonts w:cs="Arial"/>
          <w:sz w:val="28"/>
        </w:rPr>
        <w:t>Photography – allowed or not</w:t>
      </w:r>
    </w:p>
    <w:p w:rsidR="004F228B" w:rsidRPr="004F228B" w:rsidRDefault="004F228B" w:rsidP="004F228B">
      <w:pPr>
        <w:numPr>
          <w:ilvl w:val="1"/>
          <w:numId w:val="14"/>
        </w:numPr>
        <w:rPr>
          <w:rFonts w:cs="Arial"/>
          <w:sz w:val="28"/>
        </w:rPr>
      </w:pPr>
      <w:r w:rsidRPr="004F228B">
        <w:rPr>
          <w:rFonts w:cs="Arial"/>
          <w:sz w:val="28"/>
        </w:rPr>
        <w:t>Acknowledgements – sponsors, lenders</w:t>
      </w:r>
    </w:p>
    <w:p w:rsidR="004F228B" w:rsidRPr="004F228B" w:rsidRDefault="004F228B" w:rsidP="004F228B">
      <w:pPr>
        <w:numPr>
          <w:ilvl w:val="1"/>
          <w:numId w:val="14"/>
        </w:numPr>
        <w:rPr>
          <w:rFonts w:cs="Arial"/>
          <w:sz w:val="28"/>
        </w:rPr>
      </w:pPr>
      <w:r w:rsidRPr="004F228B">
        <w:rPr>
          <w:rFonts w:cs="Arial"/>
          <w:sz w:val="28"/>
        </w:rPr>
        <w:t>Copyright information – rights given by others</w:t>
      </w:r>
    </w:p>
    <w:p w:rsidR="004F228B" w:rsidRPr="004F228B" w:rsidRDefault="004F228B" w:rsidP="004F228B">
      <w:pPr>
        <w:numPr>
          <w:ilvl w:val="1"/>
          <w:numId w:val="14"/>
        </w:numPr>
        <w:rPr>
          <w:rFonts w:cs="Arial"/>
          <w:sz w:val="28"/>
        </w:rPr>
      </w:pPr>
      <w:r w:rsidRPr="004F228B">
        <w:rPr>
          <w:rFonts w:cs="Arial"/>
          <w:sz w:val="28"/>
        </w:rPr>
        <w:t>Loan information – be careful about giving too much information about the lender or donor – They should give permission as it is covered by the Data Protection Act</w:t>
      </w:r>
    </w:p>
    <w:p w:rsidR="00E86158" w:rsidRDefault="00E86158" w:rsidP="002C178C">
      <w:pPr>
        <w:rPr>
          <w:b/>
        </w:rPr>
      </w:pPr>
    </w:p>
    <w:p w:rsidR="00E86158" w:rsidRDefault="00E86158" w:rsidP="002C178C">
      <w:pPr>
        <w:rPr>
          <w:b/>
        </w:rPr>
      </w:pPr>
    </w:p>
    <w:p w:rsidR="00E86158" w:rsidRDefault="00E86158" w:rsidP="002C178C">
      <w:pPr>
        <w:rPr>
          <w:b/>
        </w:rPr>
      </w:pPr>
    </w:p>
    <w:p w:rsidR="00DA1573" w:rsidRPr="00F45E42" w:rsidRDefault="00E24ECF" w:rsidP="002C178C">
      <w:pPr>
        <w:rPr>
          <w:b/>
          <w:sz w:val="32"/>
        </w:rPr>
      </w:pPr>
      <w:r>
        <w:rPr>
          <w:b/>
          <w:noProof/>
          <w:lang w:eastAsia="en-GB"/>
        </w:rPr>
        <w:drawing>
          <wp:anchor distT="0" distB="0" distL="114300" distR="114300" simplePos="0" relativeHeight="251660288" behindDoc="0" locked="0" layoutInCell="1" allowOverlap="1">
            <wp:simplePos x="0" y="0"/>
            <wp:positionH relativeFrom="column">
              <wp:posOffset>457200</wp:posOffset>
            </wp:positionH>
            <wp:positionV relativeFrom="paragraph">
              <wp:posOffset>-1905</wp:posOffset>
            </wp:positionV>
            <wp:extent cx="4114800" cy="3083560"/>
            <wp:effectExtent l="2540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4114800" cy="3083560"/>
                    </a:xfrm>
                    <a:prstGeom prst="rect">
                      <a:avLst/>
                    </a:prstGeom>
                    <a:noFill/>
                    <a:ln w="9525">
                      <a:noFill/>
                      <a:miter lim="800000"/>
                      <a:headEnd/>
                      <a:tailEnd/>
                    </a:ln>
                  </pic:spPr>
                </pic:pic>
              </a:graphicData>
            </a:graphic>
          </wp:anchor>
        </w:drawing>
      </w:r>
      <w:r w:rsidR="00E86158">
        <w:rPr>
          <w:b/>
        </w:rPr>
        <w:br w:type="page"/>
      </w:r>
      <w:r w:rsidR="00DA1573" w:rsidRPr="00F45E42">
        <w:rPr>
          <w:b/>
          <w:sz w:val="32"/>
        </w:rPr>
        <w:lastRenderedPageBreak/>
        <w:t>Interpretation development</w:t>
      </w:r>
      <w:r w:rsidR="00F45E42" w:rsidRPr="00F45E42">
        <w:rPr>
          <w:b/>
          <w:sz w:val="32"/>
        </w:rPr>
        <w:t xml:space="preserve"> – panels or labels for objects</w:t>
      </w:r>
    </w:p>
    <w:p w:rsidR="00DA1573" w:rsidRDefault="00DA1573" w:rsidP="002C178C">
      <w:pPr>
        <w:rPr>
          <w:b/>
        </w:rPr>
      </w:pPr>
    </w:p>
    <w:p w:rsidR="00955988" w:rsidRDefault="00955988" w:rsidP="002C178C">
      <w:pPr>
        <w:rPr>
          <w:b/>
          <w:sz w:val="28"/>
        </w:rPr>
      </w:pPr>
    </w:p>
    <w:p w:rsidR="00955988" w:rsidRDefault="00E57C36" w:rsidP="002C178C">
      <w:pPr>
        <w:rPr>
          <w:b/>
          <w:sz w:val="28"/>
        </w:rPr>
      </w:pPr>
      <w:r>
        <w:rPr>
          <w:b/>
          <w:noProof/>
          <w:sz w:val="28"/>
          <w:lang w:eastAsia="en-GB"/>
        </w:rPr>
        <mc:AlternateContent>
          <mc:Choice Requires="wps">
            <w:drawing>
              <wp:anchor distT="0" distB="0" distL="114300" distR="114300" simplePos="0" relativeHeight="251663360" behindDoc="0" locked="0" layoutInCell="1" allowOverlap="1">
                <wp:simplePos x="0" y="0"/>
                <wp:positionH relativeFrom="column">
                  <wp:posOffset>1600200</wp:posOffset>
                </wp:positionH>
                <wp:positionV relativeFrom="paragraph">
                  <wp:posOffset>72390</wp:posOffset>
                </wp:positionV>
                <wp:extent cx="3989070" cy="1819275"/>
                <wp:effectExtent l="9525" t="15240" r="11430" b="451485"/>
                <wp:wrapTight wrapText="bothSides">
                  <wp:wrapPolygon edited="0">
                    <wp:start x="9074" y="-113"/>
                    <wp:lineTo x="8042" y="0"/>
                    <wp:lineTo x="4690" y="1244"/>
                    <wp:lineTo x="4535" y="1696"/>
                    <wp:lineTo x="3916" y="2149"/>
                    <wp:lineTo x="2575" y="3280"/>
                    <wp:lineTo x="2115" y="3958"/>
                    <wp:lineTo x="1238" y="5315"/>
                    <wp:lineTo x="413" y="7125"/>
                    <wp:lineTo x="-103" y="8934"/>
                    <wp:lineTo x="-258" y="10743"/>
                    <wp:lineTo x="-206" y="12553"/>
                    <wp:lineTo x="155" y="14362"/>
                    <wp:lineTo x="670" y="16059"/>
                    <wp:lineTo x="1702" y="17868"/>
                    <wp:lineTo x="3143" y="19677"/>
                    <wp:lineTo x="1289" y="27028"/>
                    <wp:lineTo x="1341" y="27254"/>
                    <wp:lineTo x="2011" y="27254"/>
                    <wp:lineTo x="5876" y="23409"/>
                    <wp:lineTo x="8197" y="23296"/>
                    <wp:lineTo x="15466" y="22052"/>
                    <wp:lineTo x="15466" y="21600"/>
                    <wp:lineTo x="15930" y="21487"/>
                    <wp:lineTo x="18196" y="19904"/>
                    <wp:lineTo x="18402" y="19677"/>
                    <wp:lineTo x="19950" y="17868"/>
                    <wp:lineTo x="20981" y="16059"/>
                    <wp:lineTo x="21548" y="14362"/>
                    <wp:lineTo x="21909" y="12553"/>
                    <wp:lineTo x="21961" y="10743"/>
                    <wp:lineTo x="21858" y="9613"/>
                    <wp:lineTo x="21755" y="8934"/>
                    <wp:lineTo x="21291" y="7125"/>
                    <wp:lineTo x="20362" y="5089"/>
                    <wp:lineTo x="18970" y="3280"/>
                    <wp:lineTo x="17629" y="2149"/>
                    <wp:lineTo x="17010" y="1696"/>
                    <wp:lineTo x="16858" y="1244"/>
                    <wp:lineTo x="13454" y="0"/>
                    <wp:lineTo x="12423" y="-113"/>
                    <wp:lineTo x="9074" y="-113"/>
                  </wp:wrapPolygon>
                </wp:wrapTight>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1819275"/>
                        </a:xfrm>
                        <a:prstGeom prst="wedgeEllipseCallout">
                          <a:avLst>
                            <a:gd name="adj1" fmla="val -42662"/>
                            <a:gd name="adj2" fmla="val 72616"/>
                          </a:avLst>
                        </a:prstGeom>
                        <a:noFill/>
                        <a:ln w="19050">
                          <a:solidFill>
                            <a:srgbClr val="4A7EBB"/>
                          </a:solidFill>
                          <a:miter lim="800000"/>
                          <a:headEnd/>
                          <a:tailEnd/>
                        </a:ln>
                        <a:effectLst>
                          <a:outerShdw dist="25400" dir="5400000" algn="ctr" rotWithShape="0">
                            <a:srgbClr val="80808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Lst>
                      </wps:spPr>
                      <wps:txbx>
                        <w:txbxContent>
                          <w:p w:rsidR="00576421" w:rsidRDefault="00576421" w:rsidP="00955988">
                            <w:pPr>
                              <w:rPr>
                                <w:b/>
                                <w:sz w:val="28"/>
                              </w:rPr>
                            </w:pPr>
                          </w:p>
                          <w:p w:rsidR="00576421" w:rsidRPr="00955988" w:rsidRDefault="00576421" w:rsidP="00955988">
                            <w:pPr>
                              <w:rPr>
                                <w:color w:val="365F91" w:themeColor="accent1" w:themeShade="BF"/>
                                <w:sz w:val="32"/>
                              </w:rPr>
                            </w:pPr>
                            <w:r w:rsidRPr="00955988">
                              <w:rPr>
                                <w:b/>
                                <w:color w:val="365F91" w:themeColor="accent1" w:themeShade="BF"/>
                                <w:sz w:val="32"/>
                              </w:rPr>
                              <w:t>Interpretation – what we write or illustrate to tell stories or give information</w:t>
                            </w:r>
                          </w:p>
                          <w:p w:rsidR="00576421" w:rsidRDefault="0057642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26" type="#_x0000_t63" style="position:absolute;margin-left:126pt;margin-top:5.7pt;width:314.1pt;height:14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iMEJwMAAJAGAAAOAAAAZHJzL2Uyb0RvYy54bWysVdtu2zAMfR+wfxD0nvoS54o6RWonw4Bd&#10;CnTDnhVLtrXJkicpdbph/z5KdtJk7cMwLAEMMaYOyXNI5vrm0Aj0wLThSqY4ugoxYrJQlMsqxZ8/&#10;bUdzjIwlkhKhJEvxIzP4ZvX61XXXLlmsaiUo0whApFl2bYpra9tlEJiiZg0xV6plEl6WSjfEgqmr&#10;gGrSAXojgjgMp0GnNG21Kpgx8Gvev8Qrj1+WrLAfy9Iwi0SKITfrn9o/d+4ZrK7JstKkrXkxpEH+&#10;IYuGcAlBT1A5sQTtNX8G1fBCK6NKe1WoJlBlyQvma4BqovCPau5r0jJfC5Bj2hNN5v/BFh8e7jTi&#10;NMUJRpI0INF6b5WPjGaOnq41S/C6b++0K9C071TxzSCpsprIiq21Vl3NCIWkIucfXFxwhoGraNe9&#10;VxTQCaB7pg6lbhwgcIAOXpDHkyDsYFEBP44X80U4A90KeBfNo0U8m/gYZHm83mpj3zDVIHdIccdo&#10;xTZC8NawjAih9tZHIw/vjPUC0aFMQr9GGJWNAL0fiECjJJ5O46Ehzpzic6dZPI2mQwYDZECWxxwc&#10;vlRbLoRvKyFRB2kvwknoczBKcOreeh51tcuERhAauF/PNre3A+6FW8MtzIfgTYrnofv0CTrCN5L6&#10;MJZw0Z8hFSEdOPOdP1QMFDB9X9MOUe4oiicJwIABY+CODhQRUcH8FlZjpJX9wm3tW8Ap8izbeei+&#10;Pa2irUlfw3gShn0DQJP0xUEzgL7H8N66yAxkHnJ0gvtx+bkIF5v5Zp44OTajJMzz0XqbJaPpNppN&#10;8nGeZXn0y8WOkmXNKWXSMXoc3Sj5u9EYlkg/dOfD6/V5kYLKHDvIoFZBt7/AzOI2i7bbQcfKOOaq&#10;wTvqiX5G5ng7D7P87ApQdgoluEQwZE86ufnyS2boo+CShp7iAzQ6eB3Z9QPpZrCfZXvYHQDGDeZO&#10;0UcYTRDcVePWOBxqpX9g1MFKTLH5vieaYSTeSih4ESUJuNlzQ58bu3ODyAKgUmyhufwxs/3e3bea&#10;VzVEinwLSeUWTsmtq+0pq8GAteeLGVa026vntvd6+iNZ/QYAAP//AwBQSwMEFAAGAAgAAAAhAEJB&#10;YCvfAAAACgEAAA8AAABkcnMvZG93bnJldi54bWxMj0FOwzAQRfdI3MGaSmwQtRsBTUOcCpBYsEEi&#10;7QGceJqkjcchdtv09gwruhy9rz/v5+vJ9eKEY+g8aVjMFQik2tuOGg3bzcdDCiJEQ9b0nlDDBQOs&#10;i9ub3GTWn+kbT2VsBJdQyIyGNsYhkzLULToT5n5AYrbzozORz7GRdjRnLne9TJR6ls50xB9aM+B7&#10;i/WhPDoN9291KA9u+9NWX91G7fZq+XlRWt/NptcXEBGn+B+GP31Wh4KdKn8kG0SvIXlKeEtksHgE&#10;wYE0VQmIislquQJZ5PJ6QvELAAD//wMAUEsBAi0AFAAGAAgAAAAhALaDOJL+AAAA4QEAABMAAAAA&#10;AAAAAAAAAAAAAAAAAFtDb250ZW50X1R5cGVzXS54bWxQSwECLQAUAAYACAAAACEAOP0h/9YAAACU&#10;AQAACwAAAAAAAAAAAAAAAAAvAQAAX3JlbHMvLnJlbHNQSwECLQAUAAYACAAAACEAuwojBCcDAACQ&#10;BgAADgAAAAAAAAAAAAAAAAAuAgAAZHJzL2Uyb0RvYy54bWxQSwECLQAUAAYACAAAACEAQkFgK98A&#10;AAAKAQAADwAAAAAAAAAAAAAAAACBBQAAZHJzL2Rvd25yZXYueG1sUEsFBgAAAAAEAAQA8wAAAI0G&#10;AAAAAA==&#10;" adj="1585,26485" filled="f" fillcolor="#9bc1ff" strokecolor="#4a7ebb" strokeweight="1.5pt">
                <v:fill color2="#3f80cd" focus="100%" type="gradient">
                  <o:fill v:ext="view" type="gradientUnscaled"/>
                </v:fill>
                <v:shadow on="t" opacity="22938f" offset="0"/>
                <v:textbox inset=",7.2pt,,7.2pt">
                  <w:txbxContent>
                    <w:p w:rsidR="00576421" w:rsidRDefault="00576421" w:rsidP="00955988">
                      <w:pPr>
                        <w:rPr>
                          <w:b/>
                          <w:sz w:val="28"/>
                        </w:rPr>
                      </w:pPr>
                    </w:p>
                    <w:p w:rsidR="00576421" w:rsidRPr="00955988" w:rsidRDefault="00576421" w:rsidP="00955988">
                      <w:pPr>
                        <w:rPr>
                          <w:color w:val="365F91" w:themeColor="accent1" w:themeShade="BF"/>
                          <w:sz w:val="32"/>
                        </w:rPr>
                      </w:pPr>
                      <w:r w:rsidRPr="00955988">
                        <w:rPr>
                          <w:b/>
                          <w:color w:val="365F91" w:themeColor="accent1" w:themeShade="BF"/>
                          <w:sz w:val="32"/>
                        </w:rPr>
                        <w:t>Interpretation – what we write or illustrate to tell stories or give information</w:t>
                      </w:r>
                    </w:p>
                    <w:p w:rsidR="00576421" w:rsidRDefault="00576421"/>
                  </w:txbxContent>
                </v:textbox>
                <w10:wrap type="tight"/>
              </v:shape>
            </w:pict>
          </mc:Fallback>
        </mc:AlternateContent>
      </w:r>
    </w:p>
    <w:p w:rsidR="00955988" w:rsidRDefault="00955988" w:rsidP="002C178C">
      <w:pPr>
        <w:rPr>
          <w:b/>
          <w:sz w:val="28"/>
        </w:rPr>
      </w:pPr>
    </w:p>
    <w:p w:rsidR="00DA1573" w:rsidRPr="00F45E42" w:rsidRDefault="00DA1573" w:rsidP="002C178C">
      <w:pPr>
        <w:rPr>
          <w:b/>
          <w:sz w:val="28"/>
        </w:rPr>
      </w:pPr>
    </w:p>
    <w:p w:rsidR="00955988" w:rsidRDefault="00955988" w:rsidP="002C178C">
      <w:pPr>
        <w:rPr>
          <w:b/>
          <w:sz w:val="28"/>
        </w:rPr>
      </w:pPr>
    </w:p>
    <w:p w:rsidR="00955988" w:rsidRDefault="00955988" w:rsidP="002C178C">
      <w:pPr>
        <w:rPr>
          <w:b/>
          <w:sz w:val="28"/>
        </w:rPr>
      </w:pPr>
    </w:p>
    <w:p w:rsidR="00955988" w:rsidRDefault="00955988" w:rsidP="002C178C">
      <w:pPr>
        <w:rPr>
          <w:b/>
          <w:sz w:val="28"/>
        </w:rPr>
      </w:pPr>
    </w:p>
    <w:p w:rsidR="00955988" w:rsidRDefault="00955988" w:rsidP="002C178C">
      <w:pPr>
        <w:rPr>
          <w:b/>
          <w:sz w:val="28"/>
        </w:rPr>
      </w:pPr>
    </w:p>
    <w:p w:rsidR="00955988" w:rsidRDefault="00955988" w:rsidP="002C178C">
      <w:pPr>
        <w:rPr>
          <w:b/>
          <w:sz w:val="28"/>
        </w:rPr>
      </w:pPr>
    </w:p>
    <w:p w:rsidR="00955988" w:rsidRDefault="00955988" w:rsidP="002C178C">
      <w:pPr>
        <w:rPr>
          <w:b/>
          <w:sz w:val="28"/>
        </w:rPr>
      </w:pPr>
    </w:p>
    <w:p w:rsidR="00955988" w:rsidRDefault="00955988" w:rsidP="002C178C">
      <w:pPr>
        <w:rPr>
          <w:b/>
          <w:sz w:val="28"/>
        </w:rPr>
      </w:pPr>
    </w:p>
    <w:p w:rsidR="00955988" w:rsidRDefault="00955988" w:rsidP="002C178C">
      <w:pPr>
        <w:rPr>
          <w:b/>
          <w:sz w:val="28"/>
        </w:rPr>
      </w:pPr>
    </w:p>
    <w:p w:rsidR="00955988" w:rsidRDefault="00955988" w:rsidP="002C178C">
      <w:pPr>
        <w:rPr>
          <w:b/>
          <w:sz w:val="28"/>
        </w:rPr>
      </w:pPr>
    </w:p>
    <w:p w:rsidR="00955988" w:rsidRDefault="00955988" w:rsidP="002C178C">
      <w:pPr>
        <w:rPr>
          <w:b/>
          <w:sz w:val="28"/>
        </w:rPr>
      </w:pPr>
    </w:p>
    <w:p w:rsidR="00955988" w:rsidRPr="00A92041" w:rsidRDefault="00955988" w:rsidP="002C178C">
      <w:pPr>
        <w:rPr>
          <w:sz w:val="32"/>
        </w:rPr>
      </w:pPr>
    </w:p>
    <w:p w:rsidR="00955988" w:rsidRPr="00A92041" w:rsidRDefault="00955988" w:rsidP="002C178C">
      <w:pPr>
        <w:rPr>
          <w:sz w:val="32"/>
        </w:rPr>
      </w:pPr>
      <w:r w:rsidRPr="00A92041">
        <w:rPr>
          <w:sz w:val="32"/>
        </w:rPr>
        <w:t xml:space="preserve">Before you begin </w:t>
      </w:r>
      <w:r w:rsidR="0048529B" w:rsidRPr="00A92041">
        <w:rPr>
          <w:sz w:val="32"/>
        </w:rPr>
        <w:t>……</w:t>
      </w:r>
      <w:r w:rsidRPr="00A92041">
        <w:rPr>
          <w:sz w:val="32"/>
        </w:rPr>
        <w:t>ask</w:t>
      </w:r>
    </w:p>
    <w:p w:rsidR="00A92041" w:rsidRDefault="00A92041" w:rsidP="002C178C">
      <w:pPr>
        <w:rPr>
          <w:sz w:val="32"/>
        </w:rPr>
      </w:pPr>
    </w:p>
    <w:p w:rsidR="00A92041" w:rsidRDefault="00A92041" w:rsidP="002C178C">
      <w:pPr>
        <w:rPr>
          <w:sz w:val="32"/>
        </w:rPr>
      </w:pPr>
    </w:p>
    <w:p w:rsidR="00955988" w:rsidRPr="00A92041" w:rsidRDefault="00955988" w:rsidP="002C178C">
      <w:pPr>
        <w:rPr>
          <w:sz w:val="32"/>
        </w:rPr>
      </w:pPr>
    </w:p>
    <w:p w:rsidR="00A92041" w:rsidRDefault="00955988" w:rsidP="002C178C">
      <w:pPr>
        <w:rPr>
          <w:sz w:val="32"/>
        </w:rPr>
      </w:pPr>
      <w:r w:rsidRPr="00A92041">
        <w:rPr>
          <w:sz w:val="32"/>
        </w:rPr>
        <w:t>Where is it needed?</w:t>
      </w:r>
    </w:p>
    <w:p w:rsidR="00955988" w:rsidRPr="00A92041" w:rsidRDefault="00955988" w:rsidP="002C178C">
      <w:pPr>
        <w:rPr>
          <w:sz w:val="32"/>
        </w:rPr>
      </w:pPr>
      <w:r w:rsidRPr="00A92041">
        <w:rPr>
          <w:sz w:val="32"/>
        </w:rPr>
        <w:t xml:space="preserve">  </w:t>
      </w:r>
    </w:p>
    <w:p w:rsidR="00955988" w:rsidRPr="00A92041" w:rsidRDefault="00955988" w:rsidP="00A92041">
      <w:pPr>
        <w:numPr>
          <w:ilvl w:val="0"/>
          <w:numId w:val="7"/>
        </w:numPr>
        <w:rPr>
          <w:sz w:val="32"/>
        </w:rPr>
      </w:pPr>
      <w:r w:rsidRPr="00A92041">
        <w:rPr>
          <w:sz w:val="32"/>
        </w:rPr>
        <w:t>Inside or outside</w:t>
      </w:r>
    </w:p>
    <w:p w:rsidR="00955988" w:rsidRPr="00A92041" w:rsidRDefault="00A92041" w:rsidP="00A92041">
      <w:pPr>
        <w:numPr>
          <w:ilvl w:val="0"/>
          <w:numId w:val="7"/>
        </w:numPr>
        <w:rPr>
          <w:sz w:val="32"/>
        </w:rPr>
      </w:pPr>
      <w:r>
        <w:rPr>
          <w:sz w:val="32"/>
        </w:rPr>
        <w:t>How much room do I have?</w:t>
      </w:r>
      <w:r w:rsidRPr="00A92041">
        <w:rPr>
          <w:sz w:val="32"/>
        </w:rPr>
        <w:t>?</w:t>
      </w:r>
    </w:p>
    <w:p w:rsidR="00955988" w:rsidRPr="00A92041" w:rsidRDefault="00955988" w:rsidP="00A92041">
      <w:pPr>
        <w:numPr>
          <w:ilvl w:val="0"/>
          <w:numId w:val="7"/>
        </w:numPr>
        <w:rPr>
          <w:sz w:val="32"/>
        </w:rPr>
      </w:pPr>
      <w:r w:rsidRPr="00A92041">
        <w:rPr>
          <w:sz w:val="32"/>
        </w:rPr>
        <w:t>How long does it need to last?</w:t>
      </w:r>
    </w:p>
    <w:p w:rsidR="00955988" w:rsidRPr="00A92041" w:rsidRDefault="00955988" w:rsidP="00A92041">
      <w:pPr>
        <w:numPr>
          <w:ilvl w:val="0"/>
          <w:numId w:val="7"/>
        </w:numPr>
        <w:rPr>
          <w:sz w:val="32"/>
        </w:rPr>
      </w:pPr>
      <w:r w:rsidRPr="00A92041">
        <w:rPr>
          <w:sz w:val="32"/>
        </w:rPr>
        <w:t xml:space="preserve">How </w:t>
      </w:r>
      <w:r w:rsidR="00A92041">
        <w:rPr>
          <w:sz w:val="32"/>
        </w:rPr>
        <w:t xml:space="preserve">much time </w:t>
      </w:r>
      <w:r w:rsidRPr="00A92041">
        <w:rPr>
          <w:sz w:val="32"/>
        </w:rPr>
        <w:t>do I have?</w:t>
      </w:r>
    </w:p>
    <w:p w:rsidR="00955988" w:rsidRPr="00A92041" w:rsidRDefault="00955988" w:rsidP="00A92041">
      <w:pPr>
        <w:numPr>
          <w:ilvl w:val="0"/>
          <w:numId w:val="7"/>
        </w:numPr>
        <w:rPr>
          <w:sz w:val="32"/>
        </w:rPr>
      </w:pPr>
      <w:r w:rsidRPr="00A92041">
        <w:rPr>
          <w:sz w:val="32"/>
        </w:rPr>
        <w:t>How much budget do I have?</w:t>
      </w:r>
    </w:p>
    <w:p w:rsidR="00955988" w:rsidRPr="00A92041" w:rsidRDefault="00955988" w:rsidP="00A92041">
      <w:pPr>
        <w:numPr>
          <w:ilvl w:val="0"/>
          <w:numId w:val="7"/>
        </w:numPr>
        <w:rPr>
          <w:sz w:val="32"/>
        </w:rPr>
      </w:pPr>
      <w:r w:rsidRPr="00A92041">
        <w:rPr>
          <w:sz w:val="32"/>
        </w:rPr>
        <w:t>Who is going to read it?</w:t>
      </w:r>
    </w:p>
    <w:p w:rsidR="00955988" w:rsidRPr="00A92041" w:rsidRDefault="00955988" w:rsidP="00A92041">
      <w:pPr>
        <w:ind w:left="420"/>
        <w:rPr>
          <w:sz w:val="32"/>
        </w:rPr>
      </w:pPr>
    </w:p>
    <w:p w:rsidR="00955988" w:rsidRPr="00A92041" w:rsidRDefault="00955988" w:rsidP="00955988">
      <w:pPr>
        <w:rPr>
          <w:sz w:val="32"/>
        </w:rPr>
      </w:pPr>
    </w:p>
    <w:p w:rsidR="00955988" w:rsidRDefault="00955988" w:rsidP="00955988">
      <w:pPr>
        <w:rPr>
          <w:b/>
          <w:sz w:val="28"/>
        </w:rPr>
      </w:pPr>
    </w:p>
    <w:p w:rsidR="00955988" w:rsidRDefault="00955988" w:rsidP="00955988">
      <w:pPr>
        <w:rPr>
          <w:b/>
          <w:sz w:val="28"/>
        </w:rPr>
      </w:pPr>
    </w:p>
    <w:p w:rsidR="00955988" w:rsidRDefault="00955988" w:rsidP="00955988">
      <w:pPr>
        <w:rPr>
          <w:b/>
          <w:sz w:val="28"/>
        </w:rPr>
      </w:pPr>
    </w:p>
    <w:p w:rsidR="00955988" w:rsidRDefault="00955988" w:rsidP="002C178C">
      <w:pPr>
        <w:rPr>
          <w:b/>
          <w:sz w:val="28"/>
        </w:rPr>
      </w:pPr>
    </w:p>
    <w:p w:rsidR="0048529B" w:rsidRDefault="0048529B" w:rsidP="002C178C">
      <w:pPr>
        <w:rPr>
          <w:b/>
          <w:sz w:val="28"/>
        </w:rPr>
      </w:pPr>
    </w:p>
    <w:p w:rsidR="0048529B" w:rsidRDefault="0048529B" w:rsidP="002C178C">
      <w:pPr>
        <w:rPr>
          <w:b/>
          <w:sz w:val="28"/>
        </w:rPr>
      </w:pPr>
    </w:p>
    <w:p w:rsidR="0048529B" w:rsidRDefault="0048529B" w:rsidP="002C178C">
      <w:pPr>
        <w:rPr>
          <w:b/>
          <w:sz w:val="28"/>
        </w:rPr>
      </w:pPr>
    </w:p>
    <w:p w:rsidR="00A92041" w:rsidRPr="00727DEC" w:rsidRDefault="00DA1573" w:rsidP="002C178C">
      <w:pPr>
        <w:rPr>
          <w:b/>
          <w:sz w:val="32"/>
        </w:rPr>
      </w:pPr>
      <w:r w:rsidRPr="00727DEC">
        <w:rPr>
          <w:b/>
          <w:sz w:val="32"/>
        </w:rPr>
        <w:lastRenderedPageBreak/>
        <w:t xml:space="preserve">Example – </w:t>
      </w:r>
      <w:proofErr w:type="spellStart"/>
      <w:r w:rsidRPr="00727DEC">
        <w:rPr>
          <w:b/>
          <w:sz w:val="32"/>
        </w:rPr>
        <w:t>Stockwood</w:t>
      </w:r>
      <w:proofErr w:type="spellEnd"/>
      <w:r w:rsidRPr="00727DEC">
        <w:rPr>
          <w:b/>
          <w:sz w:val="32"/>
        </w:rPr>
        <w:t xml:space="preserve"> Discovery Centre</w:t>
      </w:r>
    </w:p>
    <w:p w:rsidR="00A92041" w:rsidRDefault="00A92041" w:rsidP="002C178C">
      <w:pPr>
        <w:rPr>
          <w:b/>
          <w:sz w:val="28"/>
        </w:rPr>
      </w:pPr>
    </w:p>
    <w:p w:rsidR="002C178C" w:rsidRPr="00F45E42" w:rsidRDefault="00A92041" w:rsidP="002C178C">
      <w:pPr>
        <w:rPr>
          <w:b/>
          <w:sz w:val="28"/>
        </w:rPr>
      </w:pPr>
      <w:proofErr w:type="gramStart"/>
      <w:r>
        <w:rPr>
          <w:b/>
          <w:sz w:val="28"/>
        </w:rPr>
        <w:t>Inside  -</w:t>
      </w:r>
      <w:proofErr w:type="gramEnd"/>
      <w:r>
        <w:rPr>
          <w:b/>
          <w:sz w:val="28"/>
        </w:rPr>
        <w:t xml:space="preserve"> Permanent Gallery</w:t>
      </w:r>
      <w:r w:rsidR="00DA1573" w:rsidRPr="00F45E42">
        <w:rPr>
          <w:b/>
          <w:sz w:val="28"/>
        </w:rPr>
        <w:t xml:space="preserve"> </w:t>
      </w:r>
    </w:p>
    <w:p w:rsidR="00A92041" w:rsidRDefault="00A92041" w:rsidP="002C178C">
      <w:pPr>
        <w:rPr>
          <w:b/>
          <w:sz w:val="28"/>
        </w:rPr>
      </w:pPr>
      <w:r>
        <w:rPr>
          <w:b/>
          <w:sz w:val="28"/>
        </w:rPr>
        <w:t>Size – first gallery space Discovery Hall</w:t>
      </w:r>
    </w:p>
    <w:p w:rsidR="00A92041" w:rsidRDefault="00A92041" w:rsidP="002C178C">
      <w:pPr>
        <w:rPr>
          <w:b/>
          <w:sz w:val="28"/>
        </w:rPr>
      </w:pPr>
      <w:r>
        <w:rPr>
          <w:b/>
          <w:sz w:val="28"/>
        </w:rPr>
        <w:t>Lasts – 10 years</w:t>
      </w:r>
    </w:p>
    <w:p w:rsidR="00A92041" w:rsidRDefault="00A92041" w:rsidP="002C178C">
      <w:pPr>
        <w:rPr>
          <w:b/>
          <w:sz w:val="28"/>
        </w:rPr>
      </w:pPr>
      <w:r>
        <w:rPr>
          <w:b/>
          <w:sz w:val="28"/>
        </w:rPr>
        <w:t>Time – 8 months</w:t>
      </w:r>
    </w:p>
    <w:p w:rsidR="00DA1573" w:rsidRPr="00F45E42" w:rsidRDefault="00A92041" w:rsidP="002C178C">
      <w:pPr>
        <w:rPr>
          <w:b/>
          <w:sz w:val="28"/>
        </w:rPr>
      </w:pPr>
      <w:r>
        <w:rPr>
          <w:b/>
          <w:sz w:val="28"/>
        </w:rPr>
        <w:t xml:space="preserve">Budget - £40,000 (all </w:t>
      </w:r>
      <w:proofErr w:type="spellStart"/>
      <w:r>
        <w:rPr>
          <w:b/>
          <w:sz w:val="28"/>
        </w:rPr>
        <w:t>interactives</w:t>
      </w:r>
      <w:proofErr w:type="spellEnd"/>
      <w:r>
        <w:rPr>
          <w:b/>
          <w:sz w:val="28"/>
        </w:rPr>
        <w:t xml:space="preserve">, graphics, cases </w:t>
      </w:r>
      <w:proofErr w:type="spellStart"/>
      <w:r>
        <w:rPr>
          <w:b/>
          <w:sz w:val="28"/>
        </w:rPr>
        <w:t>etc</w:t>
      </w:r>
      <w:proofErr w:type="spellEnd"/>
      <w:r>
        <w:rPr>
          <w:b/>
          <w:sz w:val="28"/>
        </w:rPr>
        <w:t>)</w:t>
      </w:r>
    </w:p>
    <w:p w:rsidR="00A92041" w:rsidRDefault="00A92041" w:rsidP="002C178C">
      <w:pPr>
        <w:rPr>
          <w:b/>
          <w:sz w:val="28"/>
        </w:rPr>
      </w:pPr>
      <w:r>
        <w:rPr>
          <w:b/>
          <w:sz w:val="28"/>
        </w:rPr>
        <w:t>Audience – general family</w:t>
      </w:r>
    </w:p>
    <w:p w:rsidR="00A92041" w:rsidRDefault="00A92041" w:rsidP="002C178C">
      <w:pPr>
        <w:rPr>
          <w:b/>
          <w:sz w:val="28"/>
        </w:rPr>
      </w:pPr>
    </w:p>
    <w:p w:rsidR="00A92041" w:rsidRDefault="00A92041" w:rsidP="002C178C">
      <w:pPr>
        <w:rPr>
          <w:b/>
          <w:sz w:val="28"/>
        </w:rPr>
      </w:pPr>
      <w:r>
        <w:rPr>
          <w:b/>
          <w:sz w:val="28"/>
        </w:rPr>
        <w:t>Content – has to be able to include carriages</w:t>
      </w:r>
    </w:p>
    <w:p w:rsidR="00A92041" w:rsidRDefault="00A92041" w:rsidP="002C178C">
      <w:pPr>
        <w:rPr>
          <w:b/>
          <w:sz w:val="28"/>
        </w:rPr>
      </w:pPr>
    </w:p>
    <w:p w:rsidR="00A92041" w:rsidRDefault="00A92041" w:rsidP="002C178C">
      <w:pPr>
        <w:rPr>
          <w:b/>
          <w:sz w:val="28"/>
        </w:rPr>
      </w:pPr>
      <w:r>
        <w:rPr>
          <w:b/>
          <w:sz w:val="28"/>
        </w:rPr>
        <w:t xml:space="preserve">A. Determine </w:t>
      </w:r>
      <w:r w:rsidR="00955988">
        <w:rPr>
          <w:b/>
          <w:sz w:val="28"/>
        </w:rPr>
        <w:t xml:space="preserve">Overall </w:t>
      </w:r>
      <w:r w:rsidR="002C178C" w:rsidRPr="00F45E42">
        <w:rPr>
          <w:b/>
          <w:sz w:val="28"/>
        </w:rPr>
        <w:t>Gallery Theme</w:t>
      </w:r>
    </w:p>
    <w:p w:rsidR="002C178C" w:rsidRPr="00F45E42" w:rsidRDefault="002C178C" w:rsidP="002C178C">
      <w:pPr>
        <w:rPr>
          <w:b/>
          <w:sz w:val="28"/>
        </w:rPr>
      </w:pPr>
      <w:r w:rsidRPr="00F45E42">
        <w:rPr>
          <w:b/>
          <w:sz w:val="28"/>
        </w:rPr>
        <w:t>Life</w:t>
      </w:r>
      <w:r w:rsidR="00DA1573" w:rsidRPr="00F45E42">
        <w:rPr>
          <w:b/>
          <w:sz w:val="28"/>
        </w:rPr>
        <w:t>’</w:t>
      </w:r>
      <w:r w:rsidRPr="00F45E42">
        <w:rPr>
          <w:b/>
          <w:sz w:val="28"/>
        </w:rPr>
        <w:t>s Journey</w:t>
      </w:r>
    </w:p>
    <w:p w:rsidR="002C178C" w:rsidRPr="00F45E42" w:rsidRDefault="002C178C" w:rsidP="007A6A76">
      <w:pPr>
        <w:rPr>
          <w:color w:val="000000"/>
          <w:sz w:val="28"/>
        </w:rPr>
      </w:pPr>
      <w:r w:rsidRPr="00F45E42">
        <w:rPr>
          <w:color w:val="000000"/>
          <w:sz w:val="28"/>
        </w:rPr>
        <w:t>Life’s Journey is an exploration of the path that we all travel. This gallery celebrates the different stages of the journey and shares with you stories and memories of the moments that make it memorable.</w:t>
      </w:r>
    </w:p>
    <w:p w:rsidR="002C178C" w:rsidRPr="00F45E42" w:rsidRDefault="002C178C" w:rsidP="002C178C">
      <w:pPr>
        <w:rPr>
          <w:sz w:val="28"/>
        </w:rPr>
      </w:pPr>
    </w:p>
    <w:p w:rsidR="002C178C" w:rsidRPr="00F45E42" w:rsidRDefault="002C178C" w:rsidP="002C178C">
      <w:pPr>
        <w:rPr>
          <w:b/>
          <w:sz w:val="28"/>
        </w:rPr>
      </w:pPr>
      <w:r w:rsidRPr="00F45E42">
        <w:rPr>
          <w:b/>
          <w:sz w:val="28"/>
        </w:rPr>
        <w:t xml:space="preserve">Develop </w:t>
      </w:r>
      <w:proofErr w:type="gramStart"/>
      <w:r w:rsidRPr="00F45E42">
        <w:rPr>
          <w:b/>
          <w:sz w:val="28"/>
        </w:rPr>
        <w:t>narrative</w:t>
      </w:r>
      <w:r w:rsidR="00DA1573" w:rsidRPr="00F45E42">
        <w:rPr>
          <w:b/>
          <w:sz w:val="28"/>
        </w:rPr>
        <w:t xml:space="preserve">  -</w:t>
      </w:r>
      <w:proofErr w:type="gramEnd"/>
      <w:r w:rsidR="00DA1573" w:rsidRPr="00F45E42">
        <w:rPr>
          <w:b/>
          <w:sz w:val="28"/>
        </w:rPr>
        <w:t xml:space="preserve"> </w:t>
      </w:r>
      <w:r w:rsidR="00955988">
        <w:rPr>
          <w:b/>
          <w:sz w:val="28"/>
        </w:rPr>
        <w:t xml:space="preserve">determine </w:t>
      </w:r>
      <w:r w:rsidR="00DA1573" w:rsidRPr="00F45E42">
        <w:rPr>
          <w:b/>
          <w:sz w:val="28"/>
        </w:rPr>
        <w:t>sections in the gallery</w:t>
      </w:r>
    </w:p>
    <w:p w:rsidR="00AA46F1" w:rsidRPr="00F45E42" w:rsidRDefault="00AA46F1" w:rsidP="002C178C">
      <w:pPr>
        <w:rPr>
          <w:sz w:val="28"/>
        </w:rPr>
      </w:pPr>
      <w:r w:rsidRPr="00F45E42">
        <w:rPr>
          <w:sz w:val="28"/>
        </w:rPr>
        <w:t>Birth</w:t>
      </w:r>
      <w:r w:rsidR="00955988">
        <w:rPr>
          <w:sz w:val="28"/>
        </w:rPr>
        <w:t xml:space="preserve">; </w:t>
      </w:r>
      <w:r w:rsidRPr="00F45E42">
        <w:rPr>
          <w:sz w:val="28"/>
        </w:rPr>
        <w:t>Childhood &amp; Education</w:t>
      </w:r>
      <w:r w:rsidR="00955988">
        <w:rPr>
          <w:sz w:val="28"/>
        </w:rPr>
        <w:t xml:space="preserve">; </w:t>
      </w:r>
      <w:r w:rsidRPr="00F45E42">
        <w:rPr>
          <w:sz w:val="28"/>
        </w:rPr>
        <w:t>Weddings</w:t>
      </w:r>
      <w:r w:rsidR="00955988">
        <w:rPr>
          <w:sz w:val="28"/>
        </w:rPr>
        <w:t xml:space="preserve">; </w:t>
      </w:r>
      <w:r w:rsidRPr="00F45E42">
        <w:rPr>
          <w:sz w:val="28"/>
        </w:rPr>
        <w:t>Work</w:t>
      </w:r>
      <w:r w:rsidR="00955988">
        <w:rPr>
          <w:sz w:val="28"/>
        </w:rPr>
        <w:t xml:space="preserve">; </w:t>
      </w:r>
      <w:r w:rsidRPr="00F45E42">
        <w:rPr>
          <w:sz w:val="28"/>
        </w:rPr>
        <w:t>Holidays</w:t>
      </w:r>
      <w:r w:rsidR="00955988">
        <w:rPr>
          <w:sz w:val="28"/>
        </w:rPr>
        <w:t xml:space="preserve">; </w:t>
      </w:r>
      <w:r w:rsidRPr="00F45E42">
        <w:rPr>
          <w:sz w:val="28"/>
        </w:rPr>
        <w:t>Health</w:t>
      </w:r>
      <w:r w:rsidR="00955988">
        <w:rPr>
          <w:sz w:val="28"/>
        </w:rPr>
        <w:t xml:space="preserve">; </w:t>
      </w:r>
      <w:r w:rsidRPr="00F45E42">
        <w:rPr>
          <w:sz w:val="28"/>
        </w:rPr>
        <w:t>Social Status</w:t>
      </w:r>
      <w:r w:rsidR="00955988">
        <w:rPr>
          <w:sz w:val="28"/>
        </w:rPr>
        <w:t xml:space="preserve">; </w:t>
      </w:r>
      <w:r w:rsidRPr="00F45E42">
        <w:rPr>
          <w:sz w:val="28"/>
        </w:rPr>
        <w:t>Death</w:t>
      </w:r>
    </w:p>
    <w:p w:rsidR="00AA46F1" w:rsidRPr="00F45E42" w:rsidRDefault="00AA46F1" w:rsidP="002C178C">
      <w:pPr>
        <w:rPr>
          <w:sz w:val="28"/>
        </w:rPr>
      </w:pPr>
    </w:p>
    <w:p w:rsidR="00A92041" w:rsidRPr="00A92041" w:rsidRDefault="00A92041" w:rsidP="002C178C">
      <w:pPr>
        <w:rPr>
          <w:b/>
          <w:sz w:val="28"/>
        </w:rPr>
      </w:pPr>
      <w:r w:rsidRPr="00A92041">
        <w:rPr>
          <w:b/>
          <w:sz w:val="28"/>
        </w:rPr>
        <w:t>Determine physical structure, based on objects we have to use</w:t>
      </w:r>
    </w:p>
    <w:p w:rsidR="00A92041" w:rsidRPr="00A92041" w:rsidRDefault="00A92041" w:rsidP="002C178C">
      <w:pPr>
        <w:rPr>
          <w:sz w:val="28"/>
        </w:rPr>
      </w:pPr>
      <w:r w:rsidRPr="00A92041">
        <w:rPr>
          <w:sz w:val="28"/>
        </w:rPr>
        <w:t>1 main panel in each section</w:t>
      </w:r>
    </w:p>
    <w:p w:rsidR="00955988" w:rsidRPr="00A92041" w:rsidRDefault="00A92041" w:rsidP="002C178C">
      <w:pPr>
        <w:rPr>
          <w:sz w:val="28"/>
        </w:rPr>
      </w:pPr>
      <w:r w:rsidRPr="00A92041">
        <w:rPr>
          <w:sz w:val="28"/>
        </w:rPr>
        <w:t>Object labels – individual objects</w:t>
      </w:r>
      <w:r>
        <w:rPr>
          <w:sz w:val="28"/>
        </w:rPr>
        <w:t xml:space="preserve"> and group objects</w:t>
      </w:r>
      <w:r w:rsidR="00B36605">
        <w:rPr>
          <w:sz w:val="28"/>
        </w:rPr>
        <w:t xml:space="preserve"> (where cases are small)</w:t>
      </w:r>
    </w:p>
    <w:p w:rsidR="00955988" w:rsidRPr="00955988" w:rsidRDefault="00955988" w:rsidP="002C178C">
      <w:pPr>
        <w:rPr>
          <w:b/>
          <w:sz w:val="28"/>
        </w:rPr>
      </w:pPr>
    </w:p>
    <w:p w:rsidR="00A92041" w:rsidRDefault="002C178C" w:rsidP="002C178C">
      <w:pPr>
        <w:rPr>
          <w:b/>
          <w:sz w:val="28"/>
        </w:rPr>
      </w:pPr>
      <w:r w:rsidRPr="00955988">
        <w:rPr>
          <w:b/>
          <w:sz w:val="28"/>
        </w:rPr>
        <w:t>Select objects</w:t>
      </w:r>
      <w:r w:rsidR="00A92041">
        <w:rPr>
          <w:b/>
          <w:sz w:val="28"/>
        </w:rPr>
        <w:t xml:space="preserve"> to match the narrative</w:t>
      </w:r>
    </w:p>
    <w:p w:rsidR="00E46694" w:rsidRDefault="00E46694" w:rsidP="00E46694">
      <w:pPr>
        <w:rPr>
          <w:sz w:val="28"/>
        </w:rPr>
      </w:pPr>
      <w:r w:rsidRPr="00955988">
        <w:rPr>
          <w:sz w:val="28"/>
        </w:rPr>
        <w:t>The objects story – reflecting cultural, social, economic, political events that shape history and the people connected with them</w:t>
      </w:r>
      <w:r>
        <w:rPr>
          <w:sz w:val="28"/>
        </w:rPr>
        <w:t>.</w:t>
      </w:r>
    </w:p>
    <w:p w:rsidR="002C178C" w:rsidRPr="00955988" w:rsidRDefault="002C178C" w:rsidP="002C178C">
      <w:pPr>
        <w:rPr>
          <w:b/>
          <w:sz w:val="28"/>
        </w:rPr>
      </w:pPr>
    </w:p>
    <w:p w:rsidR="007A6A76" w:rsidRPr="00955988" w:rsidRDefault="00B36605" w:rsidP="007A6A76">
      <w:pPr>
        <w:rPr>
          <w:b/>
          <w:sz w:val="28"/>
        </w:rPr>
      </w:pPr>
      <w:r>
        <w:rPr>
          <w:b/>
          <w:sz w:val="28"/>
        </w:rPr>
        <w:t>W</w:t>
      </w:r>
      <w:r w:rsidR="007A6A76" w:rsidRPr="00955988">
        <w:rPr>
          <w:b/>
          <w:sz w:val="28"/>
        </w:rPr>
        <w:t xml:space="preserve">hat to </w:t>
      </w:r>
      <w:proofErr w:type="gramStart"/>
      <w:r w:rsidR="007A6A76" w:rsidRPr="00955988">
        <w:rPr>
          <w:b/>
          <w:sz w:val="28"/>
        </w:rPr>
        <w:t>say  -</w:t>
      </w:r>
      <w:proofErr w:type="gramEnd"/>
      <w:r w:rsidR="007A6A76" w:rsidRPr="00955988">
        <w:rPr>
          <w:b/>
          <w:sz w:val="28"/>
        </w:rPr>
        <w:t xml:space="preserve"> Questions to ask</w:t>
      </w:r>
    </w:p>
    <w:p w:rsidR="007A6A76" w:rsidRPr="00955988" w:rsidRDefault="007A6A76" w:rsidP="007A6A76">
      <w:pPr>
        <w:rPr>
          <w:sz w:val="28"/>
        </w:rPr>
      </w:pPr>
    </w:p>
    <w:p w:rsidR="007A6A76" w:rsidRPr="00955988" w:rsidRDefault="007A6A76" w:rsidP="007A6A76">
      <w:pPr>
        <w:rPr>
          <w:sz w:val="28"/>
        </w:rPr>
      </w:pPr>
      <w:r w:rsidRPr="00955988">
        <w:rPr>
          <w:sz w:val="28"/>
        </w:rPr>
        <w:t>Who is it for?</w:t>
      </w:r>
    </w:p>
    <w:p w:rsidR="007A6A76" w:rsidRPr="00955988" w:rsidRDefault="007A6A76" w:rsidP="007A6A76">
      <w:pPr>
        <w:rPr>
          <w:sz w:val="28"/>
        </w:rPr>
      </w:pPr>
      <w:r w:rsidRPr="00955988">
        <w:rPr>
          <w:sz w:val="28"/>
        </w:rPr>
        <w:t>What do you really want to say?</w:t>
      </w:r>
    </w:p>
    <w:p w:rsidR="007A6A76" w:rsidRPr="00955988" w:rsidRDefault="007A6A76" w:rsidP="007A6A76">
      <w:pPr>
        <w:rPr>
          <w:sz w:val="28"/>
        </w:rPr>
      </w:pPr>
      <w:r w:rsidRPr="00955988">
        <w:rPr>
          <w:sz w:val="28"/>
        </w:rPr>
        <w:t>What do I not want to say?</w:t>
      </w:r>
    </w:p>
    <w:p w:rsidR="007A6A76" w:rsidRPr="00955988" w:rsidRDefault="007A6A76" w:rsidP="007A6A76">
      <w:pPr>
        <w:rPr>
          <w:sz w:val="28"/>
        </w:rPr>
      </w:pPr>
      <w:r w:rsidRPr="00955988">
        <w:rPr>
          <w:sz w:val="28"/>
        </w:rPr>
        <w:t>Do I need a label – is it mentioned somewhere else?</w:t>
      </w:r>
    </w:p>
    <w:p w:rsidR="007A6A76" w:rsidRPr="00955988" w:rsidRDefault="007A6A76" w:rsidP="007A6A76">
      <w:pPr>
        <w:rPr>
          <w:sz w:val="28"/>
        </w:rPr>
      </w:pPr>
      <w:r w:rsidRPr="00955988">
        <w:rPr>
          <w:sz w:val="28"/>
        </w:rPr>
        <w:t>How else can I convey information?</w:t>
      </w:r>
    </w:p>
    <w:p w:rsidR="007A6A76" w:rsidRPr="00955988" w:rsidRDefault="007A6A76" w:rsidP="007A6A76">
      <w:pPr>
        <w:rPr>
          <w:sz w:val="28"/>
        </w:rPr>
      </w:pPr>
      <w:r w:rsidRPr="00955988">
        <w:rPr>
          <w:sz w:val="28"/>
        </w:rPr>
        <w:t>Got too much information - what can I do</w:t>
      </w:r>
      <w:r w:rsidR="00B36605">
        <w:rPr>
          <w:sz w:val="28"/>
        </w:rPr>
        <w:t>?</w:t>
      </w:r>
    </w:p>
    <w:p w:rsidR="007A6A76" w:rsidRPr="00955988" w:rsidRDefault="007A6A76" w:rsidP="002C178C">
      <w:pPr>
        <w:rPr>
          <w:sz w:val="28"/>
        </w:rPr>
      </w:pPr>
      <w:r w:rsidRPr="00955988">
        <w:rPr>
          <w:sz w:val="28"/>
        </w:rPr>
        <w:t>What is the one thing I want people to know about this object?</w:t>
      </w:r>
    </w:p>
    <w:p w:rsidR="007A6A76" w:rsidRPr="00955988" w:rsidRDefault="007A6A76" w:rsidP="002C178C">
      <w:pPr>
        <w:rPr>
          <w:sz w:val="28"/>
        </w:rPr>
      </w:pPr>
    </w:p>
    <w:p w:rsidR="00B36605" w:rsidRPr="00585E36" w:rsidRDefault="00B36605" w:rsidP="000B46FA">
      <w:pPr>
        <w:rPr>
          <w:b/>
          <w:sz w:val="32"/>
        </w:rPr>
      </w:pPr>
      <w:r w:rsidRPr="00585E36">
        <w:rPr>
          <w:b/>
          <w:sz w:val="32"/>
        </w:rPr>
        <w:lastRenderedPageBreak/>
        <w:t>Panel text guidelines</w:t>
      </w:r>
    </w:p>
    <w:p w:rsidR="00B36605" w:rsidRPr="00585E36" w:rsidRDefault="00B36605" w:rsidP="00B36605">
      <w:pPr>
        <w:rPr>
          <w:rFonts w:cs="Arial"/>
          <w:sz w:val="28"/>
        </w:rPr>
      </w:pPr>
    </w:p>
    <w:p w:rsidR="00B36605" w:rsidRPr="00585E36" w:rsidRDefault="00B36605" w:rsidP="00B36605">
      <w:pPr>
        <w:rPr>
          <w:rFonts w:cs="Arial"/>
          <w:sz w:val="28"/>
        </w:rPr>
      </w:pPr>
      <w:r w:rsidRPr="00585E36">
        <w:rPr>
          <w:rFonts w:cs="Arial"/>
          <w:sz w:val="28"/>
        </w:rPr>
        <w:t xml:space="preserve"> Use hierarchy of text:</w:t>
      </w:r>
    </w:p>
    <w:p w:rsidR="00B36605" w:rsidRPr="00585E36" w:rsidRDefault="00B36605" w:rsidP="00B36605">
      <w:pPr>
        <w:numPr>
          <w:ilvl w:val="0"/>
          <w:numId w:val="9"/>
        </w:numPr>
        <w:rPr>
          <w:rFonts w:cs="Arial"/>
          <w:sz w:val="28"/>
        </w:rPr>
      </w:pPr>
      <w:r w:rsidRPr="00585E36">
        <w:rPr>
          <w:rFonts w:cs="Arial"/>
          <w:sz w:val="28"/>
        </w:rPr>
        <w:t>Use layered interpretation</w:t>
      </w:r>
    </w:p>
    <w:p w:rsidR="00B36605" w:rsidRPr="00585E36" w:rsidRDefault="00B36605" w:rsidP="00B36605">
      <w:pPr>
        <w:numPr>
          <w:ilvl w:val="0"/>
          <w:numId w:val="9"/>
        </w:numPr>
        <w:rPr>
          <w:rFonts w:cs="Arial"/>
          <w:sz w:val="28"/>
        </w:rPr>
      </w:pPr>
      <w:r w:rsidRPr="00585E36">
        <w:rPr>
          <w:rFonts w:cs="Arial"/>
          <w:sz w:val="28"/>
        </w:rPr>
        <w:t>Format to be decided by group who might decide on, for example:</w:t>
      </w:r>
    </w:p>
    <w:p w:rsidR="00B36605" w:rsidRPr="00585E36" w:rsidRDefault="00B36605" w:rsidP="00B36605">
      <w:pPr>
        <w:numPr>
          <w:ilvl w:val="1"/>
          <w:numId w:val="9"/>
        </w:numPr>
        <w:rPr>
          <w:rFonts w:cs="Arial"/>
          <w:sz w:val="28"/>
        </w:rPr>
      </w:pPr>
      <w:r w:rsidRPr="00585E36">
        <w:rPr>
          <w:rFonts w:cs="Arial"/>
          <w:sz w:val="28"/>
        </w:rPr>
        <w:t>Bold header</w:t>
      </w:r>
    </w:p>
    <w:p w:rsidR="00B36605" w:rsidRPr="00585E36" w:rsidRDefault="00B36605" w:rsidP="00B36605">
      <w:pPr>
        <w:numPr>
          <w:ilvl w:val="1"/>
          <w:numId w:val="9"/>
        </w:numPr>
        <w:rPr>
          <w:rFonts w:cs="Arial"/>
          <w:sz w:val="28"/>
        </w:rPr>
      </w:pPr>
      <w:r w:rsidRPr="00585E36">
        <w:rPr>
          <w:rFonts w:cs="Arial"/>
          <w:sz w:val="28"/>
        </w:rPr>
        <w:t xml:space="preserve">Bold first paragraph – to give précis of panel contents -  </w:t>
      </w:r>
    </w:p>
    <w:p w:rsidR="00B36605" w:rsidRPr="00585E36" w:rsidRDefault="00B36605" w:rsidP="00B36605">
      <w:pPr>
        <w:numPr>
          <w:ilvl w:val="1"/>
          <w:numId w:val="9"/>
        </w:numPr>
        <w:rPr>
          <w:rFonts w:cs="Arial"/>
          <w:sz w:val="28"/>
        </w:rPr>
      </w:pPr>
      <w:r w:rsidRPr="00585E36">
        <w:rPr>
          <w:rFonts w:cs="Arial"/>
          <w:sz w:val="28"/>
        </w:rPr>
        <w:t>Main body text to give more detailed information</w:t>
      </w:r>
    </w:p>
    <w:p w:rsidR="00B36605" w:rsidRPr="00585E36" w:rsidRDefault="00B36605" w:rsidP="00B36605">
      <w:pPr>
        <w:numPr>
          <w:ilvl w:val="1"/>
          <w:numId w:val="9"/>
        </w:numPr>
        <w:rPr>
          <w:rFonts w:cs="Arial"/>
          <w:sz w:val="28"/>
        </w:rPr>
      </w:pPr>
      <w:r w:rsidRPr="00585E36">
        <w:rPr>
          <w:rFonts w:cs="Arial"/>
          <w:sz w:val="28"/>
        </w:rPr>
        <w:t>Captions can provide additional information</w:t>
      </w:r>
    </w:p>
    <w:p w:rsidR="00B36605" w:rsidRPr="00585E36" w:rsidRDefault="00B36605" w:rsidP="00B36605">
      <w:pPr>
        <w:numPr>
          <w:ilvl w:val="1"/>
          <w:numId w:val="9"/>
        </w:numPr>
        <w:rPr>
          <w:rFonts w:cs="Arial"/>
          <w:sz w:val="28"/>
        </w:rPr>
      </w:pPr>
      <w:r w:rsidRPr="00585E36">
        <w:rPr>
          <w:rFonts w:cs="Arial"/>
          <w:sz w:val="28"/>
        </w:rPr>
        <w:t>Leave a space between paragraphs.</w:t>
      </w:r>
    </w:p>
    <w:p w:rsidR="00B36605" w:rsidRPr="00585E36" w:rsidRDefault="00B36605" w:rsidP="00B36605">
      <w:pPr>
        <w:numPr>
          <w:ilvl w:val="1"/>
          <w:numId w:val="9"/>
        </w:numPr>
        <w:rPr>
          <w:rFonts w:cs="Arial"/>
          <w:sz w:val="28"/>
        </w:rPr>
      </w:pPr>
      <w:r w:rsidRPr="00585E36">
        <w:rPr>
          <w:rFonts w:cs="Arial"/>
          <w:sz w:val="28"/>
        </w:rPr>
        <w:t>Make conscious use of different tones of voice if appropriate</w:t>
      </w:r>
    </w:p>
    <w:p w:rsidR="00B36605" w:rsidRPr="00585E36" w:rsidRDefault="00450537" w:rsidP="00B36605">
      <w:pPr>
        <w:rPr>
          <w:rFonts w:cs="Arial"/>
          <w:sz w:val="28"/>
        </w:rPr>
      </w:pPr>
      <w:r>
        <w:rPr>
          <w:rFonts w:cs="Arial"/>
          <w:noProof/>
          <w:sz w:val="28"/>
          <w:lang w:eastAsia="en-GB"/>
        </w:rPr>
        <w:drawing>
          <wp:anchor distT="0" distB="0" distL="114300" distR="114300" simplePos="0" relativeHeight="251669504" behindDoc="0" locked="0" layoutInCell="1" allowOverlap="1">
            <wp:simplePos x="0" y="0"/>
            <wp:positionH relativeFrom="column">
              <wp:posOffset>2057400</wp:posOffset>
            </wp:positionH>
            <wp:positionV relativeFrom="paragraph">
              <wp:posOffset>170180</wp:posOffset>
            </wp:positionV>
            <wp:extent cx="3657600" cy="4876800"/>
            <wp:effectExtent l="25400" t="0" r="0" b="0"/>
            <wp:wrapSquare wrapText="bothSides"/>
            <wp:docPr id="13" name="Picture 13" descr="::::::Desktop:untitled folder 2:IMG_13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ktop:untitled folder 2:IMG_1374.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57600" cy="4876800"/>
                    </a:xfrm>
                    <a:prstGeom prst="rect">
                      <a:avLst/>
                    </a:prstGeom>
                    <a:noFill/>
                    <a:ln w="9525">
                      <a:noFill/>
                      <a:miter lim="800000"/>
                      <a:headEnd/>
                      <a:tailEnd/>
                    </a:ln>
                  </pic:spPr>
                </pic:pic>
              </a:graphicData>
            </a:graphic>
          </wp:anchor>
        </w:drawing>
      </w:r>
    </w:p>
    <w:p w:rsidR="002A6C34" w:rsidRPr="00585E36" w:rsidRDefault="002A6C34">
      <w:pPr>
        <w:rPr>
          <w:rFonts w:cs="Arial"/>
          <w:sz w:val="28"/>
        </w:rPr>
      </w:pPr>
      <w:r w:rsidRPr="00585E36">
        <w:rPr>
          <w:rFonts w:cs="Arial"/>
          <w:sz w:val="28"/>
        </w:rPr>
        <w:br w:type="page"/>
      </w:r>
    </w:p>
    <w:p w:rsidR="00B36605" w:rsidRPr="00585E36" w:rsidRDefault="00A63F17" w:rsidP="00B36605">
      <w:pPr>
        <w:rPr>
          <w:rFonts w:cs="Arial"/>
          <w:sz w:val="28"/>
        </w:rPr>
      </w:pPr>
      <w:r w:rsidRPr="00585E36">
        <w:rPr>
          <w:rFonts w:cs="Arial"/>
          <w:sz w:val="28"/>
        </w:rPr>
        <w:lastRenderedPageBreak/>
        <w:t xml:space="preserve">Panel </w:t>
      </w:r>
      <w:r w:rsidR="00B36605" w:rsidRPr="00585E36">
        <w:rPr>
          <w:rFonts w:cs="Arial"/>
          <w:sz w:val="28"/>
        </w:rPr>
        <w:t>Word count to aim for:</w:t>
      </w:r>
    </w:p>
    <w:p w:rsidR="00B36605" w:rsidRPr="00585E36" w:rsidRDefault="00B36605" w:rsidP="00B36605">
      <w:pPr>
        <w:numPr>
          <w:ilvl w:val="0"/>
          <w:numId w:val="18"/>
        </w:numPr>
        <w:tabs>
          <w:tab w:val="clear" w:pos="1080"/>
          <w:tab w:val="num" w:pos="720"/>
        </w:tabs>
        <w:ind w:left="720"/>
        <w:rPr>
          <w:rFonts w:cs="Arial"/>
          <w:sz w:val="28"/>
        </w:rPr>
      </w:pPr>
      <w:r w:rsidRPr="00585E36">
        <w:rPr>
          <w:rFonts w:cs="Arial"/>
          <w:sz w:val="28"/>
        </w:rPr>
        <w:t>150-175 words in main text on panel</w:t>
      </w:r>
    </w:p>
    <w:p w:rsidR="00B36605" w:rsidRPr="00585E36" w:rsidRDefault="00B36605" w:rsidP="00B36605">
      <w:pPr>
        <w:numPr>
          <w:ilvl w:val="0"/>
          <w:numId w:val="8"/>
        </w:numPr>
        <w:rPr>
          <w:rFonts w:cs="Arial"/>
          <w:sz w:val="28"/>
        </w:rPr>
      </w:pPr>
      <w:r w:rsidRPr="00585E36">
        <w:rPr>
          <w:rFonts w:cs="Arial"/>
          <w:sz w:val="28"/>
        </w:rPr>
        <w:t>50 words maximum caption text</w:t>
      </w:r>
    </w:p>
    <w:p w:rsidR="00B36605" w:rsidRPr="00585E36" w:rsidRDefault="00B36605" w:rsidP="00B36605">
      <w:pPr>
        <w:numPr>
          <w:ilvl w:val="0"/>
          <w:numId w:val="8"/>
        </w:numPr>
        <w:rPr>
          <w:rFonts w:cs="Arial"/>
          <w:sz w:val="28"/>
        </w:rPr>
      </w:pPr>
      <w:proofErr w:type="gramStart"/>
      <w:r w:rsidRPr="00585E36">
        <w:rPr>
          <w:rFonts w:cs="Arial"/>
          <w:sz w:val="28"/>
        </w:rPr>
        <w:t>there</w:t>
      </w:r>
      <w:proofErr w:type="gramEnd"/>
      <w:r w:rsidRPr="00585E36">
        <w:rPr>
          <w:rFonts w:cs="Arial"/>
          <w:sz w:val="28"/>
        </w:rPr>
        <w:t xml:space="preserve"> may be exceptions –</w:t>
      </w:r>
      <w:r w:rsidR="00585E36">
        <w:rPr>
          <w:rFonts w:cs="Arial"/>
          <w:sz w:val="28"/>
        </w:rPr>
        <w:t xml:space="preserve"> </w:t>
      </w:r>
      <w:r w:rsidRPr="00585E36">
        <w:rPr>
          <w:rFonts w:cs="Arial"/>
          <w:sz w:val="28"/>
        </w:rPr>
        <w:t xml:space="preserve">fewer words is usually better. </w:t>
      </w:r>
    </w:p>
    <w:p w:rsidR="00A63F17" w:rsidRPr="00585E36" w:rsidRDefault="00A63F17" w:rsidP="00A63F17">
      <w:pPr>
        <w:rPr>
          <w:rFonts w:cs="Arial"/>
          <w:b/>
        </w:rPr>
      </w:pPr>
    </w:p>
    <w:p w:rsidR="00A63F17" w:rsidRPr="00585E36" w:rsidRDefault="00A63F17" w:rsidP="00A63F17">
      <w:pPr>
        <w:rPr>
          <w:rFonts w:cs="Arial"/>
          <w:b/>
          <w:sz w:val="28"/>
        </w:rPr>
      </w:pPr>
    </w:p>
    <w:p w:rsidR="00A63F17" w:rsidRPr="00585E36" w:rsidRDefault="00A63F17" w:rsidP="00A63F17">
      <w:pPr>
        <w:rPr>
          <w:rFonts w:cs="Arial"/>
          <w:sz w:val="28"/>
        </w:rPr>
      </w:pPr>
      <w:r w:rsidRPr="00585E36">
        <w:rPr>
          <w:rFonts w:cs="Arial"/>
          <w:sz w:val="28"/>
        </w:rPr>
        <w:t>Label Word count to aim for:</w:t>
      </w:r>
    </w:p>
    <w:p w:rsidR="00A63F17" w:rsidRPr="00585E36" w:rsidRDefault="00A63F17" w:rsidP="00A63F17">
      <w:pPr>
        <w:numPr>
          <w:ilvl w:val="0"/>
          <w:numId w:val="8"/>
        </w:numPr>
        <w:rPr>
          <w:rFonts w:cs="Arial"/>
          <w:sz w:val="28"/>
        </w:rPr>
      </w:pPr>
      <w:r w:rsidRPr="00585E36">
        <w:rPr>
          <w:rFonts w:cs="Arial"/>
          <w:sz w:val="28"/>
        </w:rPr>
        <w:t>50 – 70 maximum words text</w:t>
      </w:r>
    </w:p>
    <w:p w:rsidR="00A63F17" w:rsidRPr="00585E36" w:rsidRDefault="00A63F17" w:rsidP="00A63F17">
      <w:pPr>
        <w:numPr>
          <w:ilvl w:val="0"/>
          <w:numId w:val="8"/>
        </w:numPr>
        <w:rPr>
          <w:rFonts w:cs="Arial"/>
          <w:sz w:val="28"/>
        </w:rPr>
      </w:pPr>
      <w:proofErr w:type="gramStart"/>
      <w:r w:rsidRPr="00585E36">
        <w:rPr>
          <w:rFonts w:cs="Arial"/>
          <w:sz w:val="28"/>
        </w:rPr>
        <w:t>there</w:t>
      </w:r>
      <w:proofErr w:type="gramEnd"/>
      <w:r w:rsidRPr="00585E36">
        <w:rPr>
          <w:rFonts w:cs="Arial"/>
          <w:sz w:val="28"/>
        </w:rPr>
        <w:t xml:space="preserve"> may be exceptions – however fewer words is usually better than more. </w:t>
      </w:r>
    </w:p>
    <w:p w:rsidR="00A63F17" w:rsidRPr="00585E36" w:rsidRDefault="00A63F17" w:rsidP="00A63F17">
      <w:pPr>
        <w:numPr>
          <w:ilvl w:val="0"/>
          <w:numId w:val="8"/>
        </w:numPr>
        <w:rPr>
          <w:rFonts w:cs="Arial"/>
          <w:sz w:val="28"/>
        </w:rPr>
      </w:pPr>
      <w:r w:rsidRPr="00585E36">
        <w:rPr>
          <w:rFonts w:cs="Arial"/>
          <w:sz w:val="28"/>
        </w:rPr>
        <w:t>Think about where your label is going. This will also affect the number of words you can use.</w:t>
      </w:r>
    </w:p>
    <w:p w:rsidR="00B36605" w:rsidRPr="00585E36" w:rsidRDefault="00B36605" w:rsidP="00B36605">
      <w:pPr>
        <w:pStyle w:val="NormalWeb"/>
        <w:spacing w:before="0" w:beforeAutospacing="0" w:after="0" w:afterAutospacing="0"/>
        <w:rPr>
          <w:rFonts w:ascii="Arial" w:eastAsia="Times New Roman" w:hAnsi="Arial" w:cs="Arial"/>
          <w:sz w:val="28"/>
          <w:lang w:val="en-GB"/>
        </w:rPr>
      </w:pPr>
    </w:p>
    <w:p w:rsidR="00B36605" w:rsidRPr="00585E36" w:rsidRDefault="00B36605" w:rsidP="00B36605">
      <w:pPr>
        <w:rPr>
          <w:rFonts w:cs="Arial"/>
          <w:sz w:val="28"/>
        </w:rPr>
      </w:pPr>
      <w:r w:rsidRPr="00585E36">
        <w:rPr>
          <w:rFonts w:cs="Arial"/>
          <w:sz w:val="28"/>
        </w:rPr>
        <w:t>Reading age:</w:t>
      </w:r>
    </w:p>
    <w:p w:rsidR="00B36605" w:rsidRPr="00585E36" w:rsidRDefault="00B36605" w:rsidP="00B36605">
      <w:pPr>
        <w:pStyle w:val="NormalWeb"/>
        <w:numPr>
          <w:ilvl w:val="0"/>
          <w:numId w:val="10"/>
        </w:numPr>
        <w:spacing w:before="0" w:beforeAutospacing="0" w:after="0" w:afterAutospacing="0"/>
        <w:rPr>
          <w:rFonts w:ascii="Arial" w:eastAsia="Times New Roman" w:hAnsi="Arial" w:cs="Arial"/>
          <w:sz w:val="28"/>
          <w:lang w:val="en-GB"/>
        </w:rPr>
      </w:pPr>
      <w:r w:rsidRPr="00585E36">
        <w:rPr>
          <w:rFonts w:ascii="Arial" w:eastAsia="Times New Roman" w:hAnsi="Arial" w:cs="Arial"/>
          <w:sz w:val="28"/>
          <w:lang w:val="en-GB"/>
        </w:rPr>
        <w:t xml:space="preserve">Be aware of reading age, </w:t>
      </w:r>
      <w:proofErr w:type="spellStart"/>
      <w:r w:rsidRPr="00585E36">
        <w:rPr>
          <w:rFonts w:ascii="Arial" w:eastAsia="Times New Roman" w:hAnsi="Arial" w:cs="Arial"/>
          <w:sz w:val="28"/>
          <w:lang w:val="en-GB"/>
        </w:rPr>
        <w:t>eg</w:t>
      </w:r>
      <w:proofErr w:type="spellEnd"/>
      <w:r w:rsidRPr="00585E36">
        <w:rPr>
          <w:rFonts w:ascii="Arial" w:eastAsia="Times New Roman" w:hAnsi="Arial" w:cs="Arial"/>
          <w:sz w:val="28"/>
          <w:lang w:val="en-GB"/>
        </w:rPr>
        <w:t xml:space="preserve">. </w:t>
      </w:r>
    </w:p>
    <w:p w:rsidR="00B36605" w:rsidRPr="00585E36" w:rsidRDefault="00B36605" w:rsidP="00B36605">
      <w:pPr>
        <w:pStyle w:val="NormalWeb"/>
        <w:numPr>
          <w:ilvl w:val="1"/>
          <w:numId w:val="10"/>
        </w:numPr>
        <w:spacing w:before="0" w:beforeAutospacing="0" w:after="0" w:afterAutospacing="0"/>
        <w:rPr>
          <w:rFonts w:ascii="Arial" w:eastAsia="Times New Roman" w:hAnsi="Arial" w:cs="Arial"/>
          <w:sz w:val="28"/>
          <w:lang w:val="en-GB"/>
        </w:rPr>
      </w:pPr>
      <w:r w:rsidRPr="00585E36">
        <w:rPr>
          <w:rFonts w:ascii="Arial" w:eastAsia="Times New Roman" w:hAnsi="Arial" w:cs="Arial"/>
          <w:sz w:val="28"/>
          <w:lang w:val="en-GB"/>
        </w:rPr>
        <w:t xml:space="preserve">General age 11 </w:t>
      </w:r>
      <w:proofErr w:type="spellStart"/>
      <w:r w:rsidRPr="00585E36">
        <w:rPr>
          <w:rFonts w:ascii="Arial" w:eastAsia="Times New Roman" w:hAnsi="Arial" w:cs="Arial"/>
          <w:sz w:val="28"/>
          <w:lang w:val="en-GB"/>
        </w:rPr>
        <w:t>yrs</w:t>
      </w:r>
      <w:proofErr w:type="spellEnd"/>
      <w:r w:rsidRPr="00585E36">
        <w:rPr>
          <w:rFonts w:ascii="Arial" w:eastAsia="Times New Roman" w:hAnsi="Arial" w:cs="Arial"/>
          <w:sz w:val="28"/>
          <w:lang w:val="en-GB"/>
        </w:rPr>
        <w:t xml:space="preserve"> old for panels</w:t>
      </w:r>
    </w:p>
    <w:p w:rsidR="00B36605" w:rsidRPr="00585E36" w:rsidRDefault="00B36605" w:rsidP="00B36605">
      <w:pPr>
        <w:numPr>
          <w:ilvl w:val="0"/>
          <w:numId w:val="10"/>
        </w:numPr>
        <w:rPr>
          <w:rFonts w:cs="Arial"/>
          <w:sz w:val="28"/>
        </w:rPr>
      </w:pPr>
      <w:r w:rsidRPr="00585E36">
        <w:rPr>
          <w:rFonts w:cs="Arial"/>
          <w:sz w:val="28"/>
        </w:rPr>
        <w:t>Be aware of target audience for publicity &amp; marketing literature</w:t>
      </w:r>
    </w:p>
    <w:p w:rsidR="00B36605" w:rsidRPr="00585E36" w:rsidRDefault="00B36605" w:rsidP="00B36605">
      <w:pPr>
        <w:numPr>
          <w:ilvl w:val="0"/>
          <w:numId w:val="10"/>
        </w:numPr>
        <w:rPr>
          <w:rFonts w:cs="Arial"/>
          <w:sz w:val="28"/>
        </w:rPr>
      </w:pPr>
      <w:r w:rsidRPr="00585E36">
        <w:rPr>
          <w:rFonts w:cs="Arial"/>
          <w:sz w:val="28"/>
        </w:rPr>
        <w:t xml:space="preserve">Be consistent in layout (this is very important to aid people with visual disabilities, or learning disabilities). </w:t>
      </w:r>
    </w:p>
    <w:p w:rsidR="00B36605" w:rsidRPr="00585E36" w:rsidRDefault="00B36605" w:rsidP="00B36605">
      <w:pPr>
        <w:rPr>
          <w:rFonts w:cs="Arial"/>
          <w:sz w:val="28"/>
        </w:rPr>
      </w:pPr>
    </w:p>
    <w:p w:rsidR="00B36605" w:rsidRPr="00585E36" w:rsidRDefault="00B36605" w:rsidP="00B36605">
      <w:pPr>
        <w:rPr>
          <w:rFonts w:cs="Arial"/>
          <w:sz w:val="28"/>
        </w:rPr>
      </w:pPr>
      <w:r w:rsidRPr="00585E36">
        <w:rPr>
          <w:rFonts w:cs="Arial"/>
          <w:sz w:val="28"/>
        </w:rPr>
        <w:t>Language:</w:t>
      </w:r>
    </w:p>
    <w:p w:rsidR="00B36605" w:rsidRPr="00585E36" w:rsidRDefault="00B36605" w:rsidP="00B36605">
      <w:pPr>
        <w:pStyle w:val="NormalWeb"/>
        <w:numPr>
          <w:ilvl w:val="0"/>
          <w:numId w:val="11"/>
        </w:numPr>
        <w:spacing w:before="0" w:beforeAutospacing="0" w:after="0" w:afterAutospacing="0"/>
        <w:rPr>
          <w:rFonts w:ascii="Arial" w:eastAsia="Times New Roman" w:hAnsi="Arial" w:cs="Arial"/>
          <w:sz w:val="28"/>
          <w:lang w:val="en-GB"/>
        </w:rPr>
      </w:pPr>
      <w:r w:rsidRPr="00585E36">
        <w:rPr>
          <w:rFonts w:ascii="Arial" w:eastAsia="Times New Roman" w:hAnsi="Arial" w:cs="Arial"/>
          <w:sz w:val="28"/>
          <w:lang w:val="en-GB"/>
        </w:rPr>
        <w:t>Active rather than passive</w:t>
      </w:r>
    </w:p>
    <w:p w:rsidR="00B36605" w:rsidRPr="00585E36" w:rsidRDefault="00B36605" w:rsidP="00B36605">
      <w:pPr>
        <w:pStyle w:val="NormalWeb"/>
        <w:numPr>
          <w:ilvl w:val="0"/>
          <w:numId w:val="11"/>
        </w:numPr>
        <w:spacing w:before="0" w:beforeAutospacing="0" w:after="0" w:afterAutospacing="0"/>
        <w:rPr>
          <w:rFonts w:ascii="Arial" w:eastAsia="Times New Roman" w:hAnsi="Arial" w:cs="Arial"/>
          <w:sz w:val="28"/>
          <w:lang w:val="en-GB"/>
        </w:rPr>
      </w:pPr>
      <w:r w:rsidRPr="00585E36">
        <w:rPr>
          <w:rFonts w:ascii="Arial" w:eastAsia="Times New Roman" w:hAnsi="Arial" w:cs="Arial"/>
          <w:sz w:val="28"/>
          <w:lang w:val="en-GB"/>
        </w:rPr>
        <w:t>Use clear and accessible language</w:t>
      </w:r>
    </w:p>
    <w:p w:rsidR="00B36605" w:rsidRPr="00585E36" w:rsidRDefault="00B36605" w:rsidP="00B36605">
      <w:pPr>
        <w:numPr>
          <w:ilvl w:val="0"/>
          <w:numId w:val="11"/>
        </w:numPr>
        <w:rPr>
          <w:rFonts w:cs="Arial"/>
          <w:sz w:val="28"/>
        </w:rPr>
      </w:pPr>
      <w:r w:rsidRPr="00585E36">
        <w:rPr>
          <w:rFonts w:cs="Arial"/>
          <w:sz w:val="28"/>
        </w:rPr>
        <w:t>Plain English</w:t>
      </w:r>
    </w:p>
    <w:p w:rsidR="00B36605" w:rsidRPr="00585E36" w:rsidRDefault="00B36605" w:rsidP="00B36605">
      <w:pPr>
        <w:numPr>
          <w:ilvl w:val="0"/>
          <w:numId w:val="11"/>
        </w:numPr>
        <w:rPr>
          <w:rFonts w:cs="Arial"/>
          <w:sz w:val="28"/>
        </w:rPr>
      </w:pPr>
      <w:r w:rsidRPr="00585E36">
        <w:rPr>
          <w:rFonts w:cs="Arial"/>
          <w:sz w:val="28"/>
        </w:rPr>
        <w:t>Avoid jargon</w:t>
      </w:r>
    </w:p>
    <w:p w:rsidR="00B36605" w:rsidRPr="00585E36" w:rsidRDefault="00B36605" w:rsidP="00B36605">
      <w:pPr>
        <w:rPr>
          <w:rFonts w:cs="Arial"/>
          <w:sz w:val="28"/>
        </w:rPr>
      </w:pPr>
    </w:p>
    <w:p w:rsidR="001D0B95" w:rsidRPr="00585E36" w:rsidRDefault="00576421">
      <w:pPr>
        <w:rPr>
          <w:rFonts w:cs="Arial"/>
          <w:sz w:val="28"/>
        </w:rPr>
      </w:pPr>
      <w:r>
        <w:rPr>
          <w:rFonts w:cs="Arial"/>
          <w:noProof/>
          <w:sz w:val="28"/>
          <w:lang w:eastAsia="en-GB"/>
        </w:rPr>
        <w:drawing>
          <wp:anchor distT="0" distB="0" distL="114300" distR="114300" simplePos="0" relativeHeight="251666432" behindDoc="0" locked="0" layoutInCell="1" allowOverlap="1">
            <wp:simplePos x="0" y="0"/>
            <wp:positionH relativeFrom="column">
              <wp:posOffset>2400300</wp:posOffset>
            </wp:positionH>
            <wp:positionV relativeFrom="paragraph">
              <wp:posOffset>-4445</wp:posOffset>
            </wp:positionV>
            <wp:extent cx="3403600" cy="2552700"/>
            <wp:effectExtent l="25400" t="0" r="0" b="0"/>
            <wp:wrapSquare wrapText="bothSides"/>
            <wp:docPr id="9" name="Picture 9" descr="::::::Desktop:untitled folder 2:DSCF0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untitled folder 2:DSCF0234.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3403600" cy="2552700"/>
                    </a:xfrm>
                    <a:prstGeom prst="rect">
                      <a:avLst/>
                    </a:prstGeom>
                    <a:noFill/>
                    <a:ln w="9525">
                      <a:noFill/>
                      <a:miter lim="800000"/>
                      <a:headEnd/>
                      <a:tailEnd/>
                    </a:ln>
                  </pic:spPr>
                </pic:pic>
              </a:graphicData>
            </a:graphic>
          </wp:anchor>
        </w:drawing>
      </w:r>
      <w:r w:rsidR="001D0B95" w:rsidRPr="00585E36">
        <w:rPr>
          <w:rFonts w:cs="Arial"/>
          <w:sz w:val="28"/>
        </w:rPr>
        <w:br w:type="page"/>
      </w:r>
    </w:p>
    <w:p w:rsidR="00B36605" w:rsidRPr="00585E36" w:rsidRDefault="00B36605" w:rsidP="00B36605">
      <w:pPr>
        <w:rPr>
          <w:rFonts w:cs="Arial"/>
          <w:sz w:val="28"/>
        </w:rPr>
      </w:pPr>
      <w:r w:rsidRPr="00585E36">
        <w:rPr>
          <w:rFonts w:cs="Arial"/>
          <w:sz w:val="28"/>
        </w:rPr>
        <w:lastRenderedPageBreak/>
        <w:t>Dates:</w:t>
      </w:r>
    </w:p>
    <w:p w:rsidR="00B36605" w:rsidRPr="00585E36" w:rsidRDefault="00B36605" w:rsidP="00B36605">
      <w:pPr>
        <w:numPr>
          <w:ilvl w:val="0"/>
          <w:numId w:val="14"/>
        </w:numPr>
        <w:rPr>
          <w:rFonts w:cs="Arial"/>
          <w:sz w:val="28"/>
        </w:rPr>
      </w:pPr>
      <w:r w:rsidRPr="00585E36">
        <w:rPr>
          <w:rFonts w:cs="Arial"/>
          <w:sz w:val="28"/>
        </w:rPr>
        <w:t>Dates consistent across all panels.</w:t>
      </w:r>
    </w:p>
    <w:p w:rsidR="00B36605" w:rsidRPr="00585E36" w:rsidRDefault="00B36605" w:rsidP="00B36605">
      <w:pPr>
        <w:numPr>
          <w:ilvl w:val="0"/>
          <w:numId w:val="14"/>
        </w:numPr>
        <w:rPr>
          <w:rFonts w:cs="Arial"/>
          <w:sz w:val="28"/>
        </w:rPr>
      </w:pPr>
      <w:r w:rsidRPr="00585E36">
        <w:rPr>
          <w:rFonts w:cs="Arial"/>
          <w:sz w:val="28"/>
        </w:rPr>
        <w:t xml:space="preserve">Use numbers </w:t>
      </w:r>
      <w:proofErr w:type="spellStart"/>
      <w:r w:rsidRPr="00585E36">
        <w:rPr>
          <w:rFonts w:cs="Arial"/>
          <w:sz w:val="28"/>
        </w:rPr>
        <w:t>eg</w:t>
      </w:r>
      <w:proofErr w:type="spellEnd"/>
      <w:r w:rsidRPr="00585E36">
        <w:rPr>
          <w:rFonts w:cs="Arial"/>
          <w:sz w:val="28"/>
        </w:rPr>
        <w:t>. 1880s not 19</w:t>
      </w:r>
      <w:r w:rsidRPr="00585E36">
        <w:rPr>
          <w:rFonts w:cs="Arial"/>
          <w:sz w:val="28"/>
          <w:vertAlign w:val="superscript"/>
        </w:rPr>
        <w:t>th</w:t>
      </w:r>
      <w:r w:rsidRPr="00585E36">
        <w:rPr>
          <w:rFonts w:cs="Arial"/>
          <w:sz w:val="28"/>
        </w:rPr>
        <w:t xml:space="preserve"> century</w:t>
      </w:r>
    </w:p>
    <w:p w:rsidR="00B36605" w:rsidRPr="00585E36" w:rsidRDefault="00B36605" w:rsidP="00B36605">
      <w:pPr>
        <w:numPr>
          <w:ilvl w:val="0"/>
          <w:numId w:val="14"/>
        </w:numPr>
        <w:rPr>
          <w:rFonts w:cs="Arial"/>
          <w:sz w:val="28"/>
        </w:rPr>
      </w:pPr>
      <w:r w:rsidRPr="00585E36">
        <w:rPr>
          <w:rFonts w:cs="Arial"/>
          <w:sz w:val="28"/>
        </w:rPr>
        <w:t>Use date ranges 1850s-1900 not 2</w:t>
      </w:r>
      <w:r w:rsidRPr="00585E36">
        <w:rPr>
          <w:rFonts w:cs="Arial"/>
          <w:sz w:val="28"/>
          <w:vertAlign w:val="superscript"/>
        </w:rPr>
        <w:t>nd</w:t>
      </w:r>
      <w:r w:rsidRPr="00585E36">
        <w:rPr>
          <w:rFonts w:cs="Arial"/>
          <w:sz w:val="28"/>
        </w:rPr>
        <w:t xml:space="preserve"> half 19</w:t>
      </w:r>
      <w:r w:rsidRPr="00585E36">
        <w:rPr>
          <w:rFonts w:cs="Arial"/>
          <w:sz w:val="28"/>
          <w:vertAlign w:val="superscript"/>
        </w:rPr>
        <w:t>th</w:t>
      </w:r>
      <w:r w:rsidRPr="00585E36">
        <w:rPr>
          <w:rFonts w:cs="Arial"/>
          <w:sz w:val="28"/>
        </w:rPr>
        <w:t xml:space="preserve"> century.</w:t>
      </w:r>
    </w:p>
    <w:p w:rsidR="00B36605" w:rsidRPr="00585E36" w:rsidRDefault="00B36605" w:rsidP="00B36605">
      <w:pPr>
        <w:numPr>
          <w:ilvl w:val="0"/>
          <w:numId w:val="14"/>
        </w:numPr>
        <w:rPr>
          <w:rFonts w:cs="Arial"/>
          <w:sz w:val="28"/>
        </w:rPr>
      </w:pPr>
      <w:r w:rsidRPr="00585E36">
        <w:rPr>
          <w:rFonts w:cs="Arial"/>
          <w:sz w:val="28"/>
        </w:rPr>
        <w:t>Exception is 20</w:t>
      </w:r>
      <w:r w:rsidRPr="00585E36">
        <w:rPr>
          <w:rFonts w:cs="Arial"/>
          <w:sz w:val="28"/>
          <w:vertAlign w:val="superscript"/>
        </w:rPr>
        <w:t>th</w:t>
      </w:r>
      <w:r w:rsidRPr="00585E36">
        <w:rPr>
          <w:rFonts w:cs="Arial"/>
          <w:sz w:val="28"/>
        </w:rPr>
        <w:t xml:space="preserve"> century.</w:t>
      </w:r>
    </w:p>
    <w:p w:rsidR="00B36605" w:rsidRPr="00585E36" w:rsidRDefault="00B36605" w:rsidP="00B36605">
      <w:pPr>
        <w:numPr>
          <w:ilvl w:val="0"/>
          <w:numId w:val="14"/>
        </w:numPr>
        <w:rPr>
          <w:rFonts w:cs="Arial"/>
          <w:sz w:val="28"/>
        </w:rPr>
      </w:pPr>
      <w:r w:rsidRPr="00585E36">
        <w:rPr>
          <w:rFonts w:cs="Arial"/>
          <w:sz w:val="28"/>
        </w:rPr>
        <w:t>Seek advice of archaeologist on very early dates, periods.</w:t>
      </w:r>
    </w:p>
    <w:p w:rsidR="00B36605" w:rsidRPr="00585E36" w:rsidRDefault="00B36605" w:rsidP="00B36605">
      <w:pPr>
        <w:numPr>
          <w:ilvl w:val="0"/>
          <w:numId w:val="14"/>
        </w:numPr>
        <w:rPr>
          <w:rFonts w:cs="Arial"/>
          <w:sz w:val="28"/>
        </w:rPr>
      </w:pPr>
      <w:r w:rsidRPr="00585E36">
        <w:rPr>
          <w:rFonts w:cs="Arial"/>
          <w:sz w:val="28"/>
        </w:rPr>
        <w:t xml:space="preserve">Avoid only referring to period by name, give approximate dates </w:t>
      </w:r>
      <w:proofErr w:type="spellStart"/>
      <w:r w:rsidRPr="00585E36">
        <w:rPr>
          <w:rFonts w:cs="Arial"/>
          <w:sz w:val="28"/>
        </w:rPr>
        <w:t>eg</w:t>
      </w:r>
      <w:proofErr w:type="spellEnd"/>
      <w:r w:rsidRPr="00585E36">
        <w:rPr>
          <w:rFonts w:cs="Arial"/>
          <w:sz w:val="28"/>
        </w:rPr>
        <w:t xml:space="preserve"> if writing about the Bronze Age, give rough date range.  </w:t>
      </w:r>
    </w:p>
    <w:p w:rsidR="00576421" w:rsidRDefault="00576421" w:rsidP="00B36605">
      <w:pPr>
        <w:rPr>
          <w:sz w:val="28"/>
        </w:rPr>
      </w:pPr>
    </w:p>
    <w:p w:rsidR="00576421" w:rsidRDefault="00576421" w:rsidP="00B36605">
      <w:pPr>
        <w:rPr>
          <w:sz w:val="28"/>
        </w:rPr>
      </w:pPr>
    </w:p>
    <w:p w:rsidR="00B36605" w:rsidRPr="00585E36" w:rsidRDefault="00B36605" w:rsidP="00B36605">
      <w:pPr>
        <w:rPr>
          <w:sz w:val="28"/>
        </w:rPr>
      </w:pPr>
    </w:p>
    <w:p w:rsidR="00B36605" w:rsidRPr="00585E36" w:rsidRDefault="00B36605" w:rsidP="00B36605">
      <w:pPr>
        <w:rPr>
          <w:sz w:val="28"/>
        </w:rPr>
      </w:pPr>
    </w:p>
    <w:p w:rsidR="00B36605" w:rsidRPr="00585E36" w:rsidRDefault="00B36605" w:rsidP="00B36605">
      <w:pPr>
        <w:rPr>
          <w:sz w:val="28"/>
        </w:rPr>
      </w:pPr>
      <w:r w:rsidRPr="00585E36">
        <w:rPr>
          <w:sz w:val="28"/>
        </w:rPr>
        <w:t>Font size &amp; Typeface &amp; style:</w:t>
      </w:r>
    </w:p>
    <w:p w:rsidR="00B36605" w:rsidRPr="00585E36" w:rsidRDefault="00B36605" w:rsidP="00B36605">
      <w:pPr>
        <w:numPr>
          <w:ilvl w:val="0"/>
          <w:numId w:val="12"/>
        </w:numPr>
        <w:rPr>
          <w:sz w:val="28"/>
        </w:rPr>
      </w:pPr>
      <w:r w:rsidRPr="00585E36">
        <w:rPr>
          <w:sz w:val="28"/>
        </w:rPr>
        <w:t>As a general rule, be guided by typefaces such as Arial, Universe and. These are all good examples of clear and legible typefaces. (Luton Life galleries used Universe).</w:t>
      </w:r>
    </w:p>
    <w:p w:rsidR="00B36605" w:rsidRPr="00585E36" w:rsidRDefault="00B36605" w:rsidP="00B36605">
      <w:pPr>
        <w:numPr>
          <w:ilvl w:val="0"/>
          <w:numId w:val="12"/>
        </w:numPr>
        <w:rPr>
          <w:sz w:val="28"/>
        </w:rPr>
      </w:pPr>
      <w:r w:rsidRPr="00585E36">
        <w:rPr>
          <w:sz w:val="28"/>
        </w:rPr>
        <w:t>Avoid simulated handwriting or ornate typefaces.</w:t>
      </w:r>
    </w:p>
    <w:p w:rsidR="00B36605" w:rsidRPr="00585E36" w:rsidRDefault="00B36605" w:rsidP="00B36605">
      <w:pPr>
        <w:numPr>
          <w:ilvl w:val="0"/>
          <w:numId w:val="12"/>
        </w:numPr>
        <w:rPr>
          <w:sz w:val="28"/>
        </w:rPr>
      </w:pPr>
      <w:r w:rsidRPr="00585E36">
        <w:rPr>
          <w:sz w:val="28"/>
        </w:rPr>
        <w:t xml:space="preserve">Use sans serif, </w:t>
      </w:r>
      <w:proofErr w:type="spellStart"/>
      <w:r w:rsidRPr="00585E36">
        <w:rPr>
          <w:sz w:val="28"/>
        </w:rPr>
        <w:t>eg</w:t>
      </w:r>
      <w:proofErr w:type="spellEnd"/>
      <w:r w:rsidRPr="00585E36">
        <w:rPr>
          <w:sz w:val="28"/>
        </w:rPr>
        <w:t xml:space="preserve">. E (sans serif Arial), NOT   </w:t>
      </w:r>
      <w:r w:rsidRPr="00585E36">
        <w:rPr>
          <w:rFonts w:ascii="Times New Roman" w:hAnsi="Times New Roman"/>
          <w:sz w:val="28"/>
        </w:rPr>
        <w:t>E</w:t>
      </w:r>
      <w:r w:rsidRPr="00585E36">
        <w:rPr>
          <w:sz w:val="28"/>
        </w:rPr>
        <w:t xml:space="preserve"> –(serif (</w:t>
      </w:r>
      <w:r w:rsidRPr="00585E36">
        <w:rPr>
          <w:rFonts w:ascii="Times New Roman" w:hAnsi="Times New Roman"/>
          <w:sz w:val="28"/>
        </w:rPr>
        <w:t>Times New Roman, little lines at end of letter</w:t>
      </w:r>
      <w:r w:rsidRPr="00585E36">
        <w:rPr>
          <w:sz w:val="28"/>
        </w:rPr>
        <w:t>)</w:t>
      </w:r>
    </w:p>
    <w:p w:rsidR="00B36605" w:rsidRPr="00585E36" w:rsidRDefault="00B36605" w:rsidP="00B36605">
      <w:pPr>
        <w:numPr>
          <w:ilvl w:val="0"/>
          <w:numId w:val="12"/>
        </w:numPr>
        <w:rPr>
          <w:sz w:val="28"/>
        </w:rPr>
      </w:pPr>
      <w:r w:rsidRPr="00585E36">
        <w:rPr>
          <w:sz w:val="28"/>
        </w:rPr>
        <w:t>Capital letters &amp; italicised text harder to read.</w:t>
      </w:r>
    </w:p>
    <w:p w:rsidR="00B36605" w:rsidRPr="00585E36" w:rsidRDefault="00B36605" w:rsidP="00B36605">
      <w:pPr>
        <w:numPr>
          <w:ilvl w:val="0"/>
          <w:numId w:val="12"/>
        </w:numPr>
        <w:rPr>
          <w:sz w:val="28"/>
        </w:rPr>
      </w:pPr>
      <w:r w:rsidRPr="00585E36">
        <w:rPr>
          <w:sz w:val="28"/>
        </w:rPr>
        <w:t>Avoid use of capitals for continuous text.</w:t>
      </w:r>
    </w:p>
    <w:p w:rsidR="00B36605" w:rsidRPr="00585E36" w:rsidRDefault="00B36605" w:rsidP="00B36605">
      <w:pPr>
        <w:numPr>
          <w:ilvl w:val="0"/>
          <w:numId w:val="12"/>
        </w:numPr>
        <w:rPr>
          <w:sz w:val="28"/>
        </w:rPr>
      </w:pPr>
      <w:r w:rsidRPr="00585E36">
        <w:rPr>
          <w:sz w:val="28"/>
        </w:rPr>
        <w:t>Numbers, use typeface where numbers clear, people with sight problems can easily misread 3, 5, 8 and 0.</w:t>
      </w:r>
    </w:p>
    <w:p w:rsidR="00B36605" w:rsidRPr="00585E36" w:rsidRDefault="00B36605" w:rsidP="00B36605">
      <w:pPr>
        <w:numPr>
          <w:ilvl w:val="0"/>
          <w:numId w:val="12"/>
        </w:numPr>
        <w:rPr>
          <w:sz w:val="28"/>
        </w:rPr>
      </w:pPr>
      <w:r w:rsidRPr="00585E36">
        <w:rPr>
          <w:sz w:val="28"/>
        </w:rPr>
        <w:t>Don’t put full stops after title.</w:t>
      </w:r>
    </w:p>
    <w:p w:rsidR="00B36605" w:rsidRPr="00585E36" w:rsidRDefault="00B36605" w:rsidP="00B36605">
      <w:pPr>
        <w:numPr>
          <w:ilvl w:val="0"/>
          <w:numId w:val="12"/>
        </w:numPr>
        <w:rPr>
          <w:sz w:val="28"/>
        </w:rPr>
      </w:pPr>
      <w:r w:rsidRPr="00585E36">
        <w:rPr>
          <w:sz w:val="28"/>
        </w:rPr>
        <w:t>Use as little punctuation as possible, still consistent with meaning.</w:t>
      </w:r>
    </w:p>
    <w:p w:rsidR="00B36605" w:rsidRPr="00585E36" w:rsidRDefault="00B36605" w:rsidP="00B36605">
      <w:pPr>
        <w:ind w:left="360"/>
        <w:rPr>
          <w:rFonts w:cs="Arial"/>
          <w:sz w:val="28"/>
        </w:rPr>
      </w:pPr>
    </w:p>
    <w:p w:rsidR="00B36605" w:rsidRPr="00585E36" w:rsidRDefault="00B36605" w:rsidP="00B36605">
      <w:pPr>
        <w:pStyle w:val="NormalWeb"/>
        <w:numPr>
          <w:ilvl w:val="0"/>
          <w:numId w:val="17"/>
        </w:numPr>
        <w:spacing w:before="0" w:beforeAutospacing="0" w:after="0" w:afterAutospacing="0"/>
        <w:rPr>
          <w:rFonts w:ascii="Arial" w:eastAsia="Times New Roman" w:hAnsi="Arial" w:cs="Times New Roman"/>
          <w:sz w:val="28"/>
          <w:lang w:val="en-GB"/>
        </w:rPr>
      </w:pPr>
      <w:r w:rsidRPr="00585E36">
        <w:rPr>
          <w:rFonts w:ascii="Arial" w:eastAsia="Times New Roman" w:hAnsi="Arial" w:cs="Times New Roman"/>
          <w:sz w:val="28"/>
          <w:lang w:val="en-GB"/>
        </w:rPr>
        <w:t>64 point titles</w:t>
      </w:r>
    </w:p>
    <w:p w:rsidR="00B36605" w:rsidRPr="00585E36" w:rsidRDefault="00B36605" w:rsidP="00B36605">
      <w:pPr>
        <w:pStyle w:val="NormalWeb"/>
        <w:numPr>
          <w:ilvl w:val="0"/>
          <w:numId w:val="17"/>
        </w:numPr>
        <w:spacing w:before="0" w:beforeAutospacing="0" w:after="0" w:afterAutospacing="0"/>
        <w:rPr>
          <w:rFonts w:ascii="Arial" w:eastAsia="Times New Roman" w:hAnsi="Arial" w:cs="Times New Roman"/>
          <w:sz w:val="28"/>
          <w:lang w:val="en-GB"/>
        </w:rPr>
      </w:pPr>
      <w:r w:rsidRPr="00585E36">
        <w:rPr>
          <w:rFonts w:ascii="Arial" w:eastAsia="Times New Roman" w:hAnsi="Arial" w:cs="Times New Roman"/>
          <w:sz w:val="28"/>
          <w:lang w:val="en-GB"/>
        </w:rPr>
        <w:t>52 point main text</w:t>
      </w:r>
    </w:p>
    <w:p w:rsidR="00B36605" w:rsidRPr="00585E36" w:rsidRDefault="00B36605" w:rsidP="00B36605">
      <w:pPr>
        <w:numPr>
          <w:ilvl w:val="0"/>
          <w:numId w:val="16"/>
        </w:numPr>
        <w:rPr>
          <w:sz w:val="28"/>
        </w:rPr>
      </w:pPr>
      <w:r w:rsidRPr="00585E36">
        <w:rPr>
          <w:sz w:val="28"/>
        </w:rPr>
        <w:t>28 point secondary text</w:t>
      </w:r>
    </w:p>
    <w:p w:rsidR="00B36605" w:rsidRPr="00585E36" w:rsidRDefault="00B36605" w:rsidP="00B36605">
      <w:pPr>
        <w:numPr>
          <w:ilvl w:val="0"/>
          <w:numId w:val="16"/>
        </w:numPr>
        <w:rPr>
          <w:sz w:val="28"/>
        </w:rPr>
      </w:pPr>
      <w:r w:rsidRPr="00585E36">
        <w:rPr>
          <w:sz w:val="28"/>
        </w:rPr>
        <w:t>20 point captions</w:t>
      </w:r>
    </w:p>
    <w:p w:rsidR="00B36605" w:rsidRPr="00585E36" w:rsidRDefault="00B36605" w:rsidP="00B36605">
      <w:pPr>
        <w:numPr>
          <w:ilvl w:val="0"/>
          <w:numId w:val="16"/>
        </w:numPr>
        <w:rPr>
          <w:sz w:val="28"/>
        </w:rPr>
      </w:pPr>
      <w:r w:rsidRPr="00585E36">
        <w:rPr>
          <w:sz w:val="28"/>
        </w:rPr>
        <w:t>sans serif point style</w:t>
      </w:r>
    </w:p>
    <w:p w:rsidR="00B36605" w:rsidRPr="00585E36" w:rsidRDefault="00B36605" w:rsidP="00B36605">
      <w:pPr>
        <w:numPr>
          <w:ilvl w:val="0"/>
          <w:numId w:val="16"/>
        </w:numPr>
        <w:rPr>
          <w:sz w:val="28"/>
        </w:rPr>
      </w:pPr>
      <w:r w:rsidRPr="00585E36">
        <w:rPr>
          <w:sz w:val="28"/>
        </w:rPr>
        <w:t>Layout consistent across all panels</w:t>
      </w:r>
    </w:p>
    <w:p w:rsidR="00B36605" w:rsidRPr="00585E36" w:rsidRDefault="00B36605" w:rsidP="00B36605">
      <w:pPr>
        <w:numPr>
          <w:ilvl w:val="0"/>
          <w:numId w:val="16"/>
        </w:numPr>
        <w:rPr>
          <w:sz w:val="28"/>
        </w:rPr>
      </w:pPr>
      <w:r w:rsidRPr="00585E36">
        <w:rPr>
          <w:sz w:val="28"/>
        </w:rPr>
        <w:t xml:space="preserve">Clearly defined areas of colour, same information in same place on each panel (following recommendation and request of Access Advisory group). </w:t>
      </w:r>
    </w:p>
    <w:p w:rsidR="00B36605" w:rsidRPr="00585E36" w:rsidRDefault="00B36605" w:rsidP="00B36605">
      <w:pPr>
        <w:rPr>
          <w:rFonts w:cs="Arial"/>
          <w:sz w:val="28"/>
        </w:rPr>
      </w:pPr>
    </w:p>
    <w:p w:rsidR="001D0B95" w:rsidRPr="00585E36" w:rsidRDefault="001D0B95">
      <w:pPr>
        <w:rPr>
          <w:rFonts w:cs="Arial"/>
          <w:sz w:val="28"/>
        </w:rPr>
      </w:pPr>
      <w:r w:rsidRPr="00585E36">
        <w:rPr>
          <w:rFonts w:cs="Arial"/>
          <w:sz w:val="28"/>
        </w:rPr>
        <w:br w:type="page"/>
      </w:r>
    </w:p>
    <w:p w:rsidR="00B36605" w:rsidRPr="00585E36" w:rsidRDefault="00B36605" w:rsidP="00B36605">
      <w:pPr>
        <w:rPr>
          <w:rFonts w:cs="Arial"/>
          <w:sz w:val="28"/>
        </w:rPr>
      </w:pPr>
      <w:r w:rsidRPr="00585E36">
        <w:rPr>
          <w:rFonts w:cs="Arial"/>
          <w:sz w:val="28"/>
        </w:rPr>
        <w:lastRenderedPageBreak/>
        <w:t>Contrast:</w:t>
      </w:r>
    </w:p>
    <w:p w:rsidR="00B36605" w:rsidRPr="00585E36" w:rsidRDefault="00B36605" w:rsidP="00B36605">
      <w:pPr>
        <w:numPr>
          <w:ilvl w:val="0"/>
          <w:numId w:val="13"/>
        </w:numPr>
        <w:rPr>
          <w:rFonts w:cs="Arial"/>
          <w:sz w:val="28"/>
        </w:rPr>
      </w:pPr>
      <w:r w:rsidRPr="00585E36">
        <w:rPr>
          <w:rFonts w:cs="Arial"/>
          <w:sz w:val="28"/>
        </w:rPr>
        <w:t>The better the contrast between the background and the text, the more legible the text will be.</w:t>
      </w:r>
    </w:p>
    <w:p w:rsidR="00B36605" w:rsidRPr="00585E36" w:rsidRDefault="00B36605" w:rsidP="00B36605">
      <w:pPr>
        <w:numPr>
          <w:ilvl w:val="0"/>
          <w:numId w:val="13"/>
        </w:numPr>
        <w:rPr>
          <w:rFonts w:cs="Arial"/>
          <w:sz w:val="28"/>
        </w:rPr>
      </w:pPr>
      <w:r w:rsidRPr="00585E36">
        <w:rPr>
          <w:rFonts w:cs="Arial"/>
          <w:sz w:val="28"/>
        </w:rPr>
        <w:t xml:space="preserve">Contrast will be affected by size and weight of type. </w:t>
      </w:r>
    </w:p>
    <w:p w:rsidR="00B36605" w:rsidRPr="00585E36" w:rsidRDefault="00B36605" w:rsidP="00B36605">
      <w:pPr>
        <w:numPr>
          <w:ilvl w:val="0"/>
          <w:numId w:val="13"/>
        </w:numPr>
        <w:rPr>
          <w:rFonts w:cs="Arial"/>
          <w:sz w:val="28"/>
        </w:rPr>
      </w:pPr>
      <w:r w:rsidRPr="00585E36">
        <w:rPr>
          <w:rFonts w:cs="Arial"/>
          <w:sz w:val="28"/>
        </w:rPr>
        <w:t>Black text on white background provides best contrast</w:t>
      </w:r>
    </w:p>
    <w:p w:rsidR="00B36605" w:rsidRPr="00585E36" w:rsidRDefault="00B36605" w:rsidP="00B36605">
      <w:pPr>
        <w:numPr>
          <w:ilvl w:val="0"/>
          <w:numId w:val="13"/>
        </w:numPr>
        <w:rPr>
          <w:rFonts w:cs="Arial"/>
          <w:sz w:val="28"/>
        </w:rPr>
      </w:pPr>
      <w:r w:rsidRPr="00585E36">
        <w:rPr>
          <w:rFonts w:cs="Arial"/>
          <w:sz w:val="28"/>
        </w:rPr>
        <w:t>If using white type, make sure the background colour is dark enough to provide sufficient contrast.</w:t>
      </w:r>
    </w:p>
    <w:p w:rsidR="00576421" w:rsidRDefault="00576421" w:rsidP="00B36605">
      <w:pPr>
        <w:rPr>
          <w:rFonts w:cs="Arial"/>
          <w:sz w:val="28"/>
        </w:rPr>
      </w:pPr>
    </w:p>
    <w:p w:rsidR="00576421" w:rsidRDefault="00576421" w:rsidP="00B36605">
      <w:pPr>
        <w:rPr>
          <w:rFonts w:cs="Arial"/>
          <w:sz w:val="28"/>
        </w:rPr>
      </w:pPr>
    </w:p>
    <w:p w:rsidR="00B36605" w:rsidRPr="00585E36" w:rsidRDefault="00B36605" w:rsidP="00B36605">
      <w:pPr>
        <w:rPr>
          <w:rFonts w:cs="Arial"/>
          <w:sz w:val="28"/>
        </w:rPr>
      </w:pPr>
    </w:p>
    <w:p w:rsidR="00B36605" w:rsidRPr="00585E36" w:rsidRDefault="00B36605" w:rsidP="00B36605">
      <w:pPr>
        <w:rPr>
          <w:rFonts w:cs="Arial"/>
          <w:sz w:val="28"/>
        </w:rPr>
      </w:pPr>
      <w:r w:rsidRPr="00585E36">
        <w:rPr>
          <w:rFonts w:cs="Arial"/>
          <w:sz w:val="28"/>
        </w:rPr>
        <w:t>Setting text:</w:t>
      </w:r>
    </w:p>
    <w:p w:rsidR="00B36605" w:rsidRPr="00585E36" w:rsidRDefault="00B36605" w:rsidP="00B36605">
      <w:pPr>
        <w:numPr>
          <w:ilvl w:val="0"/>
          <w:numId w:val="15"/>
        </w:numPr>
        <w:rPr>
          <w:rFonts w:cs="Arial"/>
          <w:sz w:val="28"/>
        </w:rPr>
      </w:pPr>
      <w:r w:rsidRPr="00585E36">
        <w:rPr>
          <w:rFonts w:cs="Arial"/>
          <w:sz w:val="28"/>
        </w:rPr>
        <w:t>Avoid fitting text around images if this means that lines of text start in a different place and are therefore difficult to find.</w:t>
      </w:r>
    </w:p>
    <w:p w:rsidR="00583D58" w:rsidRDefault="00B36605" w:rsidP="00B36605">
      <w:pPr>
        <w:numPr>
          <w:ilvl w:val="0"/>
          <w:numId w:val="15"/>
        </w:numPr>
        <w:rPr>
          <w:rFonts w:cs="Arial"/>
          <w:sz w:val="28"/>
        </w:rPr>
      </w:pPr>
      <w:r w:rsidRPr="00585E36">
        <w:rPr>
          <w:rFonts w:cs="Arial"/>
          <w:sz w:val="28"/>
        </w:rPr>
        <w:t>Don’t put text over images</w:t>
      </w:r>
    </w:p>
    <w:p w:rsidR="00583D58" w:rsidRDefault="00583D58" w:rsidP="00B36605">
      <w:pPr>
        <w:numPr>
          <w:ilvl w:val="0"/>
          <w:numId w:val="15"/>
        </w:numPr>
        <w:rPr>
          <w:rFonts w:cs="Arial"/>
          <w:sz w:val="28"/>
        </w:rPr>
      </w:pPr>
      <w:r>
        <w:rPr>
          <w:rFonts w:cs="Arial"/>
          <w:sz w:val="28"/>
        </w:rPr>
        <w:t>Don’t justify paragraphs</w:t>
      </w:r>
    </w:p>
    <w:p w:rsidR="00B36605" w:rsidRPr="00585E36" w:rsidRDefault="00583D58" w:rsidP="00B36605">
      <w:pPr>
        <w:numPr>
          <w:ilvl w:val="0"/>
          <w:numId w:val="15"/>
        </w:numPr>
        <w:rPr>
          <w:rFonts w:cs="Arial"/>
          <w:sz w:val="28"/>
        </w:rPr>
      </w:pPr>
      <w:r w:rsidRPr="00F91C21">
        <w:rPr>
          <w:bCs/>
          <w:sz w:val="28"/>
          <w:szCs w:val="28"/>
        </w:rPr>
        <w:t>Try to avoid a line of text running onto the next page, or splitting a paragraph over two pages.</w:t>
      </w:r>
    </w:p>
    <w:p w:rsidR="00576421" w:rsidRDefault="00576421" w:rsidP="002C178C">
      <w:pPr>
        <w:rPr>
          <w:sz w:val="28"/>
        </w:rPr>
      </w:pPr>
    </w:p>
    <w:p w:rsidR="00576421" w:rsidRDefault="00576421" w:rsidP="002C178C">
      <w:pPr>
        <w:rPr>
          <w:sz w:val="28"/>
        </w:rPr>
      </w:pPr>
    </w:p>
    <w:p w:rsidR="00576421" w:rsidRDefault="00576421" w:rsidP="002C178C">
      <w:pPr>
        <w:rPr>
          <w:sz w:val="28"/>
        </w:rPr>
      </w:pPr>
    </w:p>
    <w:p w:rsidR="00585E36" w:rsidRDefault="00585E36" w:rsidP="002C178C">
      <w:pPr>
        <w:rPr>
          <w:sz w:val="28"/>
        </w:rPr>
      </w:pPr>
    </w:p>
    <w:p w:rsidR="00585E36" w:rsidRDefault="00585E36" w:rsidP="002C178C">
      <w:pPr>
        <w:rPr>
          <w:sz w:val="28"/>
        </w:rPr>
      </w:pPr>
      <w:r>
        <w:rPr>
          <w:sz w:val="28"/>
        </w:rPr>
        <w:t>Style:</w:t>
      </w:r>
    </w:p>
    <w:p w:rsidR="00585E36" w:rsidRPr="00585E36" w:rsidRDefault="00585E36" w:rsidP="00585E36">
      <w:pPr>
        <w:pStyle w:val="ListParagraph"/>
        <w:numPr>
          <w:ilvl w:val="0"/>
          <w:numId w:val="22"/>
        </w:numPr>
        <w:rPr>
          <w:sz w:val="28"/>
        </w:rPr>
      </w:pPr>
      <w:r w:rsidRPr="00585E36">
        <w:rPr>
          <w:sz w:val="28"/>
        </w:rPr>
        <w:t>Use the same format for each type of label or panel</w:t>
      </w:r>
    </w:p>
    <w:p w:rsidR="00583D58" w:rsidRDefault="00585E36" w:rsidP="00585E36">
      <w:pPr>
        <w:pStyle w:val="ListParagraph"/>
        <w:numPr>
          <w:ilvl w:val="0"/>
          <w:numId w:val="22"/>
        </w:numPr>
        <w:rPr>
          <w:sz w:val="28"/>
        </w:rPr>
      </w:pPr>
      <w:r w:rsidRPr="00585E36">
        <w:rPr>
          <w:sz w:val="28"/>
        </w:rPr>
        <w:t>Use logos where needed – Funders, donors</w:t>
      </w:r>
    </w:p>
    <w:p w:rsidR="00585E36" w:rsidRPr="00585E36" w:rsidRDefault="00583D58" w:rsidP="00585E36">
      <w:pPr>
        <w:pStyle w:val="ListParagraph"/>
        <w:numPr>
          <w:ilvl w:val="0"/>
          <w:numId w:val="22"/>
        </w:numPr>
        <w:rPr>
          <w:sz w:val="28"/>
        </w:rPr>
      </w:pPr>
      <w:r>
        <w:rPr>
          <w:sz w:val="28"/>
        </w:rPr>
        <w:t>Use complementary colours</w:t>
      </w:r>
    </w:p>
    <w:p w:rsidR="00B36605" w:rsidRPr="00585E36" w:rsidRDefault="00576421" w:rsidP="002C178C">
      <w:pPr>
        <w:rPr>
          <w:sz w:val="28"/>
        </w:rPr>
      </w:pPr>
      <w:r>
        <w:rPr>
          <w:noProof/>
          <w:sz w:val="28"/>
          <w:lang w:eastAsia="en-GB"/>
        </w:rPr>
        <w:drawing>
          <wp:anchor distT="0" distB="0" distL="114300" distR="114300" simplePos="0" relativeHeight="251667456" behindDoc="0" locked="0" layoutInCell="1" allowOverlap="1">
            <wp:simplePos x="0" y="0"/>
            <wp:positionH relativeFrom="column">
              <wp:posOffset>2057400</wp:posOffset>
            </wp:positionH>
            <wp:positionV relativeFrom="paragraph">
              <wp:posOffset>170815</wp:posOffset>
            </wp:positionV>
            <wp:extent cx="3403600" cy="2552700"/>
            <wp:effectExtent l="25400" t="0" r="0" b="0"/>
            <wp:wrapSquare wrapText="bothSides"/>
            <wp:docPr id="10" name="Picture 10" descr="::::::Desktop:untitled folder 2:DSCF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ktop:untitled folder 2:DSCF0248.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403600" cy="2552700"/>
                    </a:xfrm>
                    <a:prstGeom prst="rect">
                      <a:avLst/>
                    </a:prstGeom>
                    <a:noFill/>
                    <a:ln w="9525">
                      <a:noFill/>
                      <a:miter lim="800000"/>
                      <a:headEnd/>
                      <a:tailEnd/>
                    </a:ln>
                  </pic:spPr>
                </pic:pic>
              </a:graphicData>
            </a:graphic>
          </wp:anchor>
        </w:drawing>
      </w:r>
    </w:p>
    <w:p w:rsidR="00B36605" w:rsidRPr="00585E36" w:rsidRDefault="00B36605" w:rsidP="002C178C">
      <w:pPr>
        <w:rPr>
          <w:sz w:val="28"/>
        </w:rPr>
      </w:pPr>
    </w:p>
    <w:p w:rsidR="00B36605" w:rsidRPr="00585E36" w:rsidRDefault="00B36605" w:rsidP="002C178C">
      <w:pPr>
        <w:rPr>
          <w:sz w:val="28"/>
        </w:rPr>
      </w:pPr>
    </w:p>
    <w:p w:rsidR="00B36605" w:rsidRPr="00585E36" w:rsidRDefault="00B36605" w:rsidP="002C178C">
      <w:pPr>
        <w:rPr>
          <w:sz w:val="28"/>
        </w:rPr>
      </w:pPr>
    </w:p>
    <w:p w:rsidR="00B36605" w:rsidRPr="00585E36" w:rsidRDefault="00B36605" w:rsidP="00B36605">
      <w:pPr>
        <w:rPr>
          <w:rFonts w:cs="Arial"/>
        </w:rPr>
      </w:pPr>
    </w:p>
    <w:p w:rsidR="00585E36" w:rsidRDefault="00585E36">
      <w:pPr>
        <w:rPr>
          <w:b/>
          <w:sz w:val="28"/>
          <w:szCs w:val="28"/>
        </w:rPr>
      </w:pPr>
      <w:r>
        <w:rPr>
          <w:b/>
          <w:sz w:val="28"/>
          <w:szCs w:val="28"/>
        </w:rPr>
        <w:br w:type="page"/>
      </w:r>
    </w:p>
    <w:p w:rsidR="00585E36" w:rsidRPr="00585E36" w:rsidRDefault="00576421" w:rsidP="00585E36">
      <w:pPr>
        <w:rPr>
          <w:b/>
          <w:sz w:val="28"/>
          <w:szCs w:val="28"/>
        </w:rPr>
      </w:pPr>
      <w:r>
        <w:rPr>
          <w:b/>
          <w:sz w:val="28"/>
          <w:szCs w:val="28"/>
        </w:rPr>
        <w:lastRenderedPageBreak/>
        <w:t xml:space="preserve">Museums </w:t>
      </w:r>
      <w:r w:rsidR="00585E36" w:rsidRPr="00585E36">
        <w:rPr>
          <w:b/>
          <w:sz w:val="28"/>
          <w:szCs w:val="28"/>
        </w:rPr>
        <w:t>Luton - proofreading conventions</w:t>
      </w:r>
    </w:p>
    <w:p w:rsidR="00585E36" w:rsidRPr="00585E36" w:rsidRDefault="00585E36" w:rsidP="00585E36">
      <w:pPr>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585E36" w:rsidRPr="00585E36">
        <w:tc>
          <w:tcPr>
            <w:tcW w:w="4428" w:type="dxa"/>
          </w:tcPr>
          <w:p w:rsidR="00585E36" w:rsidRPr="00585E36" w:rsidRDefault="00585E36">
            <w:pPr>
              <w:rPr>
                <w:b/>
                <w:sz w:val="28"/>
              </w:rPr>
            </w:pPr>
            <w:r w:rsidRPr="00585E36">
              <w:rPr>
                <w:b/>
                <w:sz w:val="28"/>
              </w:rPr>
              <w:t>Use…</w:t>
            </w:r>
          </w:p>
        </w:tc>
        <w:tc>
          <w:tcPr>
            <w:tcW w:w="4428" w:type="dxa"/>
          </w:tcPr>
          <w:p w:rsidR="00585E36" w:rsidRPr="00585E36" w:rsidRDefault="00585E36">
            <w:pPr>
              <w:rPr>
                <w:b/>
                <w:sz w:val="28"/>
              </w:rPr>
            </w:pPr>
            <w:r w:rsidRPr="00585E36">
              <w:rPr>
                <w:b/>
                <w:sz w:val="28"/>
              </w:rPr>
              <w:t>Rather than…</w:t>
            </w:r>
          </w:p>
        </w:tc>
      </w:tr>
      <w:tr w:rsidR="00585E36" w:rsidRPr="00585E36">
        <w:tc>
          <w:tcPr>
            <w:tcW w:w="4428" w:type="dxa"/>
          </w:tcPr>
          <w:p w:rsidR="00585E36" w:rsidRPr="00585E36" w:rsidRDefault="00585E36">
            <w:pPr>
              <w:rPr>
                <w:sz w:val="28"/>
              </w:rPr>
            </w:pPr>
          </w:p>
          <w:p w:rsidR="00585E36" w:rsidRPr="00585E36" w:rsidRDefault="00585E36">
            <w:pPr>
              <w:rPr>
                <w:sz w:val="28"/>
              </w:rPr>
            </w:pPr>
            <w:r w:rsidRPr="00585E36">
              <w:rPr>
                <w:sz w:val="28"/>
              </w:rPr>
              <w:t>,about 1840</w:t>
            </w:r>
          </w:p>
        </w:tc>
        <w:tc>
          <w:tcPr>
            <w:tcW w:w="4428" w:type="dxa"/>
          </w:tcPr>
          <w:p w:rsidR="00585E36" w:rsidRPr="00585E36" w:rsidRDefault="00585E36">
            <w:pPr>
              <w:rPr>
                <w:sz w:val="28"/>
              </w:rPr>
            </w:pPr>
          </w:p>
          <w:p w:rsidR="00585E36" w:rsidRPr="00585E36" w:rsidRDefault="00585E36">
            <w:pPr>
              <w:rPr>
                <w:sz w:val="28"/>
              </w:rPr>
            </w:pPr>
            <w:r w:rsidRPr="00585E36">
              <w:rPr>
                <w:sz w:val="28"/>
              </w:rPr>
              <w:t>c.1840, circa 1840, around 1840</w:t>
            </w:r>
          </w:p>
        </w:tc>
      </w:tr>
      <w:tr w:rsidR="00585E36" w:rsidRPr="00585E36">
        <w:tc>
          <w:tcPr>
            <w:tcW w:w="4428" w:type="dxa"/>
          </w:tcPr>
          <w:p w:rsidR="00585E36" w:rsidRPr="00585E36" w:rsidRDefault="00585E36">
            <w:pPr>
              <w:rPr>
                <w:sz w:val="28"/>
              </w:rPr>
            </w:pPr>
          </w:p>
          <w:p w:rsidR="00585E36" w:rsidRPr="00585E36" w:rsidRDefault="00585E36">
            <w:pPr>
              <w:rPr>
                <w:sz w:val="28"/>
              </w:rPr>
            </w:pPr>
            <w:r w:rsidRPr="00585E36">
              <w:rPr>
                <w:sz w:val="28"/>
              </w:rPr>
              <w:t>One to ten in words, then 11 upwards using numbers</w:t>
            </w:r>
          </w:p>
        </w:tc>
        <w:tc>
          <w:tcPr>
            <w:tcW w:w="4428" w:type="dxa"/>
          </w:tcPr>
          <w:p w:rsidR="00585E36" w:rsidRPr="00585E36" w:rsidRDefault="00585E36">
            <w:pPr>
              <w:rPr>
                <w:sz w:val="28"/>
              </w:rPr>
            </w:pPr>
          </w:p>
          <w:p w:rsidR="00585E36" w:rsidRPr="00585E36" w:rsidRDefault="00585E36">
            <w:pPr>
              <w:rPr>
                <w:sz w:val="28"/>
              </w:rPr>
            </w:pPr>
          </w:p>
        </w:tc>
      </w:tr>
      <w:tr w:rsidR="00585E36" w:rsidRPr="00585E36">
        <w:tc>
          <w:tcPr>
            <w:tcW w:w="4428" w:type="dxa"/>
          </w:tcPr>
          <w:p w:rsidR="00585E36" w:rsidRPr="00585E36" w:rsidRDefault="00585E36">
            <w:pPr>
              <w:rPr>
                <w:sz w:val="28"/>
              </w:rPr>
            </w:pPr>
          </w:p>
          <w:p w:rsidR="00585E36" w:rsidRPr="00585E36" w:rsidRDefault="00585E36">
            <w:pPr>
              <w:rPr>
                <w:sz w:val="28"/>
              </w:rPr>
            </w:pPr>
            <w:r w:rsidRPr="00585E36">
              <w:rPr>
                <w:sz w:val="28"/>
              </w:rPr>
              <w:t>In the 1800s</w:t>
            </w:r>
          </w:p>
        </w:tc>
        <w:tc>
          <w:tcPr>
            <w:tcW w:w="4428" w:type="dxa"/>
          </w:tcPr>
          <w:p w:rsidR="00585E36" w:rsidRPr="00585E36" w:rsidRDefault="00585E36">
            <w:pPr>
              <w:rPr>
                <w:sz w:val="28"/>
              </w:rPr>
            </w:pPr>
          </w:p>
          <w:p w:rsidR="00585E36" w:rsidRPr="00585E36" w:rsidRDefault="00585E36">
            <w:pPr>
              <w:rPr>
                <w:sz w:val="28"/>
              </w:rPr>
            </w:pPr>
            <w:r w:rsidRPr="00585E36">
              <w:rPr>
                <w:sz w:val="28"/>
              </w:rPr>
              <w:t>In the nineteenth century, in the C19th</w:t>
            </w:r>
          </w:p>
          <w:p w:rsidR="00585E36" w:rsidRPr="00585E36" w:rsidRDefault="00585E36">
            <w:pPr>
              <w:rPr>
                <w:sz w:val="28"/>
              </w:rPr>
            </w:pPr>
            <w:r w:rsidRPr="00585E36">
              <w:rPr>
                <w:rFonts w:cs="Arial"/>
                <w:sz w:val="28"/>
              </w:rPr>
              <w:t>The exception is the 20</w:t>
            </w:r>
            <w:r w:rsidRPr="00585E36">
              <w:rPr>
                <w:rFonts w:cs="Arial"/>
                <w:sz w:val="28"/>
                <w:vertAlign w:val="superscript"/>
              </w:rPr>
              <w:t>th</w:t>
            </w:r>
            <w:r w:rsidRPr="00585E36">
              <w:rPr>
                <w:rFonts w:cs="Arial"/>
                <w:sz w:val="28"/>
              </w:rPr>
              <w:t xml:space="preserve"> century</w:t>
            </w:r>
          </w:p>
        </w:tc>
      </w:tr>
      <w:tr w:rsidR="00585E36" w:rsidRPr="00585E36">
        <w:tc>
          <w:tcPr>
            <w:tcW w:w="4428" w:type="dxa"/>
          </w:tcPr>
          <w:p w:rsidR="00585E36" w:rsidRPr="00585E36" w:rsidRDefault="00585E36">
            <w:pPr>
              <w:rPr>
                <w:sz w:val="28"/>
              </w:rPr>
            </w:pPr>
          </w:p>
          <w:p w:rsidR="00585E36" w:rsidRPr="00585E36" w:rsidRDefault="00585E36">
            <w:pPr>
              <w:rPr>
                <w:sz w:val="28"/>
              </w:rPr>
            </w:pPr>
            <w:r w:rsidRPr="00585E36">
              <w:rPr>
                <w:sz w:val="28"/>
              </w:rPr>
              <w:t>In the 1860s</w:t>
            </w:r>
          </w:p>
        </w:tc>
        <w:tc>
          <w:tcPr>
            <w:tcW w:w="4428" w:type="dxa"/>
          </w:tcPr>
          <w:p w:rsidR="00585E36" w:rsidRPr="00585E36" w:rsidRDefault="00585E36">
            <w:pPr>
              <w:rPr>
                <w:sz w:val="28"/>
              </w:rPr>
            </w:pPr>
          </w:p>
          <w:p w:rsidR="00585E36" w:rsidRPr="00585E36" w:rsidRDefault="00585E36">
            <w:pPr>
              <w:rPr>
                <w:sz w:val="28"/>
              </w:rPr>
            </w:pPr>
            <w:r w:rsidRPr="00585E36">
              <w:rPr>
                <w:sz w:val="28"/>
              </w:rPr>
              <w:t>In the 1860’s</w:t>
            </w:r>
          </w:p>
        </w:tc>
      </w:tr>
      <w:tr w:rsidR="00585E36" w:rsidRPr="00585E36">
        <w:tc>
          <w:tcPr>
            <w:tcW w:w="4428" w:type="dxa"/>
          </w:tcPr>
          <w:p w:rsidR="00585E36" w:rsidRPr="00585E36" w:rsidRDefault="00585E36">
            <w:pPr>
              <w:rPr>
                <w:rFonts w:cs="Arial"/>
                <w:sz w:val="28"/>
              </w:rPr>
            </w:pPr>
          </w:p>
          <w:p w:rsidR="00585E36" w:rsidRPr="00585E36" w:rsidRDefault="00585E36">
            <w:pPr>
              <w:rPr>
                <w:rFonts w:cs="Arial"/>
                <w:sz w:val="28"/>
              </w:rPr>
            </w:pPr>
            <w:r w:rsidRPr="00585E36">
              <w:rPr>
                <w:rFonts w:cs="Arial"/>
                <w:sz w:val="28"/>
              </w:rPr>
              <w:t>1850s - 1900.</w:t>
            </w:r>
          </w:p>
          <w:p w:rsidR="00585E36" w:rsidRPr="00585E36" w:rsidRDefault="00585E36">
            <w:pPr>
              <w:rPr>
                <w:sz w:val="28"/>
              </w:rPr>
            </w:pPr>
          </w:p>
        </w:tc>
        <w:tc>
          <w:tcPr>
            <w:tcW w:w="4428" w:type="dxa"/>
          </w:tcPr>
          <w:p w:rsidR="00585E36" w:rsidRPr="00585E36" w:rsidRDefault="00585E36">
            <w:pPr>
              <w:rPr>
                <w:sz w:val="28"/>
              </w:rPr>
            </w:pPr>
          </w:p>
          <w:p w:rsidR="00585E36" w:rsidRPr="00585E36" w:rsidRDefault="00585E36">
            <w:pPr>
              <w:rPr>
                <w:sz w:val="28"/>
              </w:rPr>
            </w:pPr>
            <w:r w:rsidRPr="00585E36">
              <w:rPr>
                <w:rFonts w:cs="Arial"/>
                <w:sz w:val="28"/>
              </w:rPr>
              <w:t>second half of the 19</w:t>
            </w:r>
            <w:r w:rsidRPr="00585E36">
              <w:rPr>
                <w:rFonts w:cs="Arial"/>
                <w:sz w:val="28"/>
                <w:vertAlign w:val="superscript"/>
              </w:rPr>
              <w:t>th</w:t>
            </w:r>
            <w:r w:rsidRPr="00585E36">
              <w:rPr>
                <w:rFonts w:cs="Arial"/>
                <w:sz w:val="28"/>
              </w:rPr>
              <w:t xml:space="preserve"> century</w:t>
            </w:r>
          </w:p>
        </w:tc>
      </w:tr>
      <w:tr w:rsidR="00585E36" w:rsidRPr="00585E36">
        <w:tc>
          <w:tcPr>
            <w:tcW w:w="4428" w:type="dxa"/>
          </w:tcPr>
          <w:p w:rsidR="00585E36" w:rsidRPr="00585E36" w:rsidRDefault="00585E36">
            <w:pPr>
              <w:rPr>
                <w:sz w:val="28"/>
              </w:rPr>
            </w:pPr>
          </w:p>
          <w:p w:rsidR="00585E36" w:rsidRPr="00585E36" w:rsidRDefault="00585E36">
            <w:pPr>
              <w:rPr>
                <w:sz w:val="28"/>
              </w:rPr>
            </w:pPr>
            <w:r w:rsidRPr="00585E36">
              <w:rPr>
                <w:sz w:val="28"/>
              </w:rPr>
              <w:t>Medieval</w:t>
            </w:r>
          </w:p>
        </w:tc>
        <w:tc>
          <w:tcPr>
            <w:tcW w:w="4428" w:type="dxa"/>
          </w:tcPr>
          <w:p w:rsidR="00585E36" w:rsidRPr="00585E36" w:rsidRDefault="00585E36">
            <w:pPr>
              <w:rPr>
                <w:sz w:val="28"/>
              </w:rPr>
            </w:pPr>
          </w:p>
          <w:p w:rsidR="00585E36" w:rsidRPr="00585E36" w:rsidRDefault="00585E36">
            <w:pPr>
              <w:rPr>
                <w:sz w:val="28"/>
              </w:rPr>
            </w:pPr>
            <w:r w:rsidRPr="00585E36">
              <w:rPr>
                <w:sz w:val="28"/>
              </w:rPr>
              <w:t>Mediaeval</w:t>
            </w:r>
          </w:p>
        </w:tc>
      </w:tr>
      <w:tr w:rsidR="00585E36" w:rsidRPr="00585E36">
        <w:tc>
          <w:tcPr>
            <w:tcW w:w="4428" w:type="dxa"/>
          </w:tcPr>
          <w:p w:rsidR="00585E36" w:rsidRPr="00585E36" w:rsidRDefault="00585E36">
            <w:pPr>
              <w:rPr>
                <w:sz w:val="28"/>
              </w:rPr>
            </w:pPr>
          </w:p>
          <w:p w:rsidR="00585E36" w:rsidRPr="00585E36" w:rsidRDefault="00585E36">
            <w:pPr>
              <w:rPr>
                <w:sz w:val="28"/>
              </w:rPr>
            </w:pPr>
            <w:r w:rsidRPr="00585E36">
              <w:rPr>
                <w:sz w:val="28"/>
              </w:rPr>
              <w:t>Lent by Mrs Jones</w:t>
            </w:r>
          </w:p>
        </w:tc>
        <w:tc>
          <w:tcPr>
            <w:tcW w:w="4428" w:type="dxa"/>
          </w:tcPr>
          <w:p w:rsidR="00585E36" w:rsidRPr="00585E36" w:rsidRDefault="00585E36">
            <w:pPr>
              <w:rPr>
                <w:sz w:val="28"/>
              </w:rPr>
            </w:pPr>
          </w:p>
          <w:p w:rsidR="00585E36" w:rsidRPr="00585E36" w:rsidRDefault="00585E36">
            <w:pPr>
              <w:rPr>
                <w:sz w:val="28"/>
              </w:rPr>
            </w:pPr>
            <w:r w:rsidRPr="00585E36">
              <w:rPr>
                <w:sz w:val="28"/>
              </w:rPr>
              <w:t>On loan from Mrs Jones</w:t>
            </w:r>
          </w:p>
        </w:tc>
      </w:tr>
      <w:tr w:rsidR="00585E36" w:rsidRPr="00585E36">
        <w:tc>
          <w:tcPr>
            <w:tcW w:w="4428" w:type="dxa"/>
          </w:tcPr>
          <w:p w:rsidR="00585E36" w:rsidRPr="00585E36" w:rsidRDefault="00585E36">
            <w:pPr>
              <w:rPr>
                <w:sz w:val="28"/>
              </w:rPr>
            </w:pPr>
          </w:p>
          <w:p w:rsidR="00585E36" w:rsidRPr="00585E36" w:rsidRDefault="00585E36">
            <w:pPr>
              <w:rPr>
                <w:sz w:val="28"/>
              </w:rPr>
            </w:pPr>
            <w:r w:rsidRPr="00585E36">
              <w:rPr>
                <w:sz w:val="28"/>
              </w:rPr>
              <w:t>By kind permission of the British Library  (unless the owner specifies exactly which words to use)</w:t>
            </w:r>
          </w:p>
        </w:tc>
        <w:tc>
          <w:tcPr>
            <w:tcW w:w="4428" w:type="dxa"/>
          </w:tcPr>
          <w:p w:rsidR="00585E36" w:rsidRPr="00585E36" w:rsidRDefault="00585E36">
            <w:pPr>
              <w:rPr>
                <w:sz w:val="28"/>
              </w:rPr>
            </w:pPr>
          </w:p>
          <w:p w:rsidR="00585E36" w:rsidRPr="00585E36" w:rsidRDefault="00585E36">
            <w:pPr>
              <w:rPr>
                <w:sz w:val="28"/>
              </w:rPr>
            </w:pPr>
            <w:r w:rsidRPr="00585E36">
              <w:rPr>
                <w:sz w:val="28"/>
              </w:rPr>
              <w:t xml:space="preserve">Photograph by kind permission of the British Library </w:t>
            </w:r>
          </w:p>
        </w:tc>
      </w:tr>
      <w:tr w:rsidR="00585E36" w:rsidRPr="00585E36">
        <w:tc>
          <w:tcPr>
            <w:tcW w:w="4428" w:type="dxa"/>
          </w:tcPr>
          <w:p w:rsidR="00585E36" w:rsidRPr="00585E36" w:rsidRDefault="00585E36">
            <w:pPr>
              <w:rPr>
                <w:sz w:val="28"/>
              </w:rPr>
            </w:pPr>
          </w:p>
          <w:p w:rsidR="00585E36" w:rsidRPr="00585E36" w:rsidRDefault="00585E36">
            <w:pPr>
              <w:rPr>
                <w:rFonts w:cs="Arial"/>
                <w:sz w:val="28"/>
              </w:rPr>
            </w:pPr>
            <w:r w:rsidRPr="00585E36">
              <w:rPr>
                <w:rFonts w:cs="Arial"/>
                <w:sz w:val="28"/>
              </w:rPr>
              <w:t xml:space="preserve">Dates as well as historical periods, </w:t>
            </w:r>
            <w:proofErr w:type="spellStart"/>
            <w:r w:rsidRPr="00585E36">
              <w:rPr>
                <w:rFonts w:cs="Arial"/>
                <w:sz w:val="28"/>
              </w:rPr>
              <w:t>eg</w:t>
            </w:r>
            <w:proofErr w:type="spellEnd"/>
            <w:r w:rsidRPr="00585E36">
              <w:rPr>
                <w:rFonts w:cs="Arial"/>
                <w:sz w:val="28"/>
              </w:rPr>
              <w:t xml:space="preserve"> if writing about the Bronze Age, give rough date range as well.  </w:t>
            </w:r>
          </w:p>
          <w:p w:rsidR="00585E36" w:rsidRPr="00585E36" w:rsidRDefault="00585E36">
            <w:pPr>
              <w:rPr>
                <w:sz w:val="28"/>
              </w:rPr>
            </w:pPr>
          </w:p>
        </w:tc>
        <w:tc>
          <w:tcPr>
            <w:tcW w:w="4428" w:type="dxa"/>
          </w:tcPr>
          <w:p w:rsidR="00585E36" w:rsidRPr="00585E36" w:rsidRDefault="00585E36">
            <w:pPr>
              <w:rPr>
                <w:sz w:val="28"/>
              </w:rPr>
            </w:pPr>
          </w:p>
        </w:tc>
      </w:tr>
      <w:tr w:rsidR="00585E36" w:rsidRPr="00585E36">
        <w:tc>
          <w:tcPr>
            <w:tcW w:w="4428" w:type="dxa"/>
            <w:tcBorders>
              <w:bottom w:val="single" w:sz="4" w:space="0" w:color="auto"/>
            </w:tcBorders>
          </w:tcPr>
          <w:p w:rsidR="00585E36" w:rsidRPr="00585E36" w:rsidRDefault="00585E36">
            <w:pPr>
              <w:rPr>
                <w:sz w:val="28"/>
              </w:rPr>
            </w:pPr>
          </w:p>
          <w:p w:rsidR="00585E36" w:rsidRPr="00585E36" w:rsidRDefault="00585E36">
            <w:pPr>
              <w:rPr>
                <w:sz w:val="28"/>
              </w:rPr>
            </w:pPr>
            <w:r w:rsidRPr="00585E36">
              <w:rPr>
                <w:sz w:val="28"/>
              </w:rPr>
              <w:t>Write out numbers from one to ten. From 11 upwards use the numbers</w:t>
            </w:r>
          </w:p>
        </w:tc>
        <w:tc>
          <w:tcPr>
            <w:tcW w:w="4428" w:type="dxa"/>
            <w:tcBorders>
              <w:bottom w:val="single" w:sz="4" w:space="0" w:color="auto"/>
            </w:tcBorders>
          </w:tcPr>
          <w:p w:rsidR="00585E36" w:rsidRPr="00585E36" w:rsidRDefault="00585E36">
            <w:pPr>
              <w:rPr>
                <w:sz w:val="28"/>
              </w:rPr>
            </w:pPr>
          </w:p>
        </w:tc>
      </w:tr>
      <w:tr w:rsidR="00585E36" w:rsidRPr="00585E36">
        <w:tc>
          <w:tcPr>
            <w:tcW w:w="4428" w:type="dxa"/>
          </w:tcPr>
          <w:p w:rsidR="00585E36" w:rsidRPr="00585E36" w:rsidRDefault="00585E36">
            <w:pPr>
              <w:rPr>
                <w:sz w:val="28"/>
              </w:rPr>
            </w:pPr>
            <w:r w:rsidRPr="00585E36">
              <w:rPr>
                <w:sz w:val="28"/>
              </w:rPr>
              <w:t>50cm (20 inches)</w:t>
            </w:r>
          </w:p>
        </w:tc>
        <w:tc>
          <w:tcPr>
            <w:tcW w:w="4428" w:type="dxa"/>
          </w:tcPr>
          <w:p w:rsidR="00585E36" w:rsidRPr="00585E36" w:rsidRDefault="00585E36">
            <w:pPr>
              <w:rPr>
                <w:sz w:val="28"/>
              </w:rPr>
            </w:pPr>
          </w:p>
        </w:tc>
      </w:tr>
      <w:tr w:rsidR="00585E36" w:rsidRPr="00585E36">
        <w:tc>
          <w:tcPr>
            <w:tcW w:w="4428" w:type="dxa"/>
          </w:tcPr>
          <w:p w:rsidR="00585E36" w:rsidRPr="00585E36" w:rsidRDefault="00585E36">
            <w:pPr>
              <w:rPr>
                <w:sz w:val="28"/>
              </w:rPr>
            </w:pPr>
          </w:p>
          <w:p w:rsidR="00585E36" w:rsidRPr="00585E36" w:rsidRDefault="00585E36">
            <w:pPr>
              <w:rPr>
                <w:sz w:val="28"/>
              </w:rPr>
            </w:pPr>
            <w:r w:rsidRPr="00585E36">
              <w:rPr>
                <w:sz w:val="28"/>
              </w:rPr>
              <w:t xml:space="preserve">6,000 </w:t>
            </w:r>
          </w:p>
        </w:tc>
        <w:tc>
          <w:tcPr>
            <w:tcW w:w="4428" w:type="dxa"/>
          </w:tcPr>
          <w:p w:rsidR="00585E36" w:rsidRPr="00585E36" w:rsidRDefault="00585E36">
            <w:pPr>
              <w:rPr>
                <w:sz w:val="28"/>
              </w:rPr>
            </w:pPr>
          </w:p>
          <w:p w:rsidR="00585E36" w:rsidRPr="00585E36" w:rsidRDefault="00585E36">
            <w:pPr>
              <w:rPr>
                <w:sz w:val="28"/>
              </w:rPr>
            </w:pPr>
            <w:r w:rsidRPr="00585E36">
              <w:rPr>
                <w:sz w:val="28"/>
              </w:rPr>
              <w:t>6000</w:t>
            </w:r>
          </w:p>
        </w:tc>
      </w:tr>
      <w:tr w:rsidR="00585E36" w:rsidRPr="00585E36">
        <w:tc>
          <w:tcPr>
            <w:tcW w:w="4428" w:type="dxa"/>
            <w:tcBorders>
              <w:bottom w:val="single" w:sz="4" w:space="0" w:color="auto"/>
            </w:tcBorders>
          </w:tcPr>
          <w:p w:rsidR="00585E36" w:rsidRPr="00585E36" w:rsidRDefault="00585E36">
            <w:pPr>
              <w:rPr>
                <w:sz w:val="28"/>
              </w:rPr>
            </w:pPr>
          </w:p>
          <w:p w:rsidR="00585E36" w:rsidRPr="00585E36" w:rsidRDefault="00585E36">
            <w:pPr>
              <w:rPr>
                <w:sz w:val="28"/>
              </w:rPr>
            </w:pPr>
            <w:r w:rsidRPr="00585E36">
              <w:rPr>
                <w:sz w:val="28"/>
              </w:rPr>
              <w:t>750 AD</w:t>
            </w:r>
          </w:p>
          <w:p w:rsidR="00585E36" w:rsidRPr="00585E36" w:rsidRDefault="00585E36">
            <w:pPr>
              <w:rPr>
                <w:sz w:val="28"/>
              </w:rPr>
            </w:pPr>
            <w:r w:rsidRPr="00585E36">
              <w:rPr>
                <w:sz w:val="28"/>
              </w:rPr>
              <w:t>750 BC</w:t>
            </w:r>
          </w:p>
          <w:p w:rsidR="00585E36" w:rsidRPr="00585E36" w:rsidRDefault="00585E36">
            <w:pPr>
              <w:rPr>
                <w:sz w:val="28"/>
              </w:rPr>
            </w:pPr>
            <w:r w:rsidRPr="00585E36">
              <w:rPr>
                <w:sz w:val="28"/>
              </w:rPr>
              <w:t>but drop the AD after 1,000 AD (</w:t>
            </w:r>
            <w:proofErr w:type="spellStart"/>
            <w:r w:rsidRPr="00585E36">
              <w:rPr>
                <w:sz w:val="28"/>
              </w:rPr>
              <w:t>eg</w:t>
            </w:r>
            <w:proofErr w:type="spellEnd"/>
            <w:r w:rsidRPr="00585E36">
              <w:rPr>
                <w:sz w:val="28"/>
              </w:rPr>
              <w:t xml:space="preserve"> in 1066)</w:t>
            </w:r>
          </w:p>
        </w:tc>
        <w:tc>
          <w:tcPr>
            <w:tcW w:w="4428" w:type="dxa"/>
            <w:tcBorders>
              <w:bottom w:val="single" w:sz="4" w:space="0" w:color="auto"/>
            </w:tcBorders>
          </w:tcPr>
          <w:p w:rsidR="00585E36" w:rsidRPr="00585E36" w:rsidRDefault="00585E36">
            <w:pPr>
              <w:rPr>
                <w:sz w:val="28"/>
              </w:rPr>
            </w:pPr>
          </w:p>
          <w:p w:rsidR="00585E36" w:rsidRPr="00585E36" w:rsidRDefault="00585E36">
            <w:pPr>
              <w:rPr>
                <w:sz w:val="28"/>
              </w:rPr>
            </w:pPr>
            <w:r w:rsidRPr="00585E36">
              <w:rPr>
                <w:sz w:val="28"/>
              </w:rPr>
              <w:t>750AD, AD 750</w:t>
            </w:r>
          </w:p>
          <w:p w:rsidR="00585E36" w:rsidRPr="00585E36" w:rsidRDefault="00585E36">
            <w:pPr>
              <w:rPr>
                <w:sz w:val="28"/>
              </w:rPr>
            </w:pPr>
            <w:r w:rsidRPr="00585E36">
              <w:rPr>
                <w:sz w:val="28"/>
              </w:rPr>
              <w:t>750BC</w:t>
            </w:r>
          </w:p>
        </w:tc>
      </w:tr>
      <w:tr w:rsidR="00585E36" w:rsidRPr="00585E36">
        <w:tc>
          <w:tcPr>
            <w:tcW w:w="4428" w:type="dxa"/>
          </w:tcPr>
          <w:p w:rsidR="00585E36" w:rsidRPr="00585E36" w:rsidRDefault="00585E36">
            <w:pPr>
              <w:rPr>
                <w:sz w:val="28"/>
              </w:rPr>
            </w:pPr>
            <w:r w:rsidRPr="00585E36">
              <w:rPr>
                <w:sz w:val="28"/>
              </w:rPr>
              <w:t>3 March 1993</w:t>
            </w:r>
          </w:p>
        </w:tc>
        <w:tc>
          <w:tcPr>
            <w:tcW w:w="4428" w:type="dxa"/>
          </w:tcPr>
          <w:p w:rsidR="00585E36" w:rsidRPr="00585E36" w:rsidRDefault="00585E36">
            <w:pPr>
              <w:rPr>
                <w:sz w:val="28"/>
              </w:rPr>
            </w:pPr>
            <w:r w:rsidRPr="00585E36">
              <w:rPr>
                <w:sz w:val="28"/>
              </w:rPr>
              <w:t>3</w:t>
            </w:r>
            <w:r w:rsidRPr="00585E36">
              <w:rPr>
                <w:sz w:val="28"/>
                <w:vertAlign w:val="superscript"/>
              </w:rPr>
              <w:t>rd</w:t>
            </w:r>
            <w:r w:rsidRPr="00585E36">
              <w:rPr>
                <w:sz w:val="28"/>
              </w:rPr>
              <w:t xml:space="preserve"> March, 1993</w:t>
            </w:r>
          </w:p>
        </w:tc>
      </w:tr>
      <w:tr w:rsidR="00585E36" w:rsidRPr="00585E36">
        <w:tc>
          <w:tcPr>
            <w:tcW w:w="4428" w:type="dxa"/>
          </w:tcPr>
          <w:p w:rsidR="00585E36" w:rsidRPr="00585E36" w:rsidRDefault="00585E36">
            <w:pPr>
              <w:rPr>
                <w:sz w:val="28"/>
              </w:rPr>
            </w:pPr>
          </w:p>
          <w:p w:rsidR="00585E36" w:rsidRPr="00585E36" w:rsidRDefault="00585E36">
            <w:pPr>
              <w:rPr>
                <w:sz w:val="28"/>
              </w:rPr>
            </w:pPr>
            <w:r w:rsidRPr="00585E36">
              <w:rPr>
                <w:sz w:val="28"/>
              </w:rPr>
              <w:t>70 per cent</w:t>
            </w:r>
          </w:p>
        </w:tc>
        <w:tc>
          <w:tcPr>
            <w:tcW w:w="4428" w:type="dxa"/>
          </w:tcPr>
          <w:p w:rsidR="00585E36" w:rsidRPr="00585E36" w:rsidRDefault="00585E36">
            <w:pPr>
              <w:rPr>
                <w:sz w:val="28"/>
              </w:rPr>
            </w:pPr>
          </w:p>
          <w:p w:rsidR="00585E36" w:rsidRPr="00585E36" w:rsidRDefault="00585E36">
            <w:pPr>
              <w:rPr>
                <w:sz w:val="28"/>
              </w:rPr>
            </w:pPr>
            <w:r w:rsidRPr="00585E36">
              <w:rPr>
                <w:sz w:val="28"/>
              </w:rPr>
              <w:t>70%</w:t>
            </w:r>
          </w:p>
        </w:tc>
      </w:tr>
      <w:tr w:rsidR="00585E36" w:rsidRPr="00585E36">
        <w:tc>
          <w:tcPr>
            <w:tcW w:w="4428" w:type="dxa"/>
          </w:tcPr>
          <w:p w:rsidR="00585E36" w:rsidRPr="00585E36" w:rsidRDefault="00585E36">
            <w:pPr>
              <w:rPr>
                <w:sz w:val="28"/>
              </w:rPr>
            </w:pPr>
            <w:r w:rsidRPr="00585E36">
              <w:rPr>
                <w:sz w:val="28"/>
              </w:rPr>
              <w:t>ageing</w:t>
            </w:r>
          </w:p>
        </w:tc>
        <w:tc>
          <w:tcPr>
            <w:tcW w:w="4428" w:type="dxa"/>
          </w:tcPr>
          <w:p w:rsidR="00585E36" w:rsidRPr="00585E36" w:rsidRDefault="00585E36">
            <w:pPr>
              <w:rPr>
                <w:sz w:val="28"/>
              </w:rPr>
            </w:pPr>
            <w:r w:rsidRPr="00585E36">
              <w:rPr>
                <w:sz w:val="28"/>
              </w:rPr>
              <w:t>aging</w:t>
            </w:r>
          </w:p>
        </w:tc>
      </w:tr>
      <w:tr w:rsidR="00585E36" w:rsidRPr="00585E36">
        <w:tc>
          <w:tcPr>
            <w:tcW w:w="4428" w:type="dxa"/>
          </w:tcPr>
          <w:p w:rsidR="00585E36" w:rsidRPr="00585E36" w:rsidRDefault="00585E36">
            <w:pPr>
              <w:rPr>
                <w:sz w:val="28"/>
              </w:rPr>
            </w:pPr>
          </w:p>
          <w:p w:rsidR="00585E36" w:rsidRPr="00585E36" w:rsidRDefault="00585E36">
            <w:pPr>
              <w:rPr>
                <w:sz w:val="28"/>
              </w:rPr>
            </w:pPr>
            <w:r w:rsidRPr="00585E36">
              <w:rPr>
                <w:sz w:val="28"/>
              </w:rPr>
              <w:t>Anglo-Saxon</w:t>
            </w:r>
          </w:p>
        </w:tc>
        <w:tc>
          <w:tcPr>
            <w:tcW w:w="4428" w:type="dxa"/>
          </w:tcPr>
          <w:p w:rsidR="00585E36" w:rsidRPr="00585E36" w:rsidRDefault="00585E36">
            <w:pPr>
              <w:rPr>
                <w:sz w:val="28"/>
              </w:rPr>
            </w:pPr>
            <w:r w:rsidRPr="00585E36">
              <w:rPr>
                <w:sz w:val="28"/>
              </w:rPr>
              <w:t xml:space="preserve"> </w:t>
            </w:r>
          </w:p>
          <w:p w:rsidR="00585E36" w:rsidRPr="00585E36" w:rsidRDefault="00585E36">
            <w:pPr>
              <w:rPr>
                <w:sz w:val="28"/>
              </w:rPr>
            </w:pPr>
            <w:r w:rsidRPr="00585E36">
              <w:rPr>
                <w:sz w:val="28"/>
              </w:rPr>
              <w:t>Anglo Saxon</w:t>
            </w:r>
          </w:p>
        </w:tc>
      </w:tr>
      <w:tr w:rsidR="00585E36" w:rsidRPr="00585E36">
        <w:tc>
          <w:tcPr>
            <w:tcW w:w="4428" w:type="dxa"/>
          </w:tcPr>
          <w:p w:rsidR="00585E36" w:rsidRPr="00585E36" w:rsidRDefault="00585E36">
            <w:pPr>
              <w:rPr>
                <w:sz w:val="28"/>
              </w:rPr>
            </w:pPr>
            <w:r w:rsidRPr="00585E36">
              <w:rPr>
                <w:sz w:val="28"/>
              </w:rPr>
              <w:t>Beaker Folk</w:t>
            </w:r>
          </w:p>
        </w:tc>
        <w:tc>
          <w:tcPr>
            <w:tcW w:w="4428" w:type="dxa"/>
          </w:tcPr>
          <w:p w:rsidR="00585E36" w:rsidRPr="00585E36" w:rsidRDefault="00585E36">
            <w:pPr>
              <w:rPr>
                <w:sz w:val="28"/>
              </w:rPr>
            </w:pPr>
            <w:r w:rsidRPr="00585E36">
              <w:rPr>
                <w:sz w:val="28"/>
              </w:rPr>
              <w:t>beaker folk</w:t>
            </w:r>
          </w:p>
        </w:tc>
      </w:tr>
      <w:tr w:rsidR="00585E36" w:rsidRPr="00585E36">
        <w:tc>
          <w:tcPr>
            <w:tcW w:w="4428" w:type="dxa"/>
          </w:tcPr>
          <w:p w:rsidR="00585E36" w:rsidRPr="00585E36" w:rsidRDefault="00585E36">
            <w:pPr>
              <w:rPr>
                <w:sz w:val="28"/>
              </w:rPr>
            </w:pPr>
            <w:r w:rsidRPr="00585E36">
              <w:rPr>
                <w:sz w:val="28"/>
              </w:rPr>
              <w:t>brick making</w:t>
            </w:r>
          </w:p>
        </w:tc>
        <w:tc>
          <w:tcPr>
            <w:tcW w:w="4428" w:type="dxa"/>
          </w:tcPr>
          <w:p w:rsidR="00585E36" w:rsidRPr="00585E36" w:rsidRDefault="00585E36">
            <w:pPr>
              <w:rPr>
                <w:sz w:val="28"/>
              </w:rPr>
            </w:pPr>
            <w:r w:rsidRPr="00585E36">
              <w:rPr>
                <w:sz w:val="28"/>
              </w:rPr>
              <w:t>brick-making</w:t>
            </w:r>
          </w:p>
        </w:tc>
      </w:tr>
      <w:tr w:rsidR="00585E36" w:rsidRPr="00585E36">
        <w:tc>
          <w:tcPr>
            <w:tcW w:w="4428" w:type="dxa"/>
          </w:tcPr>
          <w:p w:rsidR="00585E36" w:rsidRPr="00585E36" w:rsidRDefault="00585E36">
            <w:pPr>
              <w:rPr>
                <w:sz w:val="28"/>
              </w:rPr>
            </w:pPr>
            <w:r w:rsidRPr="00585E36">
              <w:rPr>
                <w:sz w:val="28"/>
              </w:rPr>
              <w:t>bumble-bee</w:t>
            </w:r>
          </w:p>
        </w:tc>
        <w:tc>
          <w:tcPr>
            <w:tcW w:w="4428" w:type="dxa"/>
          </w:tcPr>
          <w:p w:rsidR="00585E36" w:rsidRPr="00585E36" w:rsidRDefault="00585E36">
            <w:pPr>
              <w:rPr>
                <w:sz w:val="28"/>
              </w:rPr>
            </w:pPr>
            <w:r w:rsidRPr="00585E36">
              <w:rPr>
                <w:sz w:val="28"/>
              </w:rPr>
              <w:t>bumblebee, bumble bee</w:t>
            </w:r>
          </w:p>
        </w:tc>
      </w:tr>
      <w:tr w:rsidR="00585E36" w:rsidRPr="00585E36">
        <w:tc>
          <w:tcPr>
            <w:tcW w:w="4428" w:type="dxa"/>
          </w:tcPr>
          <w:p w:rsidR="00585E36" w:rsidRPr="00585E36" w:rsidRDefault="00585E36">
            <w:pPr>
              <w:rPr>
                <w:sz w:val="28"/>
              </w:rPr>
            </w:pPr>
            <w:r w:rsidRPr="00585E36">
              <w:rPr>
                <w:sz w:val="28"/>
              </w:rPr>
              <w:t>Celtic</w:t>
            </w:r>
          </w:p>
        </w:tc>
        <w:tc>
          <w:tcPr>
            <w:tcW w:w="4428" w:type="dxa"/>
          </w:tcPr>
          <w:p w:rsidR="00585E36" w:rsidRPr="00585E36" w:rsidRDefault="00585E36">
            <w:pPr>
              <w:rPr>
                <w:sz w:val="28"/>
              </w:rPr>
            </w:pPr>
            <w:r w:rsidRPr="00585E36">
              <w:rPr>
                <w:sz w:val="28"/>
              </w:rPr>
              <w:t>Celtic</w:t>
            </w:r>
          </w:p>
        </w:tc>
      </w:tr>
      <w:tr w:rsidR="00585E36" w:rsidRPr="00585E36">
        <w:tc>
          <w:tcPr>
            <w:tcW w:w="4428" w:type="dxa"/>
          </w:tcPr>
          <w:p w:rsidR="00585E36" w:rsidRPr="00585E36" w:rsidRDefault="00585E36">
            <w:pPr>
              <w:rPr>
                <w:sz w:val="28"/>
              </w:rPr>
            </w:pPr>
            <w:r w:rsidRPr="00585E36">
              <w:rPr>
                <w:sz w:val="28"/>
              </w:rPr>
              <w:t xml:space="preserve">Cretaceous Period, Eocene Period </w:t>
            </w:r>
            <w:proofErr w:type="spellStart"/>
            <w:r w:rsidRPr="00585E36">
              <w:rPr>
                <w:sz w:val="28"/>
              </w:rPr>
              <w:t>etc</w:t>
            </w:r>
            <w:proofErr w:type="spellEnd"/>
            <w:r w:rsidRPr="00585E36">
              <w:rPr>
                <w:sz w:val="28"/>
              </w:rPr>
              <w:t xml:space="preserve"> for prehistory periods</w:t>
            </w:r>
          </w:p>
        </w:tc>
        <w:tc>
          <w:tcPr>
            <w:tcW w:w="4428" w:type="dxa"/>
          </w:tcPr>
          <w:p w:rsidR="00585E36" w:rsidRPr="00585E36" w:rsidRDefault="00585E36">
            <w:pPr>
              <w:rPr>
                <w:sz w:val="28"/>
              </w:rPr>
            </w:pPr>
            <w:r w:rsidRPr="00585E36">
              <w:rPr>
                <w:sz w:val="28"/>
              </w:rPr>
              <w:t xml:space="preserve">Cretaceous period </w:t>
            </w:r>
            <w:proofErr w:type="spellStart"/>
            <w:r w:rsidRPr="00585E36">
              <w:rPr>
                <w:sz w:val="28"/>
              </w:rPr>
              <w:t>etc</w:t>
            </w:r>
            <w:proofErr w:type="spellEnd"/>
          </w:p>
        </w:tc>
      </w:tr>
      <w:tr w:rsidR="00585E36" w:rsidRPr="00585E36">
        <w:tc>
          <w:tcPr>
            <w:tcW w:w="4428" w:type="dxa"/>
          </w:tcPr>
          <w:p w:rsidR="00585E36" w:rsidRPr="00585E36" w:rsidRDefault="00585E36">
            <w:pPr>
              <w:rPr>
                <w:sz w:val="28"/>
              </w:rPr>
            </w:pPr>
            <w:proofErr w:type="spellStart"/>
            <w:r w:rsidRPr="00585E36">
              <w:rPr>
                <w:sz w:val="28"/>
              </w:rPr>
              <w:t>Danelaw</w:t>
            </w:r>
            <w:proofErr w:type="spellEnd"/>
          </w:p>
        </w:tc>
        <w:tc>
          <w:tcPr>
            <w:tcW w:w="4428" w:type="dxa"/>
          </w:tcPr>
          <w:p w:rsidR="00585E36" w:rsidRPr="00585E36" w:rsidRDefault="00585E36">
            <w:pPr>
              <w:rPr>
                <w:sz w:val="28"/>
              </w:rPr>
            </w:pPr>
            <w:proofErr w:type="spellStart"/>
            <w:r w:rsidRPr="00585E36">
              <w:rPr>
                <w:sz w:val="28"/>
              </w:rPr>
              <w:t>danelaw</w:t>
            </w:r>
            <w:proofErr w:type="spellEnd"/>
            <w:r w:rsidRPr="00585E36">
              <w:rPr>
                <w:sz w:val="28"/>
              </w:rPr>
              <w:t xml:space="preserve">, Dane Law or </w:t>
            </w:r>
            <w:proofErr w:type="spellStart"/>
            <w:r w:rsidRPr="00585E36">
              <w:rPr>
                <w:sz w:val="28"/>
              </w:rPr>
              <w:t>dane</w:t>
            </w:r>
            <w:proofErr w:type="spellEnd"/>
            <w:r w:rsidRPr="00585E36">
              <w:rPr>
                <w:sz w:val="28"/>
              </w:rPr>
              <w:t xml:space="preserve"> law</w:t>
            </w:r>
          </w:p>
        </w:tc>
      </w:tr>
      <w:tr w:rsidR="00585E36" w:rsidRPr="00585E36">
        <w:tc>
          <w:tcPr>
            <w:tcW w:w="4428" w:type="dxa"/>
          </w:tcPr>
          <w:p w:rsidR="00585E36" w:rsidRPr="00585E36" w:rsidRDefault="00585E36">
            <w:pPr>
              <w:rPr>
                <w:sz w:val="28"/>
              </w:rPr>
            </w:pPr>
            <w:r w:rsidRPr="00585E36">
              <w:rPr>
                <w:sz w:val="28"/>
              </w:rPr>
              <w:t>Devil’s Pit</w:t>
            </w:r>
          </w:p>
        </w:tc>
        <w:tc>
          <w:tcPr>
            <w:tcW w:w="4428" w:type="dxa"/>
          </w:tcPr>
          <w:p w:rsidR="00585E36" w:rsidRPr="00585E36" w:rsidRDefault="00585E36">
            <w:pPr>
              <w:rPr>
                <w:sz w:val="28"/>
              </w:rPr>
            </w:pPr>
            <w:r w:rsidRPr="00585E36">
              <w:rPr>
                <w:sz w:val="28"/>
              </w:rPr>
              <w:t>Devils Pit</w:t>
            </w:r>
          </w:p>
        </w:tc>
      </w:tr>
      <w:tr w:rsidR="00585E36" w:rsidRPr="00585E36">
        <w:tc>
          <w:tcPr>
            <w:tcW w:w="4428" w:type="dxa"/>
          </w:tcPr>
          <w:p w:rsidR="00585E36" w:rsidRPr="00585E36" w:rsidRDefault="00585E36">
            <w:pPr>
              <w:rPr>
                <w:sz w:val="28"/>
              </w:rPr>
            </w:pPr>
            <w:r w:rsidRPr="00585E36">
              <w:rPr>
                <w:sz w:val="28"/>
              </w:rPr>
              <w:t>Dunstable Priory</w:t>
            </w:r>
          </w:p>
        </w:tc>
        <w:tc>
          <w:tcPr>
            <w:tcW w:w="4428" w:type="dxa"/>
          </w:tcPr>
          <w:p w:rsidR="00585E36" w:rsidRPr="00585E36" w:rsidRDefault="00585E36">
            <w:pPr>
              <w:rPr>
                <w:sz w:val="28"/>
              </w:rPr>
            </w:pPr>
            <w:r w:rsidRPr="00585E36">
              <w:rPr>
                <w:sz w:val="28"/>
              </w:rPr>
              <w:t>Dunstable Friary</w:t>
            </w:r>
          </w:p>
        </w:tc>
      </w:tr>
      <w:tr w:rsidR="00585E36" w:rsidRPr="00585E36">
        <w:tc>
          <w:tcPr>
            <w:tcW w:w="4428" w:type="dxa"/>
          </w:tcPr>
          <w:p w:rsidR="00585E36" w:rsidRPr="00585E36" w:rsidRDefault="00585E36">
            <w:pPr>
              <w:rPr>
                <w:sz w:val="28"/>
              </w:rPr>
            </w:pPr>
            <w:r w:rsidRPr="00585E36">
              <w:rPr>
                <w:sz w:val="28"/>
              </w:rPr>
              <w:t>environmentally-friendly</w:t>
            </w:r>
          </w:p>
        </w:tc>
        <w:tc>
          <w:tcPr>
            <w:tcW w:w="4428" w:type="dxa"/>
          </w:tcPr>
          <w:p w:rsidR="00585E36" w:rsidRPr="00585E36" w:rsidRDefault="00585E36">
            <w:pPr>
              <w:rPr>
                <w:sz w:val="28"/>
              </w:rPr>
            </w:pPr>
            <w:r w:rsidRPr="00585E36">
              <w:rPr>
                <w:sz w:val="28"/>
              </w:rPr>
              <w:t>environmentally friendly</w:t>
            </w:r>
          </w:p>
        </w:tc>
      </w:tr>
      <w:tr w:rsidR="00585E36" w:rsidRPr="00585E36">
        <w:tc>
          <w:tcPr>
            <w:tcW w:w="4428" w:type="dxa"/>
          </w:tcPr>
          <w:p w:rsidR="00585E36" w:rsidRPr="00585E36" w:rsidRDefault="00585E36">
            <w:pPr>
              <w:rPr>
                <w:sz w:val="28"/>
              </w:rPr>
            </w:pPr>
            <w:r w:rsidRPr="00585E36">
              <w:rPr>
                <w:sz w:val="28"/>
              </w:rPr>
              <w:t>fertiliser</w:t>
            </w:r>
          </w:p>
        </w:tc>
        <w:tc>
          <w:tcPr>
            <w:tcW w:w="4428" w:type="dxa"/>
          </w:tcPr>
          <w:p w:rsidR="00585E36" w:rsidRPr="00585E36" w:rsidRDefault="00585E36">
            <w:pPr>
              <w:rPr>
                <w:sz w:val="28"/>
              </w:rPr>
            </w:pPr>
            <w:r w:rsidRPr="00585E36">
              <w:rPr>
                <w:sz w:val="28"/>
              </w:rPr>
              <w:t xml:space="preserve">fertilizer </w:t>
            </w:r>
          </w:p>
        </w:tc>
      </w:tr>
      <w:tr w:rsidR="00585E36" w:rsidRPr="00585E36">
        <w:tc>
          <w:tcPr>
            <w:tcW w:w="4428" w:type="dxa"/>
          </w:tcPr>
          <w:p w:rsidR="00585E36" w:rsidRPr="00585E36" w:rsidRDefault="00585E36">
            <w:pPr>
              <w:rPr>
                <w:sz w:val="28"/>
              </w:rPr>
            </w:pPr>
            <w:r w:rsidRPr="00585E36">
              <w:rPr>
                <w:sz w:val="28"/>
              </w:rPr>
              <w:t>field walking</w:t>
            </w:r>
          </w:p>
        </w:tc>
        <w:tc>
          <w:tcPr>
            <w:tcW w:w="4428" w:type="dxa"/>
          </w:tcPr>
          <w:p w:rsidR="00585E36" w:rsidRPr="00585E36" w:rsidRDefault="00585E36">
            <w:pPr>
              <w:rPr>
                <w:sz w:val="28"/>
              </w:rPr>
            </w:pPr>
            <w:proofErr w:type="spellStart"/>
            <w:r w:rsidRPr="00585E36">
              <w:rPr>
                <w:sz w:val="28"/>
              </w:rPr>
              <w:t>fieldwalking</w:t>
            </w:r>
            <w:proofErr w:type="spellEnd"/>
          </w:p>
        </w:tc>
      </w:tr>
      <w:tr w:rsidR="00585E36" w:rsidRPr="00585E36">
        <w:tc>
          <w:tcPr>
            <w:tcW w:w="4428" w:type="dxa"/>
          </w:tcPr>
          <w:p w:rsidR="00585E36" w:rsidRPr="00585E36" w:rsidRDefault="00585E36">
            <w:pPr>
              <w:rPr>
                <w:sz w:val="28"/>
              </w:rPr>
            </w:pPr>
            <w:r w:rsidRPr="00585E36">
              <w:rPr>
                <w:sz w:val="28"/>
              </w:rPr>
              <w:t>focused</w:t>
            </w:r>
          </w:p>
        </w:tc>
        <w:tc>
          <w:tcPr>
            <w:tcW w:w="4428" w:type="dxa"/>
          </w:tcPr>
          <w:p w:rsidR="00585E36" w:rsidRPr="00585E36" w:rsidRDefault="00585E36">
            <w:pPr>
              <w:rPr>
                <w:sz w:val="28"/>
              </w:rPr>
            </w:pPr>
            <w:r w:rsidRPr="00585E36">
              <w:rPr>
                <w:sz w:val="28"/>
              </w:rPr>
              <w:t>focussed</w:t>
            </w:r>
          </w:p>
        </w:tc>
      </w:tr>
      <w:tr w:rsidR="00585E36" w:rsidRPr="00585E36">
        <w:tc>
          <w:tcPr>
            <w:tcW w:w="4428" w:type="dxa"/>
          </w:tcPr>
          <w:p w:rsidR="00585E36" w:rsidRPr="00585E36" w:rsidRDefault="00585E36">
            <w:pPr>
              <w:rPr>
                <w:sz w:val="28"/>
              </w:rPr>
            </w:pPr>
            <w:r w:rsidRPr="00585E36">
              <w:rPr>
                <w:sz w:val="28"/>
              </w:rPr>
              <w:t>forward-thinking</w:t>
            </w:r>
          </w:p>
        </w:tc>
        <w:tc>
          <w:tcPr>
            <w:tcW w:w="4428" w:type="dxa"/>
          </w:tcPr>
          <w:p w:rsidR="00585E36" w:rsidRPr="00585E36" w:rsidRDefault="00585E36">
            <w:pPr>
              <w:rPr>
                <w:sz w:val="28"/>
              </w:rPr>
            </w:pPr>
            <w:r w:rsidRPr="00585E36">
              <w:rPr>
                <w:sz w:val="28"/>
              </w:rPr>
              <w:t>forward thinking</w:t>
            </w:r>
          </w:p>
        </w:tc>
      </w:tr>
      <w:tr w:rsidR="00585E36" w:rsidRPr="00585E36">
        <w:tc>
          <w:tcPr>
            <w:tcW w:w="4428" w:type="dxa"/>
          </w:tcPr>
          <w:p w:rsidR="00585E36" w:rsidRPr="00585E36" w:rsidRDefault="00585E36">
            <w:pPr>
              <w:rPr>
                <w:sz w:val="28"/>
              </w:rPr>
            </w:pPr>
            <w:r w:rsidRPr="00585E36">
              <w:rPr>
                <w:sz w:val="28"/>
              </w:rPr>
              <w:t>Governess Cart (use upper case for all proper names of horse-drawn vehicles)</w:t>
            </w:r>
          </w:p>
        </w:tc>
        <w:tc>
          <w:tcPr>
            <w:tcW w:w="4428" w:type="dxa"/>
          </w:tcPr>
          <w:p w:rsidR="00585E36" w:rsidRPr="00585E36" w:rsidRDefault="00585E36">
            <w:pPr>
              <w:rPr>
                <w:sz w:val="28"/>
              </w:rPr>
            </w:pPr>
            <w:r w:rsidRPr="00585E36">
              <w:rPr>
                <w:sz w:val="28"/>
              </w:rPr>
              <w:t>governess cart</w:t>
            </w:r>
          </w:p>
        </w:tc>
      </w:tr>
      <w:tr w:rsidR="00585E36" w:rsidRPr="00585E36">
        <w:tc>
          <w:tcPr>
            <w:tcW w:w="4428" w:type="dxa"/>
          </w:tcPr>
          <w:p w:rsidR="00585E36" w:rsidRPr="00585E36" w:rsidRDefault="00585E36">
            <w:pPr>
              <w:rPr>
                <w:sz w:val="28"/>
              </w:rPr>
            </w:pPr>
            <w:r w:rsidRPr="00585E36">
              <w:rPr>
                <w:sz w:val="28"/>
              </w:rPr>
              <w:t>hand axe</w:t>
            </w:r>
          </w:p>
        </w:tc>
        <w:tc>
          <w:tcPr>
            <w:tcW w:w="4428" w:type="dxa"/>
          </w:tcPr>
          <w:p w:rsidR="00585E36" w:rsidRPr="00585E36" w:rsidRDefault="00585E36">
            <w:pPr>
              <w:rPr>
                <w:sz w:val="28"/>
              </w:rPr>
            </w:pPr>
            <w:proofErr w:type="spellStart"/>
            <w:r w:rsidRPr="00585E36">
              <w:rPr>
                <w:sz w:val="28"/>
              </w:rPr>
              <w:t>handaxe</w:t>
            </w:r>
            <w:proofErr w:type="spellEnd"/>
            <w:r w:rsidRPr="00585E36">
              <w:rPr>
                <w:sz w:val="28"/>
              </w:rPr>
              <w:t xml:space="preserve"> or hand-axe</w:t>
            </w:r>
          </w:p>
        </w:tc>
      </w:tr>
      <w:tr w:rsidR="00585E36" w:rsidRPr="00585E36">
        <w:tc>
          <w:tcPr>
            <w:tcW w:w="4428" w:type="dxa"/>
          </w:tcPr>
          <w:p w:rsidR="00585E36" w:rsidRPr="00585E36" w:rsidRDefault="00585E36">
            <w:pPr>
              <w:rPr>
                <w:sz w:val="28"/>
              </w:rPr>
            </w:pPr>
            <w:r w:rsidRPr="00585E36">
              <w:rPr>
                <w:sz w:val="28"/>
              </w:rPr>
              <w:t>handmade</w:t>
            </w:r>
          </w:p>
        </w:tc>
        <w:tc>
          <w:tcPr>
            <w:tcW w:w="4428" w:type="dxa"/>
          </w:tcPr>
          <w:p w:rsidR="00585E36" w:rsidRPr="00585E36" w:rsidRDefault="00585E36">
            <w:pPr>
              <w:rPr>
                <w:sz w:val="28"/>
              </w:rPr>
            </w:pPr>
            <w:r w:rsidRPr="00585E36">
              <w:rPr>
                <w:sz w:val="28"/>
              </w:rPr>
              <w:t>hand-made, hand made</w:t>
            </w:r>
          </w:p>
        </w:tc>
      </w:tr>
      <w:tr w:rsidR="00585E36" w:rsidRPr="00585E36">
        <w:tc>
          <w:tcPr>
            <w:tcW w:w="4428" w:type="dxa"/>
          </w:tcPr>
          <w:p w:rsidR="00585E36" w:rsidRPr="00585E36" w:rsidRDefault="00585E36">
            <w:pPr>
              <w:rPr>
                <w:sz w:val="28"/>
              </w:rPr>
            </w:pPr>
            <w:r w:rsidRPr="00585E36">
              <w:rPr>
                <w:sz w:val="28"/>
              </w:rPr>
              <w:t>Hansom Cab (use upper case for all proper names of horse-drawn vehicles)</w:t>
            </w:r>
          </w:p>
        </w:tc>
        <w:tc>
          <w:tcPr>
            <w:tcW w:w="4428" w:type="dxa"/>
          </w:tcPr>
          <w:p w:rsidR="00585E36" w:rsidRPr="00585E36" w:rsidRDefault="00585E36">
            <w:pPr>
              <w:rPr>
                <w:sz w:val="28"/>
              </w:rPr>
            </w:pPr>
            <w:r w:rsidRPr="00585E36">
              <w:rPr>
                <w:sz w:val="28"/>
              </w:rPr>
              <w:t>hansom cab</w:t>
            </w:r>
          </w:p>
        </w:tc>
      </w:tr>
      <w:tr w:rsidR="00585E36" w:rsidRPr="00585E36">
        <w:tc>
          <w:tcPr>
            <w:tcW w:w="4428" w:type="dxa"/>
          </w:tcPr>
          <w:p w:rsidR="00585E36" w:rsidRPr="00585E36" w:rsidRDefault="00585E36">
            <w:pPr>
              <w:rPr>
                <w:sz w:val="28"/>
              </w:rPr>
            </w:pPr>
            <w:r w:rsidRPr="00585E36">
              <w:rPr>
                <w:sz w:val="28"/>
              </w:rPr>
              <w:t>honey bee</w:t>
            </w:r>
          </w:p>
        </w:tc>
        <w:tc>
          <w:tcPr>
            <w:tcW w:w="4428" w:type="dxa"/>
          </w:tcPr>
          <w:p w:rsidR="00585E36" w:rsidRPr="00585E36" w:rsidRDefault="00585E36">
            <w:pPr>
              <w:rPr>
                <w:sz w:val="28"/>
              </w:rPr>
            </w:pPr>
            <w:r w:rsidRPr="00585E36">
              <w:rPr>
                <w:sz w:val="28"/>
              </w:rPr>
              <w:t>honey-bee, honeybee</w:t>
            </w:r>
          </w:p>
        </w:tc>
      </w:tr>
      <w:tr w:rsidR="00585E36" w:rsidRPr="00585E36">
        <w:tc>
          <w:tcPr>
            <w:tcW w:w="4428" w:type="dxa"/>
          </w:tcPr>
          <w:p w:rsidR="00585E36" w:rsidRPr="00585E36" w:rsidRDefault="00585E36">
            <w:pPr>
              <w:rPr>
                <w:sz w:val="28"/>
              </w:rPr>
            </w:pPr>
            <w:r w:rsidRPr="00585E36">
              <w:rPr>
                <w:sz w:val="28"/>
              </w:rPr>
              <w:t>horse-drawn</w:t>
            </w:r>
          </w:p>
        </w:tc>
        <w:tc>
          <w:tcPr>
            <w:tcW w:w="4428" w:type="dxa"/>
          </w:tcPr>
          <w:p w:rsidR="00585E36" w:rsidRPr="00585E36" w:rsidRDefault="00585E36">
            <w:pPr>
              <w:rPr>
                <w:sz w:val="28"/>
              </w:rPr>
            </w:pPr>
            <w:r w:rsidRPr="00585E36">
              <w:rPr>
                <w:sz w:val="28"/>
              </w:rPr>
              <w:t>horse drawn</w:t>
            </w:r>
          </w:p>
        </w:tc>
      </w:tr>
      <w:tr w:rsidR="00585E36" w:rsidRPr="00585E36">
        <w:tc>
          <w:tcPr>
            <w:tcW w:w="4428" w:type="dxa"/>
          </w:tcPr>
          <w:p w:rsidR="00585E36" w:rsidRPr="00585E36" w:rsidRDefault="00585E36">
            <w:pPr>
              <w:rPr>
                <w:sz w:val="28"/>
              </w:rPr>
            </w:pPr>
            <w:r w:rsidRPr="00585E36">
              <w:rPr>
                <w:sz w:val="28"/>
              </w:rPr>
              <w:t>horsepower</w:t>
            </w:r>
          </w:p>
        </w:tc>
        <w:tc>
          <w:tcPr>
            <w:tcW w:w="4428" w:type="dxa"/>
          </w:tcPr>
          <w:p w:rsidR="00585E36" w:rsidRPr="00585E36" w:rsidRDefault="00585E36">
            <w:pPr>
              <w:rPr>
                <w:sz w:val="28"/>
              </w:rPr>
            </w:pPr>
            <w:r w:rsidRPr="00585E36">
              <w:rPr>
                <w:sz w:val="28"/>
              </w:rPr>
              <w:t>horse-power, horse power</w:t>
            </w:r>
          </w:p>
        </w:tc>
      </w:tr>
      <w:tr w:rsidR="00585E36" w:rsidRPr="00585E36">
        <w:tc>
          <w:tcPr>
            <w:tcW w:w="4428" w:type="dxa"/>
          </w:tcPr>
          <w:p w:rsidR="00585E36" w:rsidRPr="00585E36" w:rsidRDefault="00585E36">
            <w:pPr>
              <w:rPr>
                <w:sz w:val="28"/>
              </w:rPr>
            </w:pPr>
            <w:r w:rsidRPr="00585E36">
              <w:rPr>
                <w:sz w:val="28"/>
              </w:rPr>
              <w:t>hunter-gatherers</w:t>
            </w:r>
          </w:p>
        </w:tc>
        <w:tc>
          <w:tcPr>
            <w:tcW w:w="4428" w:type="dxa"/>
          </w:tcPr>
          <w:p w:rsidR="00585E36" w:rsidRPr="00585E36" w:rsidRDefault="00585E36">
            <w:pPr>
              <w:rPr>
                <w:sz w:val="28"/>
              </w:rPr>
            </w:pPr>
            <w:r w:rsidRPr="00585E36">
              <w:rPr>
                <w:sz w:val="28"/>
              </w:rPr>
              <w:t>hunter gatherers</w:t>
            </w:r>
          </w:p>
        </w:tc>
      </w:tr>
      <w:tr w:rsidR="00585E36" w:rsidRPr="00585E36">
        <w:tc>
          <w:tcPr>
            <w:tcW w:w="4428" w:type="dxa"/>
          </w:tcPr>
          <w:p w:rsidR="00585E36" w:rsidRPr="00585E36" w:rsidRDefault="00585E36">
            <w:pPr>
              <w:rPr>
                <w:sz w:val="28"/>
              </w:rPr>
            </w:pPr>
            <w:r w:rsidRPr="00585E36">
              <w:rPr>
                <w:sz w:val="28"/>
              </w:rPr>
              <w:t xml:space="preserve">Justices of the Peace </w:t>
            </w:r>
          </w:p>
        </w:tc>
        <w:tc>
          <w:tcPr>
            <w:tcW w:w="4428" w:type="dxa"/>
          </w:tcPr>
          <w:p w:rsidR="00585E36" w:rsidRPr="00585E36" w:rsidRDefault="00585E36">
            <w:pPr>
              <w:rPr>
                <w:sz w:val="28"/>
              </w:rPr>
            </w:pPr>
            <w:r w:rsidRPr="00585E36">
              <w:rPr>
                <w:sz w:val="28"/>
              </w:rPr>
              <w:t>justices of the peace</w:t>
            </w:r>
          </w:p>
        </w:tc>
      </w:tr>
      <w:tr w:rsidR="00585E36" w:rsidRPr="00585E36">
        <w:tc>
          <w:tcPr>
            <w:tcW w:w="4428" w:type="dxa"/>
          </w:tcPr>
          <w:p w:rsidR="00585E36" w:rsidRPr="00585E36" w:rsidRDefault="00585E36">
            <w:pPr>
              <w:rPr>
                <w:sz w:val="28"/>
              </w:rPr>
            </w:pPr>
            <w:r w:rsidRPr="00585E36">
              <w:rPr>
                <w:sz w:val="28"/>
              </w:rPr>
              <w:t>lacemaking</w:t>
            </w:r>
          </w:p>
        </w:tc>
        <w:tc>
          <w:tcPr>
            <w:tcW w:w="4428" w:type="dxa"/>
          </w:tcPr>
          <w:p w:rsidR="00585E36" w:rsidRPr="00585E36" w:rsidRDefault="00585E36">
            <w:pPr>
              <w:rPr>
                <w:sz w:val="28"/>
              </w:rPr>
            </w:pPr>
            <w:r w:rsidRPr="00585E36">
              <w:rPr>
                <w:sz w:val="28"/>
              </w:rPr>
              <w:t>lace making, lace-making</w:t>
            </w:r>
          </w:p>
        </w:tc>
      </w:tr>
      <w:tr w:rsidR="00585E36" w:rsidRPr="00585E36">
        <w:tc>
          <w:tcPr>
            <w:tcW w:w="4428" w:type="dxa"/>
          </w:tcPr>
          <w:p w:rsidR="00585E36" w:rsidRPr="00585E36" w:rsidRDefault="00585E36">
            <w:pPr>
              <w:rPr>
                <w:sz w:val="28"/>
              </w:rPr>
            </w:pPr>
            <w:r w:rsidRPr="00585E36">
              <w:rPr>
                <w:sz w:val="28"/>
              </w:rPr>
              <w:lastRenderedPageBreak/>
              <w:t>lorries</w:t>
            </w:r>
          </w:p>
        </w:tc>
        <w:tc>
          <w:tcPr>
            <w:tcW w:w="4428" w:type="dxa"/>
          </w:tcPr>
          <w:p w:rsidR="00585E36" w:rsidRPr="00585E36" w:rsidRDefault="00585E36">
            <w:pPr>
              <w:rPr>
                <w:sz w:val="28"/>
              </w:rPr>
            </w:pPr>
            <w:r w:rsidRPr="00585E36">
              <w:rPr>
                <w:sz w:val="28"/>
              </w:rPr>
              <w:t>trucks</w:t>
            </w:r>
          </w:p>
        </w:tc>
      </w:tr>
      <w:tr w:rsidR="00585E36" w:rsidRPr="00585E36">
        <w:tc>
          <w:tcPr>
            <w:tcW w:w="4428" w:type="dxa"/>
          </w:tcPr>
          <w:p w:rsidR="00585E36" w:rsidRPr="00585E36" w:rsidRDefault="00585E36">
            <w:pPr>
              <w:rPr>
                <w:sz w:val="28"/>
              </w:rPr>
            </w:pPr>
            <w:r w:rsidRPr="00585E36">
              <w:rPr>
                <w:sz w:val="28"/>
              </w:rPr>
              <w:t>make-up (as in face make-up)</w:t>
            </w:r>
          </w:p>
        </w:tc>
        <w:tc>
          <w:tcPr>
            <w:tcW w:w="4428" w:type="dxa"/>
          </w:tcPr>
          <w:p w:rsidR="00585E36" w:rsidRPr="00585E36" w:rsidRDefault="00585E36">
            <w:pPr>
              <w:rPr>
                <w:sz w:val="28"/>
              </w:rPr>
            </w:pPr>
            <w:r w:rsidRPr="00585E36">
              <w:rPr>
                <w:sz w:val="28"/>
              </w:rPr>
              <w:t>make up</w:t>
            </w:r>
          </w:p>
        </w:tc>
      </w:tr>
      <w:tr w:rsidR="00585E36" w:rsidRPr="00585E36">
        <w:tc>
          <w:tcPr>
            <w:tcW w:w="4428" w:type="dxa"/>
          </w:tcPr>
          <w:p w:rsidR="00585E36" w:rsidRPr="00585E36" w:rsidRDefault="00585E36">
            <w:pPr>
              <w:rPr>
                <w:sz w:val="28"/>
              </w:rPr>
            </w:pPr>
            <w:r w:rsidRPr="00585E36">
              <w:rPr>
                <w:sz w:val="28"/>
              </w:rPr>
              <w:t>magistrate</w:t>
            </w:r>
          </w:p>
        </w:tc>
        <w:tc>
          <w:tcPr>
            <w:tcW w:w="4428" w:type="dxa"/>
          </w:tcPr>
          <w:p w:rsidR="00585E36" w:rsidRPr="00585E36" w:rsidRDefault="00585E36">
            <w:pPr>
              <w:rPr>
                <w:sz w:val="28"/>
              </w:rPr>
            </w:pPr>
            <w:r w:rsidRPr="00585E36">
              <w:rPr>
                <w:sz w:val="28"/>
              </w:rPr>
              <w:t xml:space="preserve">Magistrate – when referring to Crawley Family </w:t>
            </w:r>
          </w:p>
        </w:tc>
      </w:tr>
      <w:tr w:rsidR="00585E36" w:rsidRPr="00585E36">
        <w:tc>
          <w:tcPr>
            <w:tcW w:w="4428" w:type="dxa"/>
          </w:tcPr>
          <w:p w:rsidR="00585E36" w:rsidRPr="00585E36" w:rsidRDefault="00585E36">
            <w:pPr>
              <w:rPr>
                <w:sz w:val="28"/>
              </w:rPr>
            </w:pPr>
            <w:r w:rsidRPr="00585E36">
              <w:rPr>
                <w:sz w:val="28"/>
              </w:rPr>
              <w:t>medieval period</w:t>
            </w:r>
          </w:p>
        </w:tc>
        <w:tc>
          <w:tcPr>
            <w:tcW w:w="4428" w:type="dxa"/>
          </w:tcPr>
          <w:p w:rsidR="00585E36" w:rsidRPr="00585E36" w:rsidRDefault="00585E36">
            <w:pPr>
              <w:rPr>
                <w:sz w:val="28"/>
              </w:rPr>
            </w:pPr>
            <w:r w:rsidRPr="00585E36">
              <w:rPr>
                <w:sz w:val="28"/>
              </w:rPr>
              <w:t>Medieval Period</w:t>
            </w:r>
          </w:p>
        </w:tc>
      </w:tr>
      <w:tr w:rsidR="00585E36" w:rsidRPr="00585E36">
        <w:tc>
          <w:tcPr>
            <w:tcW w:w="4428" w:type="dxa"/>
          </w:tcPr>
          <w:p w:rsidR="00585E36" w:rsidRPr="00585E36" w:rsidRDefault="00585E36">
            <w:pPr>
              <w:rPr>
                <w:sz w:val="28"/>
              </w:rPr>
            </w:pPr>
            <w:r w:rsidRPr="00585E36">
              <w:rPr>
                <w:sz w:val="28"/>
              </w:rPr>
              <w:t>Members of Parliament</w:t>
            </w:r>
          </w:p>
        </w:tc>
        <w:tc>
          <w:tcPr>
            <w:tcW w:w="4428" w:type="dxa"/>
          </w:tcPr>
          <w:p w:rsidR="00585E36" w:rsidRPr="00585E36" w:rsidRDefault="00585E36">
            <w:pPr>
              <w:rPr>
                <w:sz w:val="28"/>
              </w:rPr>
            </w:pPr>
            <w:r w:rsidRPr="00585E36">
              <w:rPr>
                <w:sz w:val="28"/>
              </w:rPr>
              <w:t>members of Parliament</w:t>
            </w:r>
          </w:p>
        </w:tc>
      </w:tr>
      <w:tr w:rsidR="00585E36" w:rsidRPr="00585E36">
        <w:tc>
          <w:tcPr>
            <w:tcW w:w="4428" w:type="dxa"/>
          </w:tcPr>
          <w:p w:rsidR="00585E36" w:rsidRPr="00585E36" w:rsidRDefault="00585E36">
            <w:pPr>
              <w:rPr>
                <w:sz w:val="28"/>
              </w:rPr>
            </w:pPr>
            <w:r w:rsidRPr="00585E36">
              <w:rPr>
                <w:sz w:val="28"/>
              </w:rPr>
              <w:t xml:space="preserve">Mr Green, Mrs Green, Ms Green, Dr Green, Joe Green Jnr, Joe Green </w:t>
            </w:r>
            <w:proofErr w:type="spellStart"/>
            <w:r w:rsidRPr="00585E36">
              <w:rPr>
                <w:sz w:val="28"/>
              </w:rPr>
              <w:t>Snr</w:t>
            </w:r>
            <w:proofErr w:type="spellEnd"/>
          </w:p>
        </w:tc>
        <w:tc>
          <w:tcPr>
            <w:tcW w:w="4428" w:type="dxa"/>
          </w:tcPr>
          <w:p w:rsidR="00585E36" w:rsidRPr="00585E36" w:rsidRDefault="00585E36">
            <w:pPr>
              <w:rPr>
                <w:sz w:val="28"/>
              </w:rPr>
            </w:pPr>
            <w:proofErr w:type="spellStart"/>
            <w:r w:rsidRPr="00585E36">
              <w:rPr>
                <w:sz w:val="28"/>
              </w:rPr>
              <w:t>Mr.</w:t>
            </w:r>
            <w:proofErr w:type="spellEnd"/>
            <w:r w:rsidRPr="00585E36">
              <w:rPr>
                <w:sz w:val="28"/>
              </w:rPr>
              <w:t xml:space="preserve"> Green, </w:t>
            </w:r>
            <w:proofErr w:type="spellStart"/>
            <w:r w:rsidRPr="00585E36">
              <w:rPr>
                <w:sz w:val="28"/>
              </w:rPr>
              <w:t>Mrs.</w:t>
            </w:r>
            <w:proofErr w:type="spellEnd"/>
            <w:r w:rsidRPr="00585E36">
              <w:rPr>
                <w:sz w:val="28"/>
              </w:rPr>
              <w:t xml:space="preserve"> Green, </w:t>
            </w:r>
            <w:proofErr w:type="spellStart"/>
            <w:r w:rsidRPr="00585E36">
              <w:rPr>
                <w:sz w:val="28"/>
              </w:rPr>
              <w:t>Ms.</w:t>
            </w:r>
            <w:proofErr w:type="spellEnd"/>
            <w:r w:rsidRPr="00585E36">
              <w:rPr>
                <w:sz w:val="28"/>
              </w:rPr>
              <w:t xml:space="preserve"> Green, </w:t>
            </w:r>
            <w:proofErr w:type="spellStart"/>
            <w:r w:rsidRPr="00585E36">
              <w:rPr>
                <w:sz w:val="28"/>
              </w:rPr>
              <w:t>Dr.</w:t>
            </w:r>
            <w:proofErr w:type="spellEnd"/>
            <w:r w:rsidRPr="00585E36">
              <w:rPr>
                <w:sz w:val="28"/>
              </w:rPr>
              <w:t xml:space="preserve"> Green, Joe Green Junior, Joe Green Senior</w:t>
            </w:r>
          </w:p>
        </w:tc>
      </w:tr>
      <w:tr w:rsidR="00585E36" w:rsidRPr="00585E36">
        <w:tc>
          <w:tcPr>
            <w:tcW w:w="4428" w:type="dxa"/>
          </w:tcPr>
          <w:p w:rsidR="00585E36" w:rsidRPr="00585E36" w:rsidRDefault="00585E36">
            <w:pPr>
              <w:rPr>
                <w:sz w:val="28"/>
              </w:rPr>
            </w:pPr>
            <w:r w:rsidRPr="00585E36">
              <w:rPr>
                <w:sz w:val="28"/>
              </w:rPr>
              <w:t>North west</w:t>
            </w:r>
          </w:p>
        </w:tc>
        <w:tc>
          <w:tcPr>
            <w:tcW w:w="4428" w:type="dxa"/>
          </w:tcPr>
          <w:p w:rsidR="00585E36" w:rsidRPr="00585E36" w:rsidRDefault="00585E36">
            <w:pPr>
              <w:rPr>
                <w:sz w:val="28"/>
              </w:rPr>
            </w:pPr>
            <w:r w:rsidRPr="00585E36">
              <w:rPr>
                <w:sz w:val="28"/>
              </w:rPr>
              <w:t>North-west</w:t>
            </w:r>
          </w:p>
        </w:tc>
      </w:tr>
      <w:tr w:rsidR="00585E36" w:rsidRPr="00585E36">
        <w:tc>
          <w:tcPr>
            <w:tcW w:w="4428" w:type="dxa"/>
          </w:tcPr>
          <w:p w:rsidR="00585E36" w:rsidRPr="00585E36" w:rsidRDefault="00585E36">
            <w:pPr>
              <w:rPr>
                <w:sz w:val="28"/>
              </w:rPr>
            </w:pPr>
            <w:r w:rsidRPr="00585E36">
              <w:rPr>
                <w:sz w:val="28"/>
              </w:rPr>
              <w:t>Postman</w:t>
            </w:r>
          </w:p>
        </w:tc>
        <w:tc>
          <w:tcPr>
            <w:tcW w:w="4428" w:type="dxa"/>
          </w:tcPr>
          <w:p w:rsidR="00585E36" w:rsidRPr="00585E36" w:rsidRDefault="00585E36">
            <w:pPr>
              <w:rPr>
                <w:sz w:val="28"/>
              </w:rPr>
            </w:pPr>
            <w:r w:rsidRPr="00585E36">
              <w:rPr>
                <w:sz w:val="28"/>
              </w:rPr>
              <w:t>Post man</w:t>
            </w:r>
          </w:p>
        </w:tc>
      </w:tr>
      <w:tr w:rsidR="00585E36" w:rsidRPr="00585E36">
        <w:tc>
          <w:tcPr>
            <w:tcW w:w="4428" w:type="dxa"/>
          </w:tcPr>
          <w:p w:rsidR="00585E36" w:rsidRPr="00585E36" w:rsidRDefault="00585E36">
            <w:pPr>
              <w:rPr>
                <w:sz w:val="28"/>
              </w:rPr>
            </w:pPr>
            <w:proofErr w:type="spellStart"/>
            <w:r w:rsidRPr="00585E36">
              <w:rPr>
                <w:sz w:val="28"/>
              </w:rPr>
              <w:t>Postboy</w:t>
            </w:r>
            <w:proofErr w:type="spellEnd"/>
          </w:p>
        </w:tc>
        <w:tc>
          <w:tcPr>
            <w:tcW w:w="4428" w:type="dxa"/>
          </w:tcPr>
          <w:p w:rsidR="00585E36" w:rsidRPr="00585E36" w:rsidRDefault="00585E36">
            <w:pPr>
              <w:rPr>
                <w:sz w:val="28"/>
              </w:rPr>
            </w:pPr>
            <w:r w:rsidRPr="00585E36">
              <w:rPr>
                <w:sz w:val="28"/>
              </w:rPr>
              <w:t>Post boy</w:t>
            </w:r>
          </w:p>
        </w:tc>
      </w:tr>
      <w:tr w:rsidR="00585E36" w:rsidRPr="00585E36">
        <w:tc>
          <w:tcPr>
            <w:tcW w:w="4428" w:type="dxa"/>
          </w:tcPr>
          <w:p w:rsidR="00585E36" w:rsidRPr="00585E36" w:rsidRDefault="00585E36">
            <w:pPr>
              <w:rPr>
                <w:sz w:val="28"/>
              </w:rPr>
            </w:pPr>
            <w:proofErr w:type="spellStart"/>
            <w:r w:rsidRPr="00585E36">
              <w:rPr>
                <w:sz w:val="28"/>
              </w:rPr>
              <w:t>Puddlehill</w:t>
            </w:r>
            <w:proofErr w:type="spellEnd"/>
          </w:p>
        </w:tc>
        <w:tc>
          <w:tcPr>
            <w:tcW w:w="4428" w:type="dxa"/>
          </w:tcPr>
          <w:p w:rsidR="00585E36" w:rsidRPr="00585E36" w:rsidRDefault="00585E36">
            <w:pPr>
              <w:rPr>
                <w:sz w:val="28"/>
              </w:rPr>
            </w:pPr>
            <w:r w:rsidRPr="00585E36">
              <w:rPr>
                <w:sz w:val="28"/>
              </w:rPr>
              <w:t>Puddle hill</w:t>
            </w:r>
          </w:p>
        </w:tc>
      </w:tr>
      <w:tr w:rsidR="00585E36" w:rsidRPr="00585E36">
        <w:tc>
          <w:tcPr>
            <w:tcW w:w="4428" w:type="dxa"/>
          </w:tcPr>
          <w:p w:rsidR="00585E36" w:rsidRPr="00585E36" w:rsidRDefault="00585E36">
            <w:pPr>
              <w:rPr>
                <w:sz w:val="28"/>
              </w:rPr>
            </w:pPr>
            <w:proofErr w:type="spellStart"/>
            <w:r w:rsidRPr="00585E36">
              <w:rPr>
                <w:sz w:val="28"/>
              </w:rPr>
              <w:t>rakemaker</w:t>
            </w:r>
            <w:proofErr w:type="spellEnd"/>
          </w:p>
        </w:tc>
        <w:tc>
          <w:tcPr>
            <w:tcW w:w="4428" w:type="dxa"/>
          </w:tcPr>
          <w:p w:rsidR="00585E36" w:rsidRPr="00585E36" w:rsidRDefault="00585E36">
            <w:pPr>
              <w:rPr>
                <w:sz w:val="28"/>
              </w:rPr>
            </w:pPr>
            <w:r w:rsidRPr="00585E36">
              <w:rPr>
                <w:sz w:val="28"/>
              </w:rPr>
              <w:t>rake-maker</w:t>
            </w:r>
          </w:p>
        </w:tc>
      </w:tr>
      <w:tr w:rsidR="00585E36" w:rsidRPr="00585E36">
        <w:tc>
          <w:tcPr>
            <w:tcW w:w="4428" w:type="dxa"/>
          </w:tcPr>
          <w:p w:rsidR="00585E36" w:rsidRPr="00585E36" w:rsidRDefault="00585E36">
            <w:pPr>
              <w:rPr>
                <w:sz w:val="28"/>
              </w:rPr>
            </w:pPr>
            <w:proofErr w:type="spellStart"/>
            <w:r w:rsidRPr="00585E36">
              <w:rPr>
                <w:sz w:val="28"/>
              </w:rPr>
              <w:t>Samian</w:t>
            </w:r>
            <w:proofErr w:type="spellEnd"/>
            <w:r w:rsidRPr="00585E36">
              <w:rPr>
                <w:sz w:val="28"/>
              </w:rPr>
              <w:t xml:space="preserve"> ware</w:t>
            </w:r>
          </w:p>
        </w:tc>
        <w:tc>
          <w:tcPr>
            <w:tcW w:w="4428" w:type="dxa"/>
          </w:tcPr>
          <w:p w:rsidR="00585E36" w:rsidRPr="00585E36" w:rsidRDefault="00585E36">
            <w:pPr>
              <w:rPr>
                <w:sz w:val="28"/>
              </w:rPr>
            </w:pPr>
            <w:proofErr w:type="spellStart"/>
            <w:r w:rsidRPr="00585E36">
              <w:rPr>
                <w:sz w:val="28"/>
              </w:rPr>
              <w:t>Samianware</w:t>
            </w:r>
            <w:proofErr w:type="spellEnd"/>
          </w:p>
        </w:tc>
      </w:tr>
      <w:tr w:rsidR="00585E36" w:rsidRPr="00585E36">
        <w:tc>
          <w:tcPr>
            <w:tcW w:w="4428" w:type="dxa"/>
          </w:tcPr>
          <w:p w:rsidR="00585E36" w:rsidRPr="00585E36" w:rsidRDefault="00585E36">
            <w:pPr>
              <w:rPr>
                <w:sz w:val="28"/>
              </w:rPr>
            </w:pPr>
            <w:r w:rsidRPr="00585E36">
              <w:rPr>
                <w:sz w:val="28"/>
              </w:rPr>
              <w:t>Second World War</w:t>
            </w:r>
          </w:p>
        </w:tc>
        <w:tc>
          <w:tcPr>
            <w:tcW w:w="4428" w:type="dxa"/>
          </w:tcPr>
          <w:p w:rsidR="00585E36" w:rsidRPr="00585E36" w:rsidRDefault="00585E36">
            <w:pPr>
              <w:rPr>
                <w:sz w:val="28"/>
              </w:rPr>
            </w:pPr>
            <w:r w:rsidRPr="00585E36">
              <w:rPr>
                <w:sz w:val="28"/>
              </w:rPr>
              <w:t>2</w:t>
            </w:r>
            <w:r w:rsidRPr="00585E36">
              <w:rPr>
                <w:sz w:val="28"/>
                <w:vertAlign w:val="superscript"/>
              </w:rPr>
              <w:t>nd</w:t>
            </w:r>
            <w:r w:rsidRPr="00585E36">
              <w:rPr>
                <w:sz w:val="28"/>
              </w:rPr>
              <w:t xml:space="preserve"> World War, II World War</w:t>
            </w:r>
          </w:p>
        </w:tc>
      </w:tr>
      <w:tr w:rsidR="00585E36" w:rsidRPr="00585E36">
        <w:tc>
          <w:tcPr>
            <w:tcW w:w="4428" w:type="dxa"/>
          </w:tcPr>
          <w:p w:rsidR="00585E36" w:rsidRPr="00585E36" w:rsidRDefault="00585E36">
            <w:pPr>
              <w:rPr>
                <w:sz w:val="28"/>
              </w:rPr>
            </w:pPr>
            <w:r w:rsidRPr="00585E36">
              <w:rPr>
                <w:sz w:val="28"/>
              </w:rPr>
              <w:t>stable block</w:t>
            </w:r>
          </w:p>
        </w:tc>
        <w:tc>
          <w:tcPr>
            <w:tcW w:w="4428" w:type="dxa"/>
          </w:tcPr>
          <w:p w:rsidR="00585E36" w:rsidRPr="00585E36" w:rsidRDefault="00585E36">
            <w:pPr>
              <w:rPr>
                <w:sz w:val="28"/>
              </w:rPr>
            </w:pPr>
            <w:proofErr w:type="spellStart"/>
            <w:r w:rsidRPr="00585E36">
              <w:rPr>
                <w:sz w:val="28"/>
              </w:rPr>
              <w:t>stableblock</w:t>
            </w:r>
            <w:proofErr w:type="spellEnd"/>
          </w:p>
        </w:tc>
      </w:tr>
      <w:tr w:rsidR="00585E36" w:rsidRPr="00585E36">
        <w:tc>
          <w:tcPr>
            <w:tcW w:w="4428" w:type="dxa"/>
          </w:tcPr>
          <w:p w:rsidR="00585E36" w:rsidRPr="00585E36" w:rsidRDefault="00585E36">
            <w:pPr>
              <w:rPr>
                <w:sz w:val="28"/>
              </w:rPr>
            </w:pPr>
            <w:proofErr w:type="spellStart"/>
            <w:r w:rsidRPr="00585E36">
              <w:rPr>
                <w:sz w:val="28"/>
              </w:rPr>
              <w:t>Totternhoe</w:t>
            </w:r>
            <w:proofErr w:type="spellEnd"/>
            <w:r w:rsidRPr="00585E36">
              <w:rPr>
                <w:sz w:val="28"/>
              </w:rPr>
              <w:t xml:space="preserve"> Roman villa</w:t>
            </w:r>
          </w:p>
        </w:tc>
        <w:tc>
          <w:tcPr>
            <w:tcW w:w="4428" w:type="dxa"/>
          </w:tcPr>
          <w:p w:rsidR="00585E36" w:rsidRPr="00585E36" w:rsidRDefault="00585E36">
            <w:pPr>
              <w:rPr>
                <w:sz w:val="28"/>
              </w:rPr>
            </w:pPr>
            <w:proofErr w:type="spellStart"/>
            <w:r w:rsidRPr="00585E36">
              <w:rPr>
                <w:sz w:val="28"/>
              </w:rPr>
              <w:t>Totternhoe</w:t>
            </w:r>
            <w:proofErr w:type="spellEnd"/>
            <w:r w:rsidRPr="00585E36">
              <w:rPr>
                <w:sz w:val="28"/>
              </w:rPr>
              <w:t xml:space="preserve"> Roman Villa</w:t>
            </w:r>
          </w:p>
        </w:tc>
      </w:tr>
      <w:tr w:rsidR="00585E36" w:rsidRPr="00585E36">
        <w:tc>
          <w:tcPr>
            <w:tcW w:w="4428" w:type="dxa"/>
          </w:tcPr>
          <w:p w:rsidR="00585E36" w:rsidRPr="00585E36" w:rsidRDefault="00585E36">
            <w:pPr>
              <w:rPr>
                <w:sz w:val="28"/>
              </w:rPr>
            </w:pPr>
            <w:proofErr w:type="spellStart"/>
            <w:r w:rsidRPr="00585E36">
              <w:rPr>
                <w:sz w:val="28"/>
              </w:rPr>
              <w:t>trackway</w:t>
            </w:r>
            <w:proofErr w:type="spellEnd"/>
          </w:p>
        </w:tc>
        <w:tc>
          <w:tcPr>
            <w:tcW w:w="4428" w:type="dxa"/>
          </w:tcPr>
          <w:p w:rsidR="00585E36" w:rsidRPr="00585E36" w:rsidRDefault="00585E36">
            <w:pPr>
              <w:rPr>
                <w:sz w:val="28"/>
              </w:rPr>
            </w:pPr>
            <w:r w:rsidRPr="00585E36">
              <w:rPr>
                <w:sz w:val="28"/>
              </w:rPr>
              <w:t>track way</w:t>
            </w:r>
          </w:p>
        </w:tc>
      </w:tr>
      <w:tr w:rsidR="00585E36" w:rsidRPr="00585E36">
        <w:tc>
          <w:tcPr>
            <w:tcW w:w="4428" w:type="dxa"/>
          </w:tcPr>
          <w:p w:rsidR="00585E36" w:rsidRPr="00585E36" w:rsidRDefault="00585E36">
            <w:pPr>
              <w:rPr>
                <w:sz w:val="28"/>
              </w:rPr>
            </w:pPr>
            <w:r w:rsidRPr="00585E36">
              <w:rPr>
                <w:sz w:val="28"/>
              </w:rPr>
              <w:t>waterlogged</w:t>
            </w:r>
          </w:p>
        </w:tc>
        <w:tc>
          <w:tcPr>
            <w:tcW w:w="4428" w:type="dxa"/>
          </w:tcPr>
          <w:p w:rsidR="00585E36" w:rsidRPr="00585E36" w:rsidRDefault="00585E36">
            <w:pPr>
              <w:rPr>
                <w:sz w:val="28"/>
              </w:rPr>
            </w:pPr>
            <w:r w:rsidRPr="00585E36">
              <w:rPr>
                <w:sz w:val="28"/>
              </w:rPr>
              <w:t>water-logged</w:t>
            </w:r>
          </w:p>
        </w:tc>
      </w:tr>
      <w:tr w:rsidR="00585E36" w:rsidRPr="00585E36">
        <w:tc>
          <w:tcPr>
            <w:tcW w:w="4428" w:type="dxa"/>
          </w:tcPr>
          <w:p w:rsidR="00585E36" w:rsidRPr="00585E36" w:rsidRDefault="00585E36">
            <w:pPr>
              <w:rPr>
                <w:sz w:val="28"/>
              </w:rPr>
            </w:pPr>
            <w:r w:rsidRPr="00585E36">
              <w:rPr>
                <w:sz w:val="28"/>
              </w:rPr>
              <w:t>watertight</w:t>
            </w:r>
          </w:p>
        </w:tc>
        <w:tc>
          <w:tcPr>
            <w:tcW w:w="4428" w:type="dxa"/>
          </w:tcPr>
          <w:p w:rsidR="00585E36" w:rsidRPr="00585E36" w:rsidRDefault="00585E36">
            <w:pPr>
              <w:rPr>
                <w:sz w:val="28"/>
              </w:rPr>
            </w:pPr>
            <w:r w:rsidRPr="00585E36">
              <w:rPr>
                <w:sz w:val="28"/>
              </w:rPr>
              <w:t>water-tight</w:t>
            </w:r>
          </w:p>
        </w:tc>
      </w:tr>
      <w:tr w:rsidR="00585E36" w:rsidRPr="00585E36">
        <w:tc>
          <w:tcPr>
            <w:tcW w:w="4428" w:type="dxa"/>
          </w:tcPr>
          <w:p w:rsidR="00585E36" w:rsidRPr="00585E36" w:rsidRDefault="00585E36">
            <w:pPr>
              <w:rPr>
                <w:sz w:val="28"/>
              </w:rPr>
            </w:pPr>
            <w:proofErr w:type="spellStart"/>
            <w:r w:rsidRPr="00585E36">
              <w:rPr>
                <w:sz w:val="28"/>
              </w:rPr>
              <w:t>Waulud’s</w:t>
            </w:r>
            <w:proofErr w:type="spellEnd"/>
            <w:r w:rsidRPr="00585E36">
              <w:rPr>
                <w:sz w:val="28"/>
              </w:rPr>
              <w:t xml:space="preserve"> Bank</w:t>
            </w:r>
          </w:p>
          <w:p w:rsidR="00585E36" w:rsidRPr="00585E36" w:rsidRDefault="00585E36">
            <w:pPr>
              <w:rPr>
                <w:sz w:val="28"/>
              </w:rPr>
            </w:pPr>
            <w:r w:rsidRPr="00585E36">
              <w:rPr>
                <w:sz w:val="28"/>
              </w:rPr>
              <w:t>Dray’s Ditches</w:t>
            </w:r>
          </w:p>
          <w:p w:rsidR="00585E36" w:rsidRPr="00585E36" w:rsidRDefault="00585E36">
            <w:pPr>
              <w:rPr>
                <w:sz w:val="28"/>
              </w:rPr>
            </w:pPr>
            <w:proofErr w:type="spellStart"/>
            <w:r w:rsidRPr="00585E36">
              <w:rPr>
                <w:sz w:val="28"/>
              </w:rPr>
              <w:t>Bradger’s</w:t>
            </w:r>
            <w:proofErr w:type="spellEnd"/>
            <w:r w:rsidRPr="00585E36">
              <w:rPr>
                <w:sz w:val="28"/>
              </w:rPr>
              <w:t xml:space="preserve"> Hill</w:t>
            </w:r>
          </w:p>
        </w:tc>
        <w:tc>
          <w:tcPr>
            <w:tcW w:w="4428" w:type="dxa"/>
          </w:tcPr>
          <w:p w:rsidR="00585E36" w:rsidRPr="00585E36" w:rsidRDefault="00585E36">
            <w:pPr>
              <w:rPr>
                <w:sz w:val="28"/>
              </w:rPr>
            </w:pPr>
            <w:proofErr w:type="spellStart"/>
            <w:r w:rsidRPr="00585E36">
              <w:rPr>
                <w:sz w:val="28"/>
              </w:rPr>
              <w:t>Wauluds</w:t>
            </w:r>
            <w:proofErr w:type="spellEnd"/>
            <w:r w:rsidRPr="00585E36">
              <w:rPr>
                <w:sz w:val="28"/>
              </w:rPr>
              <w:t xml:space="preserve"> Bank</w:t>
            </w:r>
          </w:p>
          <w:p w:rsidR="00585E36" w:rsidRPr="00585E36" w:rsidRDefault="00585E36">
            <w:pPr>
              <w:rPr>
                <w:sz w:val="28"/>
              </w:rPr>
            </w:pPr>
            <w:r w:rsidRPr="00585E36">
              <w:rPr>
                <w:sz w:val="28"/>
              </w:rPr>
              <w:t>Drays Ditches</w:t>
            </w:r>
          </w:p>
          <w:p w:rsidR="00585E36" w:rsidRPr="00585E36" w:rsidRDefault="00585E36">
            <w:pPr>
              <w:rPr>
                <w:sz w:val="28"/>
              </w:rPr>
            </w:pPr>
            <w:proofErr w:type="spellStart"/>
            <w:r w:rsidRPr="00585E36">
              <w:rPr>
                <w:sz w:val="28"/>
              </w:rPr>
              <w:t>Bradgers</w:t>
            </w:r>
            <w:proofErr w:type="spellEnd"/>
            <w:r w:rsidRPr="00585E36">
              <w:rPr>
                <w:sz w:val="28"/>
              </w:rPr>
              <w:t xml:space="preserve"> Hill</w:t>
            </w:r>
          </w:p>
        </w:tc>
      </w:tr>
      <w:tr w:rsidR="00585E36" w:rsidRPr="00585E36">
        <w:tc>
          <w:tcPr>
            <w:tcW w:w="4428" w:type="dxa"/>
          </w:tcPr>
          <w:p w:rsidR="00585E36" w:rsidRPr="00585E36" w:rsidRDefault="00585E36">
            <w:pPr>
              <w:rPr>
                <w:sz w:val="28"/>
              </w:rPr>
            </w:pPr>
            <w:r w:rsidRPr="00585E36">
              <w:rPr>
                <w:sz w:val="28"/>
              </w:rPr>
              <w:t>weathercock</w:t>
            </w:r>
          </w:p>
        </w:tc>
        <w:tc>
          <w:tcPr>
            <w:tcW w:w="4428" w:type="dxa"/>
          </w:tcPr>
          <w:p w:rsidR="00585E36" w:rsidRPr="00585E36" w:rsidRDefault="00585E36">
            <w:pPr>
              <w:rPr>
                <w:sz w:val="28"/>
              </w:rPr>
            </w:pPr>
            <w:r w:rsidRPr="00585E36">
              <w:rPr>
                <w:sz w:val="28"/>
              </w:rPr>
              <w:t>weather cock</w:t>
            </w:r>
          </w:p>
        </w:tc>
      </w:tr>
      <w:tr w:rsidR="00585E36" w:rsidRPr="00585E36">
        <w:tc>
          <w:tcPr>
            <w:tcW w:w="4428" w:type="dxa"/>
          </w:tcPr>
          <w:p w:rsidR="00585E36" w:rsidRPr="00585E36" w:rsidRDefault="00585E36">
            <w:pPr>
              <w:rPr>
                <w:sz w:val="28"/>
              </w:rPr>
            </w:pPr>
            <w:r w:rsidRPr="00585E36">
              <w:rPr>
                <w:sz w:val="28"/>
              </w:rPr>
              <w:t>Well-known</w:t>
            </w:r>
          </w:p>
        </w:tc>
        <w:tc>
          <w:tcPr>
            <w:tcW w:w="4428" w:type="dxa"/>
          </w:tcPr>
          <w:p w:rsidR="00585E36" w:rsidRPr="00585E36" w:rsidRDefault="00585E36">
            <w:pPr>
              <w:rPr>
                <w:sz w:val="28"/>
              </w:rPr>
            </w:pPr>
            <w:r w:rsidRPr="00585E36">
              <w:rPr>
                <w:sz w:val="28"/>
              </w:rPr>
              <w:t>Well known</w:t>
            </w:r>
          </w:p>
        </w:tc>
      </w:tr>
      <w:tr w:rsidR="00585E36" w:rsidRPr="00585E36">
        <w:tc>
          <w:tcPr>
            <w:tcW w:w="4428" w:type="dxa"/>
          </w:tcPr>
          <w:p w:rsidR="00585E36" w:rsidRPr="00585E36" w:rsidRDefault="00585E36">
            <w:pPr>
              <w:rPr>
                <w:sz w:val="28"/>
              </w:rPr>
            </w:pPr>
            <w:r w:rsidRPr="00585E36">
              <w:rPr>
                <w:sz w:val="28"/>
              </w:rPr>
              <w:t>woodturning</w:t>
            </w:r>
          </w:p>
        </w:tc>
        <w:tc>
          <w:tcPr>
            <w:tcW w:w="4428" w:type="dxa"/>
          </w:tcPr>
          <w:p w:rsidR="00585E36" w:rsidRPr="00585E36" w:rsidRDefault="00585E36">
            <w:pPr>
              <w:rPr>
                <w:sz w:val="28"/>
              </w:rPr>
            </w:pPr>
            <w:r w:rsidRPr="00585E36">
              <w:rPr>
                <w:sz w:val="28"/>
              </w:rPr>
              <w:t>wood-turning</w:t>
            </w:r>
          </w:p>
        </w:tc>
      </w:tr>
    </w:tbl>
    <w:p w:rsidR="00585E36" w:rsidRPr="00585E36" w:rsidRDefault="00585E36" w:rsidP="00585E36">
      <w:pPr>
        <w:rPr>
          <w:b/>
          <w:sz w:val="28"/>
        </w:rPr>
      </w:pPr>
    </w:p>
    <w:p w:rsidR="003D5617" w:rsidRPr="00585E36" w:rsidRDefault="003D5617" w:rsidP="002C178C">
      <w:pPr>
        <w:rPr>
          <w:sz w:val="28"/>
        </w:rPr>
      </w:pPr>
    </w:p>
    <w:p w:rsidR="001D0B95" w:rsidRDefault="001D0B95">
      <w:pPr>
        <w:rPr>
          <w:b/>
          <w:color w:val="000000"/>
          <w:sz w:val="28"/>
        </w:rPr>
      </w:pPr>
      <w:r w:rsidRPr="00585E36">
        <w:rPr>
          <w:b/>
          <w:color w:val="000000"/>
          <w:sz w:val="28"/>
        </w:rPr>
        <w:br w:type="page"/>
      </w:r>
    </w:p>
    <w:p w:rsidR="003D5617" w:rsidRPr="001D0B95" w:rsidRDefault="003D5617" w:rsidP="003D5617">
      <w:pPr>
        <w:rPr>
          <w:b/>
          <w:sz w:val="32"/>
        </w:rPr>
      </w:pPr>
      <w:r w:rsidRPr="001D0B95">
        <w:rPr>
          <w:b/>
          <w:sz w:val="32"/>
        </w:rPr>
        <w:lastRenderedPageBreak/>
        <w:t>Making your own labels</w:t>
      </w:r>
    </w:p>
    <w:p w:rsidR="001D0B95" w:rsidRDefault="001D0B95" w:rsidP="003D5617">
      <w:pPr>
        <w:rPr>
          <w:sz w:val="28"/>
        </w:rPr>
      </w:pPr>
    </w:p>
    <w:p w:rsidR="001D0B95" w:rsidRPr="001D0B95" w:rsidRDefault="001D0B95" w:rsidP="003D5617">
      <w:pPr>
        <w:rPr>
          <w:b/>
          <w:sz w:val="28"/>
        </w:rPr>
      </w:pPr>
      <w:r w:rsidRPr="001D0B95">
        <w:rPr>
          <w:b/>
          <w:sz w:val="28"/>
        </w:rPr>
        <w:t>Materials</w:t>
      </w:r>
    </w:p>
    <w:p w:rsidR="001D0B95" w:rsidRPr="001D0B95" w:rsidRDefault="003D5617" w:rsidP="001D0B95">
      <w:pPr>
        <w:pStyle w:val="ListParagraph"/>
        <w:numPr>
          <w:ilvl w:val="0"/>
          <w:numId w:val="21"/>
        </w:numPr>
        <w:rPr>
          <w:sz w:val="28"/>
        </w:rPr>
      </w:pPr>
      <w:r w:rsidRPr="001D0B95">
        <w:rPr>
          <w:sz w:val="28"/>
        </w:rPr>
        <w:t>Foam core</w:t>
      </w:r>
    </w:p>
    <w:p w:rsidR="003D5617" w:rsidRPr="001D0B95" w:rsidRDefault="001D0B95" w:rsidP="001D0B95">
      <w:pPr>
        <w:pStyle w:val="ListParagraph"/>
        <w:numPr>
          <w:ilvl w:val="0"/>
          <w:numId w:val="21"/>
        </w:numPr>
        <w:rPr>
          <w:sz w:val="28"/>
        </w:rPr>
      </w:pPr>
      <w:r w:rsidRPr="001D0B95">
        <w:rPr>
          <w:sz w:val="28"/>
        </w:rPr>
        <w:t xml:space="preserve">Mount </w:t>
      </w:r>
      <w:r w:rsidR="003D5617" w:rsidRPr="001D0B95">
        <w:rPr>
          <w:sz w:val="28"/>
        </w:rPr>
        <w:t>card</w:t>
      </w:r>
    </w:p>
    <w:p w:rsidR="003D5617" w:rsidRPr="001D0B95" w:rsidRDefault="003D5617" w:rsidP="001D0B95">
      <w:pPr>
        <w:pStyle w:val="ListParagraph"/>
        <w:numPr>
          <w:ilvl w:val="0"/>
          <w:numId w:val="21"/>
        </w:numPr>
        <w:rPr>
          <w:sz w:val="28"/>
        </w:rPr>
      </w:pPr>
      <w:r w:rsidRPr="001D0B95">
        <w:rPr>
          <w:sz w:val="28"/>
        </w:rPr>
        <w:t>Paper</w:t>
      </w:r>
      <w:r w:rsidR="001D0B95">
        <w:rPr>
          <w:sz w:val="28"/>
        </w:rPr>
        <w:t xml:space="preserve"> - </w:t>
      </w:r>
      <w:r w:rsidRPr="001D0B95">
        <w:rPr>
          <w:sz w:val="28"/>
        </w:rPr>
        <w:t>print</w:t>
      </w:r>
      <w:r w:rsidR="001D0B95">
        <w:rPr>
          <w:sz w:val="28"/>
        </w:rPr>
        <w:t xml:space="preserve">ed or </w:t>
      </w:r>
      <w:r w:rsidRPr="001D0B95">
        <w:rPr>
          <w:sz w:val="28"/>
        </w:rPr>
        <w:t>photocopy</w:t>
      </w:r>
    </w:p>
    <w:p w:rsidR="003D5617" w:rsidRPr="001D0B95" w:rsidRDefault="003D5617" w:rsidP="001D0B95">
      <w:pPr>
        <w:pStyle w:val="ListParagraph"/>
        <w:numPr>
          <w:ilvl w:val="0"/>
          <w:numId w:val="21"/>
        </w:numPr>
        <w:rPr>
          <w:sz w:val="28"/>
        </w:rPr>
      </w:pPr>
      <w:r w:rsidRPr="001D0B95">
        <w:rPr>
          <w:sz w:val="28"/>
        </w:rPr>
        <w:t>Scalpel</w:t>
      </w:r>
    </w:p>
    <w:p w:rsidR="00585E36" w:rsidRDefault="003D5617" w:rsidP="001D0B95">
      <w:pPr>
        <w:pStyle w:val="ListParagraph"/>
        <w:numPr>
          <w:ilvl w:val="0"/>
          <w:numId w:val="21"/>
        </w:numPr>
        <w:rPr>
          <w:sz w:val="28"/>
        </w:rPr>
      </w:pPr>
      <w:r w:rsidRPr="001D0B95">
        <w:rPr>
          <w:sz w:val="28"/>
        </w:rPr>
        <w:t>Double sided tape</w:t>
      </w:r>
      <w:r w:rsidR="001D0B95" w:rsidRPr="001D0B95">
        <w:rPr>
          <w:sz w:val="28"/>
        </w:rPr>
        <w:t xml:space="preserve"> or spray glue</w:t>
      </w:r>
    </w:p>
    <w:p w:rsidR="003D5617" w:rsidRPr="00585E36" w:rsidRDefault="003D5617" w:rsidP="00585E36">
      <w:pPr>
        <w:ind w:left="360"/>
        <w:rPr>
          <w:sz w:val="28"/>
        </w:rPr>
      </w:pPr>
    </w:p>
    <w:p w:rsidR="00727DEC" w:rsidRDefault="00727DEC" w:rsidP="003D5617">
      <w:pPr>
        <w:rPr>
          <w:sz w:val="28"/>
        </w:rPr>
      </w:pPr>
      <w:r>
        <w:rPr>
          <w:sz w:val="28"/>
        </w:rPr>
        <w:t>Laminate or not</w:t>
      </w:r>
    </w:p>
    <w:p w:rsidR="00727DEC" w:rsidRPr="00727DEC" w:rsidRDefault="00727DEC" w:rsidP="00727DEC">
      <w:pPr>
        <w:pStyle w:val="ListParagraph"/>
        <w:numPr>
          <w:ilvl w:val="0"/>
          <w:numId w:val="5"/>
        </w:numPr>
        <w:rPr>
          <w:sz w:val="28"/>
        </w:rPr>
      </w:pPr>
      <w:r w:rsidRPr="00727DEC">
        <w:rPr>
          <w:sz w:val="28"/>
        </w:rPr>
        <w:t>inside only</w:t>
      </w:r>
    </w:p>
    <w:p w:rsidR="00727DEC" w:rsidRDefault="00727DEC" w:rsidP="00727DEC">
      <w:pPr>
        <w:pStyle w:val="ListParagraph"/>
        <w:numPr>
          <w:ilvl w:val="0"/>
          <w:numId w:val="5"/>
        </w:numPr>
        <w:rPr>
          <w:sz w:val="28"/>
        </w:rPr>
      </w:pPr>
      <w:r>
        <w:rPr>
          <w:sz w:val="28"/>
        </w:rPr>
        <w:t>consider how it will be attached</w:t>
      </w:r>
    </w:p>
    <w:p w:rsidR="003D5617" w:rsidRPr="00955988" w:rsidRDefault="003D5617" w:rsidP="00727DEC">
      <w:pPr>
        <w:pStyle w:val="ListParagraph"/>
        <w:spacing w:line="480" w:lineRule="auto"/>
        <w:ind w:left="420"/>
        <w:rPr>
          <w:sz w:val="28"/>
        </w:rPr>
      </w:pPr>
    </w:p>
    <w:p w:rsidR="001D0B95" w:rsidRDefault="00727DEC">
      <w:pPr>
        <w:rPr>
          <w:b/>
          <w:color w:val="000000"/>
          <w:sz w:val="28"/>
        </w:rPr>
      </w:pPr>
      <w:r>
        <w:rPr>
          <w:b/>
          <w:noProof/>
          <w:color w:val="000000"/>
          <w:sz w:val="28"/>
          <w:lang w:eastAsia="en-GB"/>
        </w:rPr>
        <w:drawing>
          <wp:inline distT="0" distB="0" distL="0" distR="0">
            <wp:extent cx="3643485" cy="2730500"/>
            <wp:effectExtent l="25400" t="0" r="0" b="0"/>
            <wp:docPr id="6" name="Picture 2" descr="::::::Desktop:untitled folder 2:SAM_02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untitled folder 2:SAM_0258.JPG"/>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643485" cy="2730500"/>
                    </a:xfrm>
                    <a:prstGeom prst="rect">
                      <a:avLst/>
                    </a:prstGeom>
                    <a:noFill/>
                    <a:ln w="9525">
                      <a:noFill/>
                      <a:miter lim="800000"/>
                      <a:headEnd/>
                      <a:tailEnd/>
                    </a:ln>
                  </pic:spPr>
                </pic:pic>
              </a:graphicData>
            </a:graphic>
          </wp:inline>
        </w:drawing>
      </w:r>
      <w:r>
        <w:rPr>
          <w:b/>
          <w:noProof/>
          <w:color w:val="000000"/>
          <w:sz w:val="28"/>
          <w:lang w:eastAsia="en-GB"/>
        </w:rPr>
        <w:drawing>
          <wp:anchor distT="0" distB="0" distL="114300" distR="114300" simplePos="0" relativeHeight="251665408" behindDoc="0" locked="0" layoutInCell="1" allowOverlap="1">
            <wp:simplePos x="0" y="0"/>
            <wp:positionH relativeFrom="column">
              <wp:posOffset>2857500</wp:posOffset>
            </wp:positionH>
            <wp:positionV relativeFrom="paragraph">
              <wp:posOffset>2847340</wp:posOffset>
            </wp:positionV>
            <wp:extent cx="2870200" cy="2159000"/>
            <wp:effectExtent l="25400" t="0" r="0" b="0"/>
            <wp:wrapSquare wrapText="bothSides"/>
            <wp:docPr id="2" name="Picture 2" descr="::::::Desktop:untitled folder 2:IMGP17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untitled folder 2:IMGP1771.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70200" cy="2159000"/>
                    </a:xfrm>
                    <a:prstGeom prst="rect">
                      <a:avLst/>
                    </a:prstGeom>
                    <a:noFill/>
                    <a:ln w="9525">
                      <a:noFill/>
                      <a:miter lim="800000"/>
                      <a:headEnd/>
                      <a:tailEnd/>
                    </a:ln>
                  </pic:spPr>
                </pic:pic>
              </a:graphicData>
            </a:graphic>
          </wp:anchor>
        </w:drawing>
      </w:r>
      <w:r w:rsidR="001D0B95">
        <w:rPr>
          <w:b/>
          <w:color w:val="000000"/>
          <w:sz w:val="28"/>
        </w:rPr>
        <w:br w:type="page"/>
      </w:r>
    </w:p>
    <w:p w:rsidR="001D0B95" w:rsidRDefault="001D0B95" w:rsidP="003D5617">
      <w:pPr>
        <w:rPr>
          <w:b/>
          <w:color w:val="000000"/>
          <w:sz w:val="32"/>
        </w:rPr>
      </w:pPr>
      <w:r>
        <w:rPr>
          <w:b/>
          <w:color w:val="000000"/>
          <w:sz w:val="32"/>
        </w:rPr>
        <w:lastRenderedPageBreak/>
        <w:t>Using a print company</w:t>
      </w:r>
    </w:p>
    <w:p w:rsidR="00892361" w:rsidRPr="001D0B95" w:rsidRDefault="00892361" w:rsidP="003D5617">
      <w:pPr>
        <w:rPr>
          <w:b/>
          <w:color w:val="000000"/>
          <w:sz w:val="32"/>
        </w:rPr>
      </w:pPr>
    </w:p>
    <w:p w:rsidR="00764A1A" w:rsidRDefault="00764A1A" w:rsidP="001D0B95">
      <w:pPr>
        <w:pStyle w:val="ListParagraph"/>
        <w:numPr>
          <w:ilvl w:val="0"/>
          <w:numId w:val="19"/>
        </w:numPr>
        <w:rPr>
          <w:color w:val="000000"/>
          <w:sz w:val="28"/>
        </w:rPr>
      </w:pPr>
      <w:r>
        <w:rPr>
          <w:color w:val="000000"/>
          <w:sz w:val="28"/>
        </w:rPr>
        <w:t>What material?</w:t>
      </w:r>
    </w:p>
    <w:p w:rsidR="00764A1A" w:rsidRDefault="00764A1A" w:rsidP="00764A1A">
      <w:pPr>
        <w:pStyle w:val="ListParagraph"/>
        <w:numPr>
          <w:ilvl w:val="1"/>
          <w:numId w:val="19"/>
        </w:numPr>
        <w:rPr>
          <w:color w:val="000000"/>
          <w:sz w:val="28"/>
        </w:rPr>
      </w:pPr>
      <w:r>
        <w:rPr>
          <w:color w:val="000000"/>
          <w:sz w:val="28"/>
        </w:rPr>
        <w:t>Foamex</w:t>
      </w:r>
    </w:p>
    <w:p w:rsidR="00764A1A" w:rsidRDefault="00764A1A" w:rsidP="00764A1A">
      <w:pPr>
        <w:pStyle w:val="ListParagraph"/>
        <w:numPr>
          <w:ilvl w:val="1"/>
          <w:numId w:val="19"/>
        </w:numPr>
        <w:rPr>
          <w:color w:val="000000"/>
          <w:sz w:val="28"/>
        </w:rPr>
      </w:pPr>
      <w:r>
        <w:rPr>
          <w:color w:val="000000"/>
          <w:sz w:val="28"/>
        </w:rPr>
        <w:t>Banners</w:t>
      </w:r>
    </w:p>
    <w:p w:rsidR="003018F9" w:rsidRDefault="00764A1A" w:rsidP="00764A1A">
      <w:pPr>
        <w:pStyle w:val="ListParagraph"/>
        <w:numPr>
          <w:ilvl w:val="1"/>
          <w:numId w:val="19"/>
        </w:numPr>
        <w:rPr>
          <w:color w:val="000000"/>
          <w:sz w:val="28"/>
        </w:rPr>
      </w:pPr>
      <w:r>
        <w:rPr>
          <w:color w:val="000000"/>
          <w:sz w:val="28"/>
        </w:rPr>
        <w:t>Fabric</w:t>
      </w:r>
    </w:p>
    <w:p w:rsidR="00764A1A" w:rsidRDefault="003018F9" w:rsidP="00764A1A">
      <w:pPr>
        <w:pStyle w:val="ListParagraph"/>
        <w:numPr>
          <w:ilvl w:val="1"/>
          <w:numId w:val="19"/>
        </w:numPr>
        <w:rPr>
          <w:color w:val="000000"/>
          <w:sz w:val="28"/>
        </w:rPr>
      </w:pPr>
      <w:r>
        <w:rPr>
          <w:color w:val="000000"/>
          <w:sz w:val="28"/>
        </w:rPr>
        <w:t>Vinyl</w:t>
      </w:r>
    </w:p>
    <w:p w:rsidR="001D0B95" w:rsidRDefault="001D0B95" w:rsidP="001D0B95">
      <w:pPr>
        <w:pStyle w:val="ListParagraph"/>
        <w:numPr>
          <w:ilvl w:val="0"/>
          <w:numId w:val="19"/>
        </w:numPr>
        <w:rPr>
          <w:color w:val="000000"/>
          <w:sz w:val="28"/>
        </w:rPr>
      </w:pPr>
      <w:r>
        <w:rPr>
          <w:color w:val="000000"/>
          <w:sz w:val="28"/>
        </w:rPr>
        <w:t>Can they print from your software layout</w:t>
      </w:r>
      <w:r w:rsidR="00764A1A">
        <w:rPr>
          <w:color w:val="000000"/>
          <w:sz w:val="28"/>
        </w:rPr>
        <w:t>?</w:t>
      </w:r>
    </w:p>
    <w:p w:rsidR="003D5617" w:rsidRPr="001D0B95" w:rsidRDefault="003D5617" w:rsidP="001D0B95">
      <w:pPr>
        <w:pStyle w:val="ListParagraph"/>
        <w:numPr>
          <w:ilvl w:val="0"/>
          <w:numId w:val="19"/>
        </w:numPr>
        <w:rPr>
          <w:color w:val="000000"/>
          <w:sz w:val="28"/>
        </w:rPr>
      </w:pPr>
      <w:r w:rsidRPr="001D0B95">
        <w:rPr>
          <w:color w:val="000000"/>
          <w:sz w:val="28"/>
        </w:rPr>
        <w:t>Need to determine size for all labels</w:t>
      </w:r>
    </w:p>
    <w:p w:rsidR="003D5617" w:rsidRPr="001D0B95" w:rsidRDefault="003D5617" w:rsidP="001D0B95">
      <w:pPr>
        <w:pStyle w:val="ListParagraph"/>
        <w:numPr>
          <w:ilvl w:val="0"/>
          <w:numId w:val="19"/>
        </w:numPr>
        <w:rPr>
          <w:color w:val="000000"/>
          <w:sz w:val="28"/>
        </w:rPr>
      </w:pPr>
      <w:r w:rsidRPr="001D0B95">
        <w:rPr>
          <w:color w:val="000000"/>
          <w:sz w:val="28"/>
        </w:rPr>
        <w:t>Get a quote</w:t>
      </w:r>
    </w:p>
    <w:p w:rsidR="003D5617" w:rsidRPr="001D0B95" w:rsidRDefault="003D5617" w:rsidP="001D0B95">
      <w:pPr>
        <w:pStyle w:val="ListParagraph"/>
        <w:numPr>
          <w:ilvl w:val="0"/>
          <w:numId w:val="19"/>
        </w:numPr>
        <w:rPr>
          <w:color w:val="000000"/>
          <w:sz w:val="28"/>
        </w:rPr>
      </w:pPr>
      <w:r w:rsidRPr="001D0B95">
        <w:rPr>
          <w:color w:val="000000"/>
          <w:sz w:val="28"/>
        </w:rPr>
        <w:t>Obtain a sample to check quality</w:t>
      </w:r>
    </w:p>
    <w:p w:rsidR="003D5617" w:rsidRPr="001D0B95" w:rsidRDefault="003D5617" w:rsidP="001D0B95">
      <w:pPr>
        <w:pStyle w:val="ListParagraph"/>
        <w:numPr>
          <w:ilvl w:val="0"/>
          <w:numId w:val="19"/>
        </w:numPr>
        <w:rPr>
          <w:color w:val="000000"/>
          <w:sz w:val="28"/>
        </w:rPr>
      </w:pPr>
      <w:r w:rsidRPr="001D0B95">
        <w:rPr>
          <w:color w:val="000000"/>
          <w:sz w:val="28"/>
        </w:rPr>
        <w:t xml:space="preserve">Check that all spelling is correct </w:t>
      </w:r>
    </w:p>
    <w:p w:rsidR="003D5617" w:rsidRPr="001D0B95" w:rsidRDefault="001D0B95" w:rsidP="001D0B95">
      <w:pPr>
        <w:pStyle w:val="ListParagraph"/>
        <w:numPr>
          <w:ilvl w:val="0"/>
          <w:numId w:val="19"/>
        </w:numPr>
        <w:rPr>
          <w:color w:val="000000"/>
          <w:sz w:val="28"/>
        </w:rPr>
      </w:pPr>
      <w:r>
        <w:rPr>
          <w:color w:val="000000"/>
          <w:sz w:val="28"/>
        </w:rPr>
        <w:t>How will you send graphics</w:t>
      </w:r>
      <w:r w:rsidR="003D5617" w:rsidRPr="001D0B95">
        <w:rPr>
          <w:color w:val="000000"/>
          <w:sz w:val="28"/>
        </w:rPr>
        <w:t>?</w:t>
      </w:r>
    </w:p>
    <w:p w:rsidR="00BC7CB1" w:rsidRPr="001D0B95" w:rsidRDefault="00764A1A" w:rsidP="001D0B95">
      <w:pPr>
        <w:pStyle w:val="ListParagraph"/>
        <w:numPr>
          <w:ilvl w:val="0"/>
          <w:numId w:val="19"/>
        </w:numPr>
        <w:rPr>
          <w:color w:val="000000"/>
          <w:sz w:val="28"/>
        </w:rPr>
      </w:pPr>
      <w:r>
        <w:rPr>
          <w:color w:val="000000"/>
          <w:sz w:val="28"/>
        </w:rPr>
        <w:t>M</w:t>
      </w:r>
      <w:r w:rsidR="00BC7CB1" w:rsidRPr="001D0B95">
        <w:rPr>
          <w:color w:val="000000"/>
          <w:sz w:val="28"/>
        </w:rPr>
        <w:t>ake sure they understand your instructions</w:t>
      </w:r>
    </w:p>
    <w:p w:rsidR="003D5617" w:rsidRPr="001D0B95" w:rsidRDefault="003D5617" w:rsidP="001D0B95">
      <w:pPr>
        <w:pStyle w:val="ListParagraph"/>
        <w:numPr>
          <w:ilvl w:val="0"/>
          <w:numId w:val="19"/>
        </w:numPr>
        <w:rPr>
          <w:color w:val="000000"/>
          <w:sz w:val="28"/>
        </w:rPr>
      </w:pPr>
      <w:r w:rsidRPr="001D0B95">
        <w:rPr>
          <w:color w:val="000000"/>
          <w:sz w:val="28"/>
        </w:rPr>
        <w:t>Make sure all images are high enough resolution to print out at the size you require</w:t>
      </w:r>
      <w:r w:rsidR="00583D58">
        <w:rPr>
          <w:color w:val="000000"/>
          <w:sz w:val="28"/>
        </w:rPr>
        <w:t xml:space="preserve"> – think 3mb per image minimum</w:t>
      </w:r>
    </w:p>
    <w:p w:rsidR="003D5617" w:rsidRPr="001D0B95" w:rsidRDefault="003D5617" w:rsidP="001D0B95">
      <w:pPr>
        <w:pStyle w:val="ListParagraph"/>
        <w:numPr>
          <w:ilvl w:val="0"/>
          <w:numId w:val="19"/>
        </w:numPr>
        <w:rPr>
          <w:color w:val="000000"/>
          <w:sz w:val="28"/>
        </w:rPr>
      </w:pPr>
      <w:r w:rsidRPr="001D0B95">
        <w:rPr>
          <w:color w:val="000000"/>
          <w:sz w:val="28"/>
        </w:rPr>
        <w:t>Will they cut them out for you?</w:t>
      </w:r>
    </w:p>
    <w:p w:rsidR="003D5617" w:rsidRPr="001D0B95" w:rsidRDefault="003D5617" w:rsidP="001D0B95">
      <w:pPr>
        <w:pStyle w:val="ListParagraph"/>
        <w:numPr>
          <w:ilvl w:val="0"/>
          <w:numId w:val="19"/>
        </w:numPr>
        <w:rPr>
          <w:color w:val="000000"/>
          <w:sz w:val="28"/>
        </w:rPr>
      </w:pPr>
      <w:r w:rsidRPr="001D0B95">
        <w:rPr>
          <w:color w:val="000000"/>
          <w:sz w:val="28"/>
        </w:rPr>
        <w:t>How will you stand them?</w:t>
      </w:r>
    </w:p>
    <w:p w:rsidR="003D5617" w:rsidRPr="001D0B95" w:rsidRDefault="003D5617" w:rsidP="001D0B95">
      <w:pPr>
        <w:pStyle w:val="ListParagraph"/>
        <w:numPr>
          <w:ilvl w:val="0"/>
          <w:numId w:val="19"/>
        </w:numPr>
        <w:rPr>
          <w:color w:val="000000"/>
          <w:sz w:val="28"/>
        </w:rPr>
      </w:pPr>
      <w:r w:rsidRPr="001D0B95">
        <w:rPr>
          <w:color w:val="000000"/>
          <w:sz w:val="28"/>
        </w:rPr>
        <w:t>How long will it take?</w:t>
      </w:r>
    </w:p>
    <w:p w:rsidR="00764A1A" w:rsidRDefault="003D5617" w:rsidP="001D0B95">
      <w:pPr>
        <w:pStyle w:val="ListParagraph"/>
        <w:numPr>
          <w:ilvl w:val="0"/>
          <w:numId w:val="19"/>
        </w:numPr>
        <w:rPr>
          <w:color w:val="000000"/>
          <w:sz w:val="28"/>
        </w:rPr>
      </w:pPr>
      <w:r w:rsidRPr="001D0B95">
        <w:rPr>
          <w:color w:val="000000"/>
          <w:sz w:val="28"/>
        </w:rPr>
        <w:t>How will they be delivered?</w:t>
      </w:r>
    </w:p>
    <w:p w:rsidR="003D5617" w:rsidRPr="001D0B95" w:rsidRDefault="003D5617" w:rsidP="00764A1A">
      <w:pPr>
        <w:pStyle w:val="ListParagraph"/>
        <w:rPr>
          <w:color w:val="000000"/>
          <w:sz w:val="28"/>
        </w:rPr>
      </w:pPr>
    </w:p>
    <w:p w:rsidR="003D5617" w:rsidRPr="00955988" w:rsidRDefault="003D5617" w:rsidP="003D5617">
      <w:pPr>
        <w:rPr>
          <w:color w:val="000000"/>
          <w:sz w:val="28"/>
        </w:rPr>
      </w:pPr>
    </w:p>
    <w:p w:rsidR="003D5617" w:rsidRPr="00955988" w:rsidRDefault="00450537" w:rsidP="003D5617">
      <w:pPr>
        <w:rPr>
          <w:color w:val="000000"/>
          <w:sz w:val="28"/>
        </w:rPr>
      </w:pPr>
      <w:r>
        <w:rPr>
          <w:noProof/>
          <w:color w:val="000000"/>
          <w:sz w:val="28"/>
          <w:lang w:eastAsia="en-GB"/>
        </w:rPr>
        <w:drawing>
          <wp:anchor distT="0" distB="0" distL="114300" distR="114300" simplePos="0" relativeHeight="251668480" behindDoc="0" locked="0" layoutInCell="1" allowOverlap="1">
            <wp:simplePos x="0" y="0"/>
            <wp:positionH relativeFrom="column">
              <wp:posOffset>2632075</wp:posOffset>
            </wp:positionH>
            <wp:positionV relativeFrom="paragraph">
              <wp:posOffset>150495</wp:posOffset>
            </wp:positionV>
            <wp:extent cx="3656965" cy="2749550"/>
            <wp:effectExtent l="0" t="457200" r="0" b="450850"/>
            <wp:wrapSquare wrapText="bothSides"/>
            <wp:docPr id="12" name="Picture 12" descr="::::::Desktop:untitled folder 2:DSCF34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ktop:untitled folder 2:DSCF3403.JP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rot="16200000">
                      <a:off x="0" y="0"/>
                      <a:ext cx="3656965" cy="2749550"/>
                    </a:xfrm>
                    <a:prstGeom prst="rect">
                      <a:avLst/>
                    </a:prstGeom>
                    <a:noFill/>
                    <a:ln w="9525">
                      <a:noFill/>
                      <a:miter lim="800000"/>
                      <a:headEnd/>
                      <a:tailEnd/>
                    </a:ln>
                  </pic:spPr>
                </pic:pic>
              </a:graphicData>
            </a:graphic>
          </wp:anchor>
        </w:drawing>
      </w:r>
    </w:p>
    <w:p w:rsidR="00FA4457" w:rsidRDefault="00FA4457">
      <w:pPr>
        <w:rPr>
          <w:b/>
          <w:color w:val="000000"/>
          <w:sz w:val="32"/>
        </w:rPr>
      </w:pPr>
      <w:r>
        <w:rPr>
          <w:b/>
          <w:color w:val="000000"/>
          <w:sz w:val="32"/>
        </w:rPr>
        <w:br w:type="page"/>
      </w:r>
    </w:p>
    <w:p w:rsidR="00585E36" w:rsidRDefault="00FA4457" w:rsidP="003D5617">
      <w:pPr>
        <w:rPr>
          <w:b/>
          <w:color w:val="000000"/>
          <w:sz w:val="32"/>
        </w:rPr>
      </w:pPr>
      <w:r>
        <w:rPr>
          <w:b/>
          <w:color w:val="000000"/>
          <w:sz w:val="32"/>
        </w:rPr>
        <w:lastRenderedPageBreak/>
        <w:t>In</w:t>
      </w:r>
      <w:r w:rsidR="003D5617" w:rsidRPr="00585E36">
        <w:rPr>
          <w:b/>
          <w:color w:val="000000"/>
          <w:sz w:val="32"/>
        </w:rPr>
        <w:t>stallation</w:t>
      </w:r>
    </w:p>
    <w:p w:rsidR="003D5617" w:rsidRPr="00585E36" w:rsidRDefault="003D5617" w:rsidP="003D5617">
      <w:pPr>
        <w:rPr>
          <w:b/>
          <w:color w:val="000000"/>
          <w:sz w:val="32"/>
        </w:rPr>
      </w:pPr>
    </w:p>
    <w:p w:rsidR="001D0B95" w:rsidRDefault="003D5617" w:rsidP="003D5617">
      <w:pPr>
        <w:rPr>
          <w:color w:val="000000"/>
          <w:sz w:val="28"/>
        </w:rPr>
      </w:pPr>
      <w:r w:rsidRPr="00955988">
        <w:rPr>
          <w:color w:val="000000"/>
          <w:sz w:val="28"/>
        </w:rPr>
        <w:t>Do you install at the same time as objects?</w:t>
      </w:r>
    </w:p>
    <w:p w:rsidR="001D0B95" w:rsidRDefault="001D0B95" w:rsidP="003D5617">
      <w:pPr>
        <w:rPr>
          <w:color w:val="000000"/>
          <w:sz w:val="28"/>
        </w:rPr>
      </w:pPr>
    </w:p>
    <w:p w:rsidR="001D0B95" w:rsidRDefault="001D0B95" w:rsidP="003D5617">
      <w:pPr>
        <w:rPr>
          <w:color w:val="000000"/>
          <w:sz w:val="28"/>
        </w:rPr>
      </w:pPr>
      <w:r>
        <w:rPr>
          <w:color w:val="000000"/>
          <w:sz w:val="28"/>
        </w:rPr>
        <w:t>What do you use?</w:t>
      </w:r>
    </w:p>
    <w:p w:rsidR="001D0B95" w:rsidRPr="001D0B95" w:rsidRDefault="001D0B95" w:rsidP="001D0B95">
      <w:pPr>
        <w:pStyle w:val="ListParagraph"/>
        <w:numPr>
          <w:ilvl w:val="0"/>
          <w:numId w:val="20"/>
        </w:numPr>
        <w:rPr>
          <w:color w:val="000000"/>
          <w:sz w:val="28"/>
        </w:rPr>
      </w:pPr>
      <w:r w:rsidRPr="001D0B95">
        <w:rPr>
          <w:color w:val="000000"/>
          <w:sz w:val="28"/>
        </w:rPr>
        <w:t>Stand</w:t>
      </w:r>
      <w:r>
        <w:rPr>
          <w:color w:val="000000"/>
          <w:sz w:val="28"/>
        </w:rPr>
        <w:t>s</w:t>
      </w:r>
    </w:p>
    <w:p w:rsidR="001D0B95" w:rsidRDefault="001D0B95" w:rsidP="001D0B95">
      <w:pPr>
        <w:pStyle w:val="ListParagraph"/>
        <w:numPr>
          <w:ilvl w:val="0"/>
          <w:numId w:val="20"/>
        </w:numPr>
        <w:rPr>
          <w:color w:val="000000"/>
          <w:sz w:val="28"/>
        </w:rPr>
      </w:pPr>
      <w:r w:rsidRPr="001D0B95">
        <w:rPr>
          <w:color w:val="000000"/>
          <w:sz w:val="28"/>
        </w:rPr>
        <w:t>Double sided tape</w:t>
      </w:r>
    </w:p>
    <w:p w:rsidR="001D0B95" w:rsidRDefault="001D0B95" w:rsidP="001D0B95">
      <w:pPr>
        <w:pStyle w:val="ListParagraph"/>
        <w:numPr>
          <w:ilvl w:val="0"/>
          <w:numId w:val="20"/>
        </w:numPr>
        <w:rPr>
          <w:color w:val="000000"/>
          <w:sz w:val="28"/>
        </w:rPr>
      </w:pPr>
      <w:r>
        <w:rPr>
          <w:color w:val="000000"/>
          <w:sz w:val="28"/>
        </w:rPr>
        <w:t>Cable ties</w:t>
      </w:r>
    </w:p>
    <w:p w:rsidR="003D5617" w:rsidRPr="001D0B95" w:rsidRDefault="001D0B95" w:rsidP="001D0B95">
      <w:pPr>
        <w:pStyle w:val="ListParagraph"/>
        <w:numPr>
          <w:ilvl w:val="0"/>
          <w:numId w:val="20"/>
        </w:numPr>
        <w:rPr>
          <w:color w:val="000000"/>
          <w:sz w:val="28"/>
        </w:rPr>
      </w:pPr>
      <w:r>
        <w:rPr>
          <w:color w:val="000000"/>
          <w:sz w:val="28"/>
        </w:rPr>
        <w:t>Frames</w:t>
      </w:r>
    </w:p>
    <w:p w:rsidR="003D5617" w:rsidRPr="00955988" w:rsidRDefault="003D5617" w:rsidP="003D5617">
      <w:pPr>
        <w:rPr>
          <w:color w:val="000000"/>
          <w:sz w:val="28"/>
        </w:rPr>
      </w:pPr>
    </w:p>
    <w:p w:rsidR="00727DEC" w:rsidRDefault="00727DEC" w:rsidP="003D5617">
      <w:pPr>
        <w:rPr>
          <w:b/>
          <w:color w:val="000000"/>
          <w:sz w:val="28"/>
        </w:rPr>
      </w:pPr>
    </w:p>
    <w:p w:rsidR="00727DEC" w:rsidRDefault="00727DEC" w:rsidP="003D5617">
      <w:pPr>
        <w:rPr>
          <w:b/>
          <w:color w:val="000000"/>
          <w:sz w:val="28"/>
        </w:rPr>
      </w:pPr>
    </w:p>
    <w:p w:rsidR="00727DEC" w:rsidRDefault="00727DEC" w:rsidP="003D5617">
      <w:pPr>
        <w:rPr>
          <w:b/>
          <w:color w:val="000000"/>
          <w:sz w:val="28"/>
        </w:rPr>
      </w:pPr>
    </w:p>
    <w:p w:rsidR="00727DEC" w:rsidRDefault="00727DEC" w:rsidP="003D5617">
      <w:pPr>
        <w:rPr>
          <w:b/>
          <w:color w:val="000000"/>
          <w:sz w:val="28"/>
        </w:rPr>
      </w:pPr>
    </w:p>
    <w:p w:rsidR="00727DEC" w:rsidRDefault="00727DEC" w:rsidP="003D5617">
      <w:pPr>
        <w:rPr>
          <w:b/>
          <w:color w:val="000000"/>
          <w:sz w:val="28"/>
        </w:rPr>
      </w:pPr>
    </w:p>
    <w:p w:rsidR="00727DEC" w:rsidRDefault="00727DEC" w:rsidP="003D5617">
      <w:pPr>
        <w:rPr>
          <w:b/>
          <w:color w:val="000000"/>
          <w:sz w:val="28"/>
        </w:rPr>
      </w:pPr>
    </w:p>
    <w:p w:rsidR="00FA4457" w:rsidRDefault="00FA4457">
      <w:pPr>
        <w:rPr>
          <w:b/>
          <w:color w:val="000000"/>
          <w:sz w:val="28"/>
        </w:rPr>
      </w:pPr>
      <w:r w:rsidRPr="00FA4457">
        <w:rPr>
          <w:b/>
          <w:noProof/>
          <w:color w:val="000000"/>
          <w:sz w:val="28"/>
          <w:lang w:eastAsia="en-GB"/>
        </w:rPr>
        <w:drawing>
          <wp:inline distT="0" distB="0" distL="0" distR="0">
            <wp:extent cx="5486400" cy="4114800"/>
            <wp:effectExtent l="25400" t="0" r="0" b="0"/>
            <wp:docPr id="8" name="Picture 3" descr="::::::Desktop:untitled folder 2:SAM_08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untitled folder 2:SAM_0814.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5486400" cy="4114800"/>
                    </a:xfrm>
                    <a:prstGeom prst="rect">
                      <a:avLst/>
                    </a:prstGeom>
                    <a:noFill/>
                    <a:ln w="9525">
                      <a:noFill/>
                      <a:miter lim="800000"/>
                      <a:headEnd/>
                      <a:tailEnd/>
                    </a:ln>
                  </pic:spPr>
                </pic:pic>
              </a:graphicData>
            </a:graphic>
          </wp:inline>
        </w:drawing>
      </w:r>
      <w:r>
        <w:rPr>
          <w:b/>
          <w:color w:val="000000"/>
          <w:sz w:val="28"/>
        </w:rPr>
        <w:br w:type="page"/>
      </w:r>
    </w:p>
    <w:p w:rsidR="00585E36" w:rsidRPr="00585E36" w:rsidRDefault="00585E36" w:rsidP="003D5617">
      <w:pPr>
        <w:rPr>
          <w:b/>
          <w:color w:val="000000"/>
          <w:sz w:val="28"/>
        </w:rPr>
      </w:pPr>
      <w:r w:rsidRPr="00585E36">
        <w:rPr>
          <w:b/>
          <w:color w:val="000000"/>
          <w:sz w:val="28"/>
        </w:rPr>
        <w:lastRenderedPageBreak/>
        <w:t>Stand suppliers</w:t>
      </w:r>
    </w:p>
    <w:p w:rsidR="00585E36" w:rsidRDefault="00585E36" w:rsidP="003D5617">
      <w:pPr>
        <w:rPr>
          <w:color w:val="000000"/>
          <w:sz w:val="28"/>
        </w:rPr>
      </w:pPr>
    </w:p>
    <w:p w:rsidR="00585E36" w:rsidRDefault="00585E36" w:rsidP="003D5617">
      <w:pPr>
        <w:rPr>
          <w:color w:val="000000"/>
          <w:sz w:val="28"/>
        </w:rPr>
      </w:pPr>
      <w:r>
        <w:rPr>
          <w:color w:val="000000"/>
          <w:sz w:val="28"/>
        </w:rPr>
        <w:t>3D Displays</w:t>
      </w:r>
    </w:p>
    <w:p w:rsidR="00585E36" w:rsidRDefault="00585E36" w:rsidP="003D5617">
      <w:pPr>
        <w:rPr>
          <w:color w:val="000000"/>
          <w:sz w:val="28"/>
        </w:rPr>
      </w:pPr>
      <w:r w:rsidRPr="00585E36">
        <w:rPr>
          <w:color w:val="000000"/>
          <w:sz w:val="28"/>
        </w:rPr>
        <w:t>www.3ddisplays.co.uk</w:t>
      </w:r>
    </w:p>
    <w:p w:rsidR="00585E36" w:rsidRDefault="00585E36" w:rsidP="003D5617">
      <w:pPr>
        <w:rPr>
          <w:color w:val="000000"/>
          <w:sz w:val="28"/>
        </w:rPr>
      </w:pPr>
    </w:p>
    <w:p w:rsidR="00585E36" w:rsidRDefault="00585E36" w:rsidP="003D5617">
      <w:pPr>
        <w:rPr>
          <w:color w:val="000000"/>
          <w:sz w:val="28"/>
        </w:rPr>
      </w:pPr>
      <w:r>
        <w:rPr>
          <w:color w:val="000000"/>
          <w:sz w:val="28"/>
        </w:rPr>
        <w:t>Dauphin</w:t>
      </w:r>
    </w:p>
    <w:p w:rsidR="00FA4457" w:rsidRDefault="00FA4457" w:rsidP="003D5617">
      <w:pPr>
        <w:rPr>
          <w:color w:val="000000"/>
          <w:sz w:val="28"/>
        </w:rPr>
      </w:pPr>
      <w:r w:rsidRPr="00FA4457">
        <w:rPr>
          <w:color w:val="000000"/>
          <w:sz w:val="28"/>
        </w:rPr>
        <w:t>www.dauphin.co.uk</w:t>
      </w:r>
    </w:p>
    <w:p w:rsidR="00FA4457" w:rsidRDefault="00FA4457" w:rsidP="003D5617">
      <w:pPr>
        <w:rPr>
          <w:color w:val="000000"/>
          <w:sz w:val="28"/>
        </w:rPr>
      </w:pPr>
    </w:p>
    <w:p w:rsidR="00FA4457" w:rsidRDefault="00FA4457" w:rsidP="003D5617">
      <w:pPr>
        <w:rPr>
          <w:color w:val="000000"/>
          <w:sz w:val="28"/>
        </w:rPr>
      </w:pPr>
      <w:r>
        <w:rPr>
          <w:color w:val="000000"/>
          <w:sz w:val="28"/>
        </w:rPr>
        <w:t>Sign Holders Direct</w:t>
      </w:r>
    </w:p>
    <w:p w:rsidR="00FA4457" w:rsidRDefault="00FA4457" w:rsidP="003D5617">
      <w:pPr>
        <w:rPr>
          <w:color w:val="000000"/>
          <w:sz w:val="28"/>
        </w:rPr>
      </w:pPr>
      <w:r w:rsidRPr="00FA4457">
        <w:rPr>
          <w:color w:val="000000"/>
          <w:sz w:val="28"/>
        </w:rPr>
        <w:t>www.signholdersdirect.co.uk</w:t>
      </w:r>
    </w:p>
    <w:p w:rsidR="00FA4457" w:rsidRDefault="00FA4457" w:rsidP="003D5617">
      <w:pPr>
        <w:rPr>
          <w:color w:val="000000"/>
          <w:sz w:val="28"/>
        </w:rPr>
      </w:pPr>
    </w:p>
    <w:p w:rsidR="00FA4457" w:rsidRDefault="00FA4457" w:rsidP="003D5617">
      <w:pPr>
        <w:rPr>
          <w:color w:val="000000"/>
          <w:sz w:val="28"/>
        </w:rPr>
      </w:pPr>
      <w:proofErr w:type="spellStart"/>
      <w:r>
        <w:rPr>
          <w:color w:val="000000"/>
          <w:sz w:val="28"/>
        </w:rPr>
        <w:t>Morplan</w:t>
      </w:r>
      <w:proofErr w:type="spellEnd"/>
    </w:p>
    <w:p w:rsidR="003D5617" w:rsidRPr="00955988" w:rsidRDefault="00FA4457" w:rsidP="003D5617">
      <w:pPr>
        <w:rPr>
          <w:color w:val="000000"/>
          <w:sz w:val="28"/>
        </w:rPr>
      </w:pPr>
      <w:r w:rsidRPr="00FA4457">
        <w:rPr>
          <w:color w:val="000000"/>
          <w:sz w:val="28"/>
        </w:rPr>
        <w:t>www.morplan.com</w:t>
      </w:r>
    </w:p>
    <w:p w:rsidR="00FA4457" w:rsidRDefault="00FA4457" w:rsidP="002C178C"/>
    <w:p w:rsidR="00FA4457" w:rsidRDefault="00FA4457" w:rsidP="002C178C"/>
    <w:p w:rsidR="007A6A76" w:rsidRDefault="007A6A76" w:rsidP="002C178C"/>
    <w:sectPr w:rsidR="007A6A76" w:rsidSect="006E2668">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421" w:rsidRDefault="00576421">
      <w:r>
        <w:separator/>
      </w:r>
    </w:p>
  </w:endnote>
  <w:endnote w:type="continuationSeparator" w:id="0">
    <w:p w:rsidR="00576421" w:rsidRDefault="00576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0000000000000000000"/>
    <w:charset w:val="4D"/>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21" w:rsidRDefault="00B56231" w:rsidP="002C2031">
    <w:pPr>
      <w:pStyle w:val="Footer"/>
      <w:framePr w:wrap="around" w:vAnchor="text" w:hAnchor="margin" w:y="1"/>
      <w:rPr>
        <w:rStyle w:val="PageNumber"/>
      </w:rPr>
    </w:pPr>
    <w:r>
      <w:rPr>
        <w:rStyle w:val="PageNumber"/>
      </w:rPr>
      <w:fldChar w:fldCharType="begin"/>
    </w:r>
    <w:r w:rsidR="00576421">
      <w:rPr>
        <w:rStyle w:val="PageNumber"/>
      </w:rPr>
      <w:instrText xml:space="preserve">PAGE  </w:instrText>
    </w:r>
    <w:r>
      <w:rPr>
        <w:rStyle w:val="PageNumber"/>
      </w:rPr>
      <w:fldChar w:fldCharType="end"/>
    </w:r>
  </w:p>
  <w:p w:rsidR="00576421" w:rsidRDefault="00576421" w:rsidP="002C203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421" w:rsidRDefault="00B56231" w:rsidP="002C2031">
    <w:pPr>
      <w:pStyle w:val="Footer"/>
      <w:framePr w:wrap="around" w:vAnchor="text" w:hAnchor="margin" w:y="1"/>
      <w:rPr>
        <w:rStyle w:val="PageNumber"/>
      </w:rPr>
    </w:pPr>
    <w:r>
      <w:rPr>
        <w:rStyle w:val="PageNumber"/>
      </w:rPr>
      <w:fldChar w:fldCharType="begin"/>
    </w:r>
    <w:r w:rsidR="00576421">
      <w:rPr>
        <w:rStyle w:val="PageNumber"/>
      </w:rPr>
      <w:instrText xml:space="preserve">PAGE  </w:instrText>
    </w:r>
    <w:r>
      <w:rPr>
        <w:rStyle w:val="PageNumber"/>
      </w:rPr>
      <w:fldChar w:fldCharType="separate"/>
    </w:r>
    <w:r w:rsidR="000D5A28">
      <w:rPr>
        <w:rStyle w:val="PageNumber"/>
        <w:noProof/>
      </w:rPr>
      <w:t>1</w:t>
    </w:r>
    <w:r>
      <w:rPr>
        <w:rStyle w:val="PageNumber"/>
      </w:rPr>
      <w:fldChar w:fldCharType="end"/>
    </w:r>
  </w:p>
  <w:p w:rsidR="00576421" w:rsidRDefault="00576421" w:rsidP="002C2031">
    <w:pPr>
      <w:pStyle w:val="Footer"/>
      <w:ind w:right="360" w:firstLine="360"/>
    </w:pPr>
    <w:r>
      <w:rPr>
        <w:noProof/>
        <w:lang w:eastAsia="en-GB"/>
      </w:rPr>
      <w:drawing>
        <wp:anchor distT="0" distB="0" distL="114300" distR="114300" simplePos="0" relativeHeight="251658240" behindDoc="0" locked="0" layoutInCell="1" allowOverlap="1">
          <wp:simplePos x="0" y="0"/>
          <wp:positionH relativeFrom="column">
            <wp:posOffset>5029200</wp:posOffset>
          </wp:positionH>
          <wp:positionV relativeFrom="paragraph">
            <wp:posOffset>-167640</wp:posOffset>
          </wp:positionV>
          <wp:extent cx="1143000" cy="594360"/>
          <wp:effectExtent l="25400" t="0" r="0" b="0"/>
          <wp:wrapTight wrapText="bothSides">
            <wp:wrapPolygon edited="0">
              <wp:start x="-480" y="0"/>
              <wp:lineTo x="-480" y="21231"/>
              <wp:lineTo x="21600" y="21231"/>
              <wp:lineTo x="21600" y="0"/>
              <wp:lineTo x="-480" y="0"/>
            </wp:wrapPolygon>
          </wp:wrapTight>
          <wp:docPr id="1" name="Picture 1" descr="Stacked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cked Logo CMYK"/>
                  <pic:cNvPicPr>
                    <a:picLocks noChangeAspect="1" noChangeArrowheads="1"/>
                  </pic:cNvPicPr>
                </pic:nvPicPr>
                <pic:blipFill>
                  <a:blip r:embed="rId1"/>
                  <a:srcRect/>
                  <a:stretch>
                    <a:fillRect/>
                  </a:stretch>
                </pic:blipFill>
                <pic:spPr bwMode="auto">
                  <a:xfrm>
                    <a:off x="0" y="0"/>
                    <a:ext cx="1143000" cy="59436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421" w:rsidRDefault="00576421">
      <w:r>
        <w:separator/>
      </w:r>
    </w:p>
  </w:footnote>
  <w:footnote w:type="continuationSeparator" w:id="0">
    <w:p w:rsidR="00576421" w:rsidRDefault="00576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32ED8"/>
    <w:multiLevelType w:val="hybridMultilevel"/>
    <w:tmpl w:val="B254C19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32F7B"/>
    <w:multiLevelType w:val="hybridMultilevel"/>
    <w:tmpl w:val="6E423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B408F"/>
    <w:multiLevelType w:val="hybridMultilevel"/>
    <w:tmpl w:val="4EDA95BE"/>
    <w:lvl w:ilvl="0" w:tplc="0498B438">
      <w:numFmt w:val="bullet"/>
      <w:lvlText w:val="-"/>
      <w:lvlJc w:val="left"/>
      <w:pPr>
        <w:tabs>
          <w:tab w:val="num" w:pos="1080"/>
        </w:tabs>
        <w:ind w:left="1080" w:hanging="360"/>
      </w:pPr>
      <w:rPr>
        <w:rFonts w:ascii="Arial" w:eastAsia="Times New Roman" w:hAnsi="Arial" w:cs="Symbol" w:hint="default"/>
      </w:rPr>
    </w:lvl>
    <w:lvl w:ilvl="1" w:tplc="08090003" w:tentative="1">
      <w:start w:val="1"/>
      <w:numFmt w:val="bullet"/>
      <w:lvlText w:val="o"/>
      <w:lvlJc w:val="left"/>
      <w:pPr>
        <w:tabs>
          <w:tab w:val="num" w:pos="1800"/>
        </w:tabs>
        <w:ind w:left="1800" w:hanging="360"/>
      </w:pPr>
      <w:rPr>
        <w:rFonts w:ascii="Courier New" w:hAnsi="Courier New" w:cs="Arial"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Arial"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Arial"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F543D1A"/>
    <w:multiLevelType w:val="hybridMultilevel"/>
    <w:tmpl w:val="A7A4E6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EA4F74"/>
    <w:multiLevelType w:val="hybridMultilevel"/>
    <w:tmpl w:val="CB3E96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F67360"/>
    <w:multiLevelType w:val="hybridMultilevel"/>
    <w:tmpl w:val="E1E6BB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8018FD"/>
    <w:multiLevelType w:val="hybridMultilevel"/>
    <w:tmpl w:val="9BF480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6CD45B1"/>
    <w:multiLevelType w:val="hybridMultilevel"/>
    <w:tmpl w:val="D12AB5E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6E96100"/>
    <w:multiLevelType w:val="multilevel"/>
    <w:tmpl w:val="F28A2E60"/>
    <w:lvl w:ilvl="0">
      <w:start w:val="2"/>
      <w:numFmt w:val="decimal"/>
      <w:lvlText w:val="%1"/>
      <w:lvlJc w:val="left"/>
      <w:pPr>
        <w:tabs>
          <w:tab w:val="num" w:pos="720"/>
        </w:tabs>
        <w:ind w:left="720" w:hanging="720"/>
      </w:pPr>
      <w:rPr>
        <w:rFonts w:hint="default"/>
        <w:color w:val="auto"/>
      </w:rPr>
    </w:lvl>
    <w:lvl w:ilvl="1">
      <w:start w:val="3"/>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nsid w:val="28950619"/>
    <w:multiLevelType w:val="hybridMultilevel"/>
    <w:tmpl w:val="1C3A57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90F6B76"/>
    <w:multiLevelType w:val="hybridMultilevel"/>
    <w:tmpl w:val="A074345E"/>
    <w:lvl w:ilvl="0" w:tplc="0409000B">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1">
    <w:nsid w:val="310B2845"/>
    <w:multiLevelType w:val="hybridMultilevel"/>
    <w:tmpl w:val="51BAD1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698661D"/>
    <w:multiLevelType w:val="multilevel"/>
    <w:tmpl w:val="79FACC12"/>
    <w:lvl w:ilvl="0">
      <w:start w:val="1"/>
      <w:numFmt w:val="decimal"/>
      <w:lvlText w:val="%1"/>
      <w:lvlJc w:val="left"/>
      <w:pPr>
        <w:tabs>
          <w:tab w:val="num" w:pos="720"/>
        </w:tabs>
        <w:ind w:left="720" w:hanging="720"/>
      </w:pPr>
      <w:rPr>
        <w:rFonts w:hint="default"/>
        <w:color w:val="auto"/>
      </w:rPr>
    </w:lvl>
    <w:lvl w:ilvl="1">
      <w:start w:val="2"/>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3">
    <w:nsid w:val="4BEE2A80"/>
    <w:multiLevelType w:val="hybridMultilevel"/>
    <w:tmpl w:val="6A1AE5C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1B8350D"/>
    <w:multiLevelType w:val="hybridMultilevel"/>
    <w:tmpl w:val="F58471B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225182C"/>
    <w:multiLevelType w:val="hybridMultilevel"/>
    <w:tmpl w:val="E9F062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7A564EF"/>
    <w:multiLevelType w:val="hybridMultilevel"/>
    <w:tmpl w:val="C5D03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6BD0771"/>
    <w:multiLevelType w:val="multilevel"/>
    <w:tmpl w:val="16BC67DA"/>
    <w:lvl w:ilvl="0">
      <w:numFmt w:val="bullet"/>
      <w:lvlText w:val="-"/>
      <w:lvlJc w:val="left"/>
      <w:pPr>
        <w:ind w:left="420" w:hanging="360"/>
      </w:pPr>
      <w:rPr>
        <w:rFonts w:ascii="Arial" w:eastAsia="Times New Roman" w:hAnsi="Arial" w:cs="Times New Roman" w:hint="default"/>
      </w:rPr>
    </w:lvl>
    <w:lvl w:ilvl="1">
      <w:start w:val="1"/>
      <w:numFmt w:val="bullet"/>
      <w:lvlText w:val="o"/>
      <w:lvlJc w:val="left"/>
      <w:pPr>
        <w:ind w:left="1140" w:hanging="360"/>
      </w:pPr>
      <w:rPr>
        <w:rFonts w:ascii="Courier New" w:hAnsi="Courier New" w:hint="default"/>
      </w:rPr>
    </w:lvl>
    <w:lvl w:ilvl="2">
      <w:start w:val="1"/>
      <w:numFmt w:val="bullet"/>
      <w:lvlText w:val=""/>
      <w:lvlJc w:val="left"/>
      <w:pPr>
        <w:ind w:left="1860" w:hanging="360"/>
      </w:pPr>
      <w:rPr>
        <w:rFonts w:ascii="Wingdings" w:hAnsi="Wingdings" w:hint="default"/>
      </w:rPr>
    </w:lvl>
    <w:lvl w:ilvl="3">
      <w:start w:val="1"/>
      <w:numFmt w:val="bullet"/>
      <w:lvlText w:val=""/>
      <w:lvlJc w:val="left"/>
      <w:pPr>
        <w:ind w:left="2580" w:hanging="360"/>
      </w:pPr>
      <w:rPr>
        <w:rFonts w:ascii="Symbol" w:hAnsi="Symbol" w:hint="default"/>
      </w:rPr>
    </w:lvl>
    <w:lvl w:ilvl="4">
      <w:start w:val="1"/>
      <w:numFmt w:val="bullet"/>
      <w:lvlText w:val="o"/>
      <w:lvlJc w:val="left"/>
      <w:pPr>
        <w:ind w:left="3300" w:hanging="360"/>
      </w:pPr>
      <w:rPr>
        <w:rFonts w:ascii="Courier New" w:hAnsi="Courier New" w:hint="default"/>
      </w:rPr>
    </w:lvl>
    <w:lvl w:ilvl="5">
      <w:start w:val="1"/>
      <w:numFmt w:val="bullet"/>
      <w:lvlText w:val=""/>
      <w:lvlJc w:val="left"/>
      <w:pPr>
        <w:ind w:left="4020" w:hanging="360"/>
      </w:pPr>
      <w:rPr>
        <w:rFonts w:ascii="Wingdings" w:hAnsi="Wingdings" w:hint="default"/>
      </w:rPr>
    </w:lvl>
    <w:lvl w:ilvl="6">
      <w:start w:val="1"/>
      <w:numFmt w:val="bullet"/>
      <w:lvlText w:val=""/>
      <w:lvlJc w:val="left"/>
      <w:pPr>
        <w:ind w:left="4740" w:hanging="360"/>
      </w:pPr>
      <w:rPr>
        <w:rFonts w:ascii="Symbol" w:hAnsi="Symbol" w:hint="default"/>
      </w:rPr>
    </w:lvl>
    <w:lvl w:ilvl="7">
      <w:start w:val="1"/>
      <w:numFmt w:val="bullet"/>
      <w:lvlText w:val="o"/>
      <w:lvlJc w:val="left"/>
      <w:pPr>
        <w:ind w:left="5460" w:hanging="360"/>
      </w:pPr>
      <w:rPr>
        <w:rFonts w:ascii="Courier New" w:hAnsi="Courier New" w:hint="default"/>
      </w:rPr>
    </w:lvl>
    <w:lvl w:ilvl="8">
      <w:start w:val="1"/>
      <w:numFmt w:val="bullet"/>
      <w:lvlText w:val=""/>
      <w:lvlJc w:val="left"/>
      <w:pPr>
        <w:ind w:left="6180" w:hanging="360"/>
      </w:pPr>
      <w:rPr>
        <w:rFonts w:ascii="Wingdings" w:hAnsi="Wingdings" w:hint="default"/>
      </w:rPr>
    </w:lvl>
  </w:abstractNum>
  <w:abstractNum w:abstractNumId="18">
    <w:nsid w:val="784A0BD3"/>
    <w:multiLevelType w:val="hybridMultilevel"/>
    <w:tmpl w:val="849A75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A013992"/>
    <w:multiLevelType w:val="hybridMultilevel"/>
    <w:tmpl w:val="16BC67DA"/>
    <w:lvl w:ilvl="0" w:tplc="7286D800">
      <w:numFmt w:val="bullet"/>
      <w:lvlText w:val="-"/>
      <w:lvlJc w:val="left"/>
      <w:pPr>
        <w:ind w:left="420" w:hanging="360"/>
      </w:pPr>
      <w:rPr>
        <w:rFonts w:ascii="Arial" w:eastAsia="Times New Roman" w:hAnsi="Arial"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0">
    <w:nsid w:val="7B373650"/>
    <w:multiLevelType w:val="hybridMultilevel"/>
    <w:tmpl w:val="9738BC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DB5C8A"/>
    <w:multiLevelType w:val="hybridMultilevel"/>
    <w:tmpl w:val="E9C4B0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8"/>
  </w:num>
  <w:num w:numId="4">
    <w:abstractNumId w:val="7"/>
  </w:num>
  <w:num w:numId="5">
    <w:abstractNumId w:val="19"/>
  </w:num>
  <w:num w:numId="6">
    <w:abstractNumId w:val="17"/>
  </w:num>
  <w:num w:numId="7">
    <w:abstractNumId w:val="10"/>
  </w:num>
  <w:num w:numId="8">
    <w:abstractNumId w:val="11"/>
  </w:num>
  <w:num w:numId="9">
    <w:abstractNumId w:val="4"/>
  </w:num>
  <w:num w:numId="10">
    <w:abstractNumId w:val="14"/>
  </w:num>
  <w:num w:numId="11">
    <w:abstractNumId w:val="16"/>
  </w:num>
  <w:num w:numId="12">
    <w:abstractNumId w:val="5"/>
  </w:num>
  <w:num w:numId="13">
    <w:abstractNumId w:val="20"/>
  </w:num>
  <w:num w:numId="14">
    <w:abstractNumId w:val="15"/>
  </w:num>
  <w:num w:numId="15">
    <w:abstractNumId w:val="21"/>
  </w:num>
  <w:num w:numId="16">
    <w:abstractNumId w:val="9"/>
  </w:num>
  <w:num w:numId="17">
    <w:abstractNumId w:val="18"/>
  </w:num>
  <w:num w:numId="18">
    <w:abstractNumId w:val="6"/>
  </w:num>
  <w:num w:numId="19">
    <w:abstractNumId w:val="0"/>
  </w:num>
  <w:num w:numId="20">
    <w:abstractNumId w:val="3"/>
  </w:num>
  <w:num w:numId="21">
    <w:abstractNumId w:val="13"/>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0C"/>
    <w:rsid w:val="000070C1"/>
    <w:rsid w:val="000B46FA"/>
    <w:rsid w:val="000D5A28"/>
    <w:rsid w:val="001D0B95"/>
    <w:rsid w:val="00233024"/>
    <w:rsid w:val="002A6C34"/>
    <w:rsid w:val="002C178C"/>
    <w:rsid w:val="002C2031"/>
    <w:rsid w:val="003018F9"/>
    <w:rsid w:val="00345EAD"/>
    <w:rsid w:val="003D5617"/>
    <w:rsid w:val="00450537"/>
    <w:rsid w:val="0048529B"/>
    <w:rsid w:val="004F228B"/>
    <w:rsid w:val="00576421"/>
    <w:rsid w:val="00583D58"/>
    <w:rsid w:val="00585E36"/>
    <w:rsid w:val="005F2CDE"/>
    <w:rsid w:val="006E2668"/>
    <w:rsid w:val="00727DEC"/>
    <w:rsid w:val="007624A7"/>
    <w:rsid w:val="00764A1A"/>
    <w:rsid w:val="007A6A76"/>
    <w:rsid w:val="00892361"/>
    <w:rsid w:val="008C242A"/>
    <w:rsid w:val="00955988"/>
    <w:rsid w:val="00A63F17"/>
    <w:rsid w:val="00A92041"/>
    <w:rsid w:val="00AA46F1"/>
    <w:rsid w:val="00AC290C"/>
    <w:rsid w:val="00B36605"/>
    <w:rsid w:val="00B56231"/>
    <w:rsid w:val="00BC7CB1"/>
    <w:rsid w:val="00CE7F1D"/>
    <w:rsid w:val="00DA1573"/>
    <w:rsid w:val="00E24ECF"/>
    <w:rsid w:val="00E46694"/>
    <w:rsid w:val="00E57C36"/>
    <w:rsid w:val="00E86158"/>
    <w:rsid w:val="00F132B4"/>
    <w:rsid w:val="00F45E42"/>
    <w:rsid w:val="00FA445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rules v:ext="edit">
        <o:r id="V:Rule1" type="callout"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668"/>
    <w:rPr>
      <w:rFonts w:ascii="Arial" w:hAnsi="Arial"/>
      <w:sz w:val="24"/>
      <w:szCs w:val="24"/>
      <w:lang w:val="en-GB"/>
    </w:rPr>
  </w:style>
  <w:style w:type="paragraph" w:styleId="Heading1">
    <w:name w:val="heading 1"/>
    <w:basedOn w:val="Normal"/>
    <w:next w:val="Normal"/>
    <w:qFormat/>
    <w:rsid w:val="00892361"/>
    <w:pPr>
      <w:keepNext/>
      <w:outlineLvl w:val="0"/>
    </w:pPr>
    <w:rPr>
      <w:b/>
      <w:bCs/>
    </w:rPr>
  </w:style>
  <w:style w:type="paragraph" w:styleId="Heading2">
    <w:name w:val="heading 2"/>
    <w:basedOn w:val="Normal"/>
    <w:next w:val="Normal"/>
    <w:link w:val="Heading2Char"/>
    <w:semiHidden/>
    <w:unhideWhenUsed/>
    <w:qFormat/>
    <w:rsid w:val="00B366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92361"/>
    <w:pPr>
      <w:keepNext/>
      <w:spacing w:before="240" w:after="60"/>
      <w:outlineLvl w:val="2"/>
    </w:pPr>
    <w:rPr>
      <w:rFonts w:cs="Arial"/>
      <w:b/>
      <w:bCs/>
      <w:sz w:val="26"/>
      <w:szCs w:val="26"/>
    </w:rPr>
  </w:style>
  <w:style w:type="paragraph" w:styleId="Heading5">
    <w:name w:val="heading 5"/>
    <w:basedOn w:val="Normal"/>
    <w:next w:val="Normal"/>
    <w:qFormat/>
    <w:rsid w:val="008923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92361"/>
    <w:rPr>
      <w:rFonts w:eastAsia="Times"/>
      <w:i/>
      <w:color w:val="000000"/>
      <w:szCs w:val="20"/>
      <w:lang w:eastAsia="en-GB"/>
    </w:rPr>
  </w:style>
  <w:style w:type="paragraph" w:styleId="Footer">
    <w:name w:val="footer"/>
    <w:basedOn w:val="Normal"/>
    <w:rsid w:val="003D5617"/>
    <w:pPr>
      <w:tabs>
        <w:tab w:val="center" w:pos="4153"/>
        <w:tab w:val="right" w:pos="8306"/>
      </w:tabs>
    </w:pPr>
  </w:style>
  <w:style w:type="character" w:styleId="PageNumber">
    <w:name w:val="page number"/>
    <w:basedOn w:val="DefaultParagraphFont"/>
    <w:rsid w:val="003D5617"/>
  </w:style>
  <w:style w:type="paragraph" w:styleId="BalloonText">
    <w:name w:val="Balloon Text"/>
    <w:basedOn w:val="Normal"/>
    <w:semiHidden/>
    <w:rsid w:val="002C2031"/>
    <w:rPr>
      <w:rFonts w:ascii="Tahoma" w:hAnsi="Tahoma" w:cs="Tahoma"/>
      <w:sz w:val="16"/>
      <w:szCs w:val="16"/>
    </w:rPr>
  </w:style>
  <w:style w:type="paragraph" w:styleId="Header">
    <w:name w:val="header"/>
    <w:basedOn w:val="Normal"/>
    <w:link w:val="HeaderChar"/>
    <w:rsid w:val="00DA1573"/>
    <w:pPr>
      <w:tabs>
        <w:tab w:val="center" w:pos="4320"/>
        <w:tab w:val="right" w:pos="8640"/>
      </w:tabs>
    </w:pPr>
  </w:style>
  <w:style w:type="character" w:customStyle="1" w:styleId="HeaderChar">
    <w:name w:val="Header Char"/>
    <w:basedOn w:val="DefaultParagraphFont"/>
    <w:link w:val="Header"/>
    <w:rsid w:val="00DA1573"/>
    <w:rPr>
      <w:rFonts w:ascii="Arial" w:hAnsi="Arial"/>
      <w:sz w:val="24"/>
      <w:szCs w:val="24"/>
    </w:rPr>
  </w:style>
  <w:style w:type="character" w:customStyle="1" w:styleId="Heading2Char">
    <w:name w:val="Heading 2 Char"/>
    <w:basedOn w:val="DefaultParagraphFont"/>
    <w:link w:val="Heading2"/>
    <w:semiHidden/>
    <w:rsid w:val="00B36605"/>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B36605"/>
    <w:pPr>
      <w:spacing w:before="100" w:beforeAutospacing="1" w:after="100" w:afterAutospacing="1"/>
    </w:pPr>
    <w:rPr>
      <w:rFonts w:ascii="Arial Unicode MS" w:eastAsia="Arial Unicode MS" w:hAnsi="Arial Unicode MS" w:cs="Arial Unicode MS"/>
      <w:lang w:val="en-US"/>
    </w:rPr>
  </w:style>
  <w:style w:type="paragraph" w:styleId="ListParagraph">
    <w:name w:val="List Paragraph"/>
    <w:basedOn w:val="Normal"/>
    <w:uiPriority w:val="34"/>
    <w:qFormat/>
    <w:rsid w:val="001D0B95"/>
    <w:pPr>
      <w:ind w:left="720"/>
      <w:contextualSpacing/>
    </w:pPr>
  </w:style>
  <w:style w:type="character" w:styleId="Hyperlink">
    <w:name w:val="Hyperlink"/>
    <w:basedOn w:val="DefaultParagraphFont"/>
    <w:rsid w:val="00585E36"/>
    <w:rPr>
      <w:color w:val="0000FF" w:themeColor="hyperlink"/>
      <w:u w:val="single"/>
    </w:rPr>
  </w:style>
  <w:style w:type="character" w:styleId="FollowedHyperlink">
    <w:name w:val="FollowedHyperlink"/>
    <w:basedOn w:val="DefaultParagraphFont"/>
    <w:rsid w:val="00FA4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2668"/>
    <w:rPr>
      <w:rFonts w:ascii="Arial" w:hAnsi="Arial"/>
      <w:sz w:val="24"/>
      <w:szCs w:val="24"/>
      <w:lang w:val="en-GB"/>
    </w:rPr>
  </w:style>
  <w:style w:type="paragraph" w:styleId="Heading1">
    <w:name w:val="heading 1"/>
    <w:basedOn w:val="Normal"/>
    <w:next w:val="Normal"/>
    <w:qFormat/>
    <w:rsid w:val="00892361"/>
    <w:pPr>
      <w:keepNext/>
      <w:outlineLvl w:val="0"/>
    </w:pPr>
    <w:rPr>
      <w:b/>
      <w:bCs/>
    </w:rPr>
  </w:style>
  <w:style w:type="paragraph" w:styleId="Heading2">
    <w:name w:val="heading 2"/>
    <w:basedOn w:val="Normal"/>
    <w:next w:val="Normal"/>
    <w:link w:val="Heading2Char"/>
    <w:semiHidden/>
    <w:unhideWhenUsed/>
    <w:qFormat/>
    <w:rsid w:val="00B366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892361"/>
    <w:pPr>
      <w:keepNext/>
      <w:spacing w:before="240" w:after="60"/>
      <w:outlineLvl w:val="2"/>
    </w:pPr>
    <w:rPr>
      <w:rFonts w:cs="Arial"/>
      <w:b/>
      <w:bCs/>
      <w:sz w:val="26"/>
      <w:szCs w:val="26"/>
    </w:rPr>
  </w:style>
  <w:style w:type="paragraph" w:styleId="Heading5">
    <w:name w:val="heading 5"/>
    <w:basedOn w:val="Normal"/>
    <w:next w:val="Normal"/>
    <w:qFormat/>
    <w:rsid w:val="0089236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92361"/>
    <w:rPr>
      <w:rFonts w:eastAsia="Times"/>
      <w:i/>
      <w:color w:val="000000"/>
      <w:szCs w:val="20"/>
      <w:lang w:eastAsia="en-GB"/>
    </w:rPr>
  </w:style>
  <w:style w:type="paragraph" w:styleId="Footer">
    <w:name w:val="footer"/>
    <w:basedOn w:val="Normal"/>
    <w:rsid w:val="003D5617"/>
    <w:pPr>
      <w:tabs>
        <w:tab w:val="center" w:pos="4153"/>
        <w:tab w:val="right" w:pos="8306"/>
      </w:tabs>
    </w:pPr>
  </w:style>
  <w:style w:type="character" w:styleId="PageNumber">
    <w:name w:val="page number"/>
    <w:basedOn w:val="DefaultParagraphFont"/>
    <w:rsid w:val="003D5617"/>
  </w:style>
  <w:style w:type="paragraph" w:styleId="BalloonText">
    <w:name w:val="Balloon Text"/>
    <w:basedOn w:val="Normal"/>
    <w:semiHidden/>
    <w:rsid w:val="002C2031"/>
    <w:rPr>
      <w:rFonts w:ascii="Tahoma" w:hAnsi="Tahoma" w:cs="Tahoma"/>
      <w:sz w:val="16"/>
      <w:szCs w:val="16"/>
    </w:rPr>
  </w:style>
  <w:style w:type="paragraph" w:styleId="Header">
    <w:name w:val="header"/>
    <w:basedOn w:val="Normal"/>
    <w:link w:val="HeaderChar"/>
    <w:rsid w:val="00DA1573"/>
    <w:pPr>
      <w:tabs>
        <w:tab w:val="center" w:pos="4320"/>
        <w:tab w:val="right" w:pos="8640"/>
      </w:tabs>
    </w:pPr>
  </w:style>
  <w:style w:type="character" w:customStyle="1" w:styleId="HeaderChar">
    <w:name w:val="Header Char"/>
    <w:basedOn w:val="DefaultParagraphFont"/>
    <w:link w:val="Header"/>
    <w:rsid w:val="00DA1573"/>
    <w:rPr>
      <w:rFonts w:ascii="Arial" w:hAnsi="Arial"/>
      <w:sz w:val="24"/>
      <w:szCs w:val="24"/>
    </w:rPr>
  </w:style>
  <w:style w:type="character" w:customStyle="1" w:styleId="Heading2Char">
    <w:name w:val="Heading 2 Char"/>
    <w:basedOn w:val="DefaultParagraphFont"/>
    <w:link w:val="Heading2"/>
    <w:semiHidden/>
    <w:rsid w:val="00B36605"/>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B36605"/>
    <w:pPr>
      <w:spacing w:before="100" w:beforeAutospacing="1" w:after="100" w:afterAutospacing="1"/>
    </w:pPr>
    <w:rPr>
      <w:rFonts w:ascii="Arial Unicode MS" w:eastAsia="Arial Unicode MS" w:hAnsi="Arial Unicode MS" w:cs="Arial Unicode MS"/>
      <w:lang w:val="en-US"/>
    </w:rPr>
  </w:style>
  <w:style w:type="paragraph" w:styleId="ListParagraph">
    <w:name w:val="List Paragraph"/>
    <w:basedOn w:val="Normal"/>
    <w:uiPriority w:val="34"/>
    <w:qFormat/>
    <w:rsid w:val="001D0B95"/>
    <w:pPr>
      <w:ind w:left="720"/>
      <w:contextualSpacing/>
    </w:pPr>
  </w:style>
  <w:style w:type="character" w:styleId="Hyperlink">
    <w:name w:val="Hyperlink"/>
    <w:basedOn w:val="DefaultParagraphFont"/>
    <w:rsid w:val="00585E36"/>
    <w:rPr>
      <w:color w:val="0000FF" w:themeColor="hyperlink"/>
      <w:u w:val="single"/>
    </w:rPr>
  </w:style>
  <w:style w:type="character" w:styleId="FollowedHyperlink">
    <w:name w:val="FollowedHyperlink"/>
    <w:basedOn w:val="DefaultParagraphFont"/>
    <w:rsid w:val="00FA4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2.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1346</Words>
  <Characters>7673</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Label Wriring</vt:lpstr>
    </vt:vector>
  </TitlesOfParts>
  <Company>Luton Borough Council</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Label Wriring</dc:title>
  <dc:creator>edwardse</dc:creator>
  <cp:lastModifiedBy>Naish, Elise</cp:lastModifiedBy>
  <cp:revision>3</cp:revision>
  <cp:lastPrinted>2010-08-05T16:02:00Z</cp:lastPrinted>
  <dcterms:created xsi:type="dcterms:W3CDTF">2014-05-06T08:10:00Z</dcterms:created>
  <dcterms:modified xsi:type="dcterms:W3CDTF">2014-05-06T08:10:00Z</dcterms:modified>
</cp:coreProperties>
</file>