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A6" w:rsidRPr="00B745E3" w:rsidRDefault="00017712" w:rsidP="00017712">
      <w:pPr>
        <w:jc w:val="right"/>
        <w:rPr>
          <w:b/>
          <w:sz w:val="28"/>
          <w:szCs w:val="28"/>
        </w:rPr>
      </w:pPr>
      <w:r w:rsidRPr="00B745E3">
        <w:rPr>
          <w:b/>
          <w:noProof/>
          <w:sz w:val="28"/>
          <w:szCs w:val="28"/>
          <w:lang w:eastAsia="en-GB"/>
        </w:rPr>
        <w:drawing>
          <wp:anchor distT="0" distB="0" distL="114300" distR="114300" simplePos="0" relativeHeight="251658240" behindDoc="0" locked="0" layoutInCell="1" allowOverlap="1">
            <wp:simplePos x="0" y="0"/>
            <wp:positionH relativeFrom="margin">
              <wp:posOffset>2790825</wp:posOffset>
            </wp:positionH>
            <wp:positionV relativeFrom="margin">
              <wp:posOffset>45085</wp:posOffset>
            </wp:positionV>
            <wp:extent cx="3400425" cy="400050"/>
            <wp:effectExtent l="19050" t="0" r="9525" b="0"/>
            <wp:wrapSquare wrapText="bothSides"/>
            <wp:docPr id="3" name="Picture 2" descr="http://sharemuseumseast.org.uk/wp-content/uploads/2013/07/share-logo.png"/>
            <wp:cNvGraphicFramePr/>
            <a:graphic xmlns:a="http://schemas.openxmlformats.org/drawingml/2006/main">
              <a:graphicData uri="http://schemas.openxmlformats.org/drawingml/2006/picture">
                <pic:pic xmlns:pic="http://schemas.openxmlformats.org/drawingml/2006/picture">
                  <pic:nvPicPr>
                    <pic:cNvPr id="1028" name="Picture 4" descr="http://sharemuseumseast.org.uk/wp-content/uploads/2013/07/shar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40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745E3">
        <w:rPr>
          <w:b/>
          <w:sz w:val="28"/>
          <w:szCs w:val="28"/>
        </w:rPr>
        <w:t xml:space="preserve">       </w:t>
      </w:r>
    </w:p>
    <w:p w:rsidR="00017712" w:rsidRPr="00B745E3" w:rsidRDefault="00017712" w:rsidP="00CC5E9E">
      <w:pPr>
        <w:spacing w:after="0" w:line="240" w:lineRule="auto"/>
        <w:rPr>
          <w:b/>
          <w:bCs/>
          <w:sz w:val="44"/>
          <w:szCs w:val="44"/>
        </w:rPr>
      </w:pPr>
    </w:p>
    <w:p w:rsidR="00CC5E9E" w:rsidRPr="00B745E3" w:rsidRDefault="005719A6" w:rsidP="00CC5E9E">
      <w:pPr>
        <w:spacing w:after="0" w:line="240" w:lineRule="auto"/>
        <w:rPr>
          <w:b/>
          <w:sz w:val="44"/>
          <w:szCs w:val="44"/>
        </w:rPr>
      </w:pPr>
      <w:r w:rsidRPr="00B745E3">
        <w:rPr>
          <w:b/>
          <w:bCs/>
          <w:sz w:val="44"/>
          <w:szCs w:val="44"/>
        </w:rPr>
        <w:t xml:space="preserve">Caring for </w:t>
      </w:r>
      <w:r w:rsidR="00D55656">
        <w:rPr>
          <w:b/>
          <w:bCs/>
          <w:sz w:val="44"/>
          <w:szCs w:val="44"/>
        </w:rPr>
        <w:t>Records &amp; Archives</w:t>
      </w:r>
      <w:r w:rsidRPr="00B745E3">
        <w:rPr>
          <w:b/>
          <w:bCs/>
          <w:sz w:val="44"/>
          <w:szCs w:val="44"/>
        </w:rPr>
        <w:t xml:space="preserve"> </w:t>
      </w:r>
      <w:r w:rsidR="0057025C" w:rsidRPr="00B745E3">
        <w:rPr>
          <w:b/>
          <w:bCs/>
          <w:sz w:val="44"/>
          <w:szCs w:val="44"/>
        </w:rPr>
        <w:t>in the Museum</w:t>
      </w:r>
    </w:p>
    <w:p w:rsidR="004A7FC3" w:rsidRPr="00B745E3" w:rsidRDefault="00B745E3" w:rsidP="00CC5E9E">
      <w:pPr>
        <w:spacing w:after="0" w:line="240" w:lineRule="auto"/>
        <w:rPr>
          <w:b/>
          <w:sz w:val="28"/>
          <w:szCs w:val="28"/>
        </w:rPr>
      </w:pPr>
      <w:r>
        <w:rPr>
          <w:b/>
          <w:sz w:val="28"/>
          <w:szCs w:val="28"/>
        </w:rPr>
        <w:t>Information Resources &amp; Glossary</w:t>
      </w:r>
    </w:p>
    <w:p w:rsidR="00017712" w:rsidRPr="00B745E3" w:rsidRDefault="00017712" w:rsidP="00CC5E9E">
      <w:pPr>
        <w:spacing w:after="0" w:line="240" w:lineRule="auto"/>
        <w:rPr>
          <w:b/>
          <w:sz w:val="28"/>
          <w:szCs w:val="28"/>
        </w:rPr>
      </w:pPr>
      <w:bookmarkStart w:id="0" w:name="_GoBack"/>
      <w:bookmarkEnd w:id="0"/>
    </w:p>
    <w:p w:rsidR="000348D9" w:rsidRPr="00B745E3" w:rsidRDefault="00D55656" w:rsidP="00F32C0B">
      <w:pPr>
        <w:pStyle w:val="ListParagraph"/>
        <w:numPr>
          <w:ilvl w:val="0"/>
          <w:numId w:val="5"/>
        </w:numPr>
        <w:spacing w:after="0" w:line="240" w:lineRule="auto"/>
        <w:rPr>
          <w:bCs/>
          <w:sz w:val="24"/>
          <w:szCs w:val="24"/>
          <w:u w:val="single"/>
        </w:rPr>
      </w:pPr>
      <w:r w:rsidRPr="00D55656">
        <w:rPr>
          <w:b/>
          <w:sz w:val="28"/>
          <w:szCs w:val="28"/>
        </w:rPr>
        <w:drawing>
          <wp:anchor distT="0" distB="0" distL="114300" distR="114300" simplePos="0" relativeHeight="251659264" behindDoc="0" locked="0" layoutInCell="1" allowOverlap="1" wp14:anchorId="27C74D65" wp14:editId="23F0E456">
            <wp:simplePos x="0" y="0"/>
            <wp:positionH relativeFrom="margin">
              <wp:posOffset>2790825</wp:posOffset>
            </wp:positionH>
            <wp:positionV relativeFrom="margin">
              <wp:posOffset>1511935</wp:posOffset>
            </wp:positionV>
            <wp:extent cx="2795905" cy="2190750"/>
            <wp:effectExtent l="0" t="0" r="0" b="0"/>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905" cy="2190750"/>
                    </a:xfrm>
                    <a:prstGeom prst="rect">
                      <a:avLst/>
                    </a:prstGeom>
                  </pic:spPr>
                </pic:pic>
              </a:graphicData>
            </a:graphic>
            <wp14:sizeRelH relativeFrom="margin">
              <wp14:pctWidth>0</wp14:pctWidth>
            </wp14:sizeRelH>
            <wp14:sizeRelV relativeFrom="margin">
              <wp14:pctHeight>0</wp14:pctHeight>
            </wp14:sizeRelV>
          </wp:anchor>
        </w:drawing>
      </w:r>
      <w:r w:rsidR="000348D9" w:rsidRPr="00B745E3">
        <w:rPr>
          <w:sz w:val="24"/>
          <w:szCs w:val="24"/>
        </w:rPr>
        <w:t>Professional Organisations</w:t>
      </w:r>
      <w:r w:rsidR="00D60CF1" w:rsidRPr="00B745E3">
        <w:rPr>
          <w:noProof/>
          <w:lang w:eastAsia="en-GB"/>
        </w:rPr>
        <w:t xml:space="preserve"> </w:t>
      </w:r>
    </w:p>
    <w:p w:rsidR="0082758D" w:rsidRPr="00B745E3" w:rsidRDefault="0082758D" w:rsidP="00F32C0B">
      <w:pPr>
        <w:pStyle w:val="ListParagraph"/>
        <w:numPr>
          <w:ilvl w:val="0"/>
          <w:numId w:val="5"/>
        </w:numPr>
        <w:spacing w:after="0" w:line="240" w:lineRule="auto"/>
        <w:rPr>
          <w:sz w:val="24"/>
          <w:szCs w:val="24"/>
        </w:rPr>
      </w:pPr>
      <w:r w:rsidRPr="00B745E3">
        <w:rPr>
          <w:sz w:val="24"/>
          <w:szCs w:val="24"/>
        </w:rPr>
        <w:t>Conduct and Ethics</w:t>
      </w:r>
    </w:p>
    <w:p w:rsidR="001B07BA" w:rsidRPr="00B745E3" w:rsidRDefault="000348D9" w:rsidP="00F32C0B">
      <w:pPr>
        <w:pStyle w:val="ListParagraph"/>
        <w:numPr>
          <w:ilvl w:val="0"/>
          <w:numId w:val="5"/>
        </w:numPr>
        <w:spacing w:after="0" w:line="240" w:lineRule="auto"/>
        <w:rPr>
          <w:sz w:val="24"/>
          <w:szCs w:val="24"/>
        </w:rPr>
      </w:pPr>
      <w:r w:rsidRPr="00B745E3">
        <w:rPr>
          <w:sz w:val="24"/>
          <w:szCs w:val="24"/>
        </w:rPr>
        <w:t xml:space="preserve">Archive and Record </w:t>
      </w:r>
      <w:r w:rsidR="001B07BA" w:rsidRPr="00B745E3">
        <w:rPr>
          <w:sz w:val="24"/>
          <w:szCs w:val="24"/>
        </w:rPr>
        <w:t>Principles</w:t>
      </w:r>
    </w:p>
    <w:p w:rsidR="000348D9" w:rsidRPr="00B745E3" w:rsidRDefault="000348D9" w:rsidP="00F32C0B">
      <w:pPr>
        <w:pStyle w:val="ListParagraph"/>
        <w:numPr>
          <w:ilvl w:val="0"/>
          <w:numId w:val="5"/>
        </w:numPr>
        <w:spacing w:after="0" w:line="240" w:lineRule="auto"/>
        <w:rPr>
          <w:sz w:val="24"/>
          <w:szCs w:val="24"/>
        </w:rPr>
      </w:pPr>
      <w:r w:rsidRPr="00B745E3">
        <w:rPr>
          <w:sz w:val="24"/>
          <w:szCs w:val="24"/>
        </w:rPr>
        <w:t>Preservation, Storage &amp; Handling</w:t>
      </w:r>
    </w:p>
    <w:p w:rsidR="001B07BA" w:rsidRPr="00B745E3" w:rsidRDefault="001B07BA" w:rsidP="00F32C0B">
      <w:pPr>
        <w:pStyle w:val="ListParagraph"/>
        <w:numPr>
          <w:ilvl w:val="0"/>
          <w:numId w:val="5"/>
        </w:numPr>
        <w:spacing w:after="0" w:line="240" w:lineRule="auto"/>
        <w:rPr>
          <w:sz w:val="24"/>
          <w:szCs w:val="24"/>
        </w:rPr>
      </w:pPr>
      <w:r w:rsidRPr="00B745E3">
        <w:rPr>
          <w:sz w:val="24"/>
          <w:szCs w:val="24"/>
        </w:rPr>
        <w:t>Records Management</w:t>
      </w:r>
    </w:p>
    <w:p w:rsidR="001B07BA" w:rsidRPr="00B745E3" w:rsidRDefault="001B07BA" w:rsidP="00F32C0B">
      <w:pPr>
        <w:pStyle w:val="ListParagraph"/>
        <w:numPr>
          <w:ilvl w:val="0"/>
          <w:numId w:val="5"/>
        </w:numPr>
        <w:spacing w:after="0" w:line="240" w:lineRule="auto"/>
        <w:rPr>
          <w:sz w:val="24"/>
          <w:szCs w:val="24"/>
        </w:rPr>
      </w:pPr>
      <w:r w:rsidRPr="00B745E3">
        <w:rPr>
          <w:sz w:val="24"/>
          <w:szCs w:val="24"/>
        </w:rPr>
        <w:t>Archival Description</w:t>
      </w:r>
    </w:p>
    <w:p w:rsidR="001B07BA" w:rsidRPr="00B745E3" w:rsidRDefault="001B07BA" w:rsidP="00F32C0B">
      <w:pPr>
        <w:pStyle w:val="ListParagraph"/>
        <w:numPr>
          <w:ilvl w:val="0"/>
          <w:numId w:val="5"/>
        </w:numPr>
        <w:spacing w:after="0" w:line="240" w:lineRule="auto"/>
        <w:rPr>
          <w:sz w:val="24"/>
          <w:szCs w:val="24"/>
        </w:rPr>
      </w:pPr>
      <w:r w:rsidRPr="00B745E3">
        <w:rPr>
          <w:sz w:val="24"/>
          <w:szCs w:val="24"/>
        </w:rPr>
        <w:t>Access to Archives</w:t>
      </w:r>
      <w:r w:rsidR="000348D9" w:rsidRPr="00B745E3">
        <w:rPr>
          <w:sz w:val="24"/>
          <w:szCs w:val="24"/>
        </w:rPr>
        <w:t xml:space="preserve"> &amp; Outreach</w:t>
      </w:r>
    </w:p>
    <w:p w:rsidR="001B07BA" w:rsidRPr="00B745E3" w:rsidRDefault="001B07BA" w:rsidP="00F32C0B">
      <w:pPr>
        <w:pStyle w:val="ListParagraph"/>
        <w:numPr>
          <w:ilvl w:val="0"/>
          <w:numId w:val="5"/>
        </w:numPr>
        <w:spacing w:after="0" w:line="240" w:lineRule="auto"/>
        <w:rPr>
          <w:sz w:val="24"/>
          <w:szCs w:val="24"/>
        </w:rPr>
      </w:pPr>
      <w:r w:rsidRPr="00B745E3">
        <w:rPr>
          <w:sz w:val="24"/>
          <w:szCs w:val="24"/>
        </w:rPr>
        <w:t>Journals</w:t>
      </w:r>
    </w:p>
    <w:p w:rsidR="001B07BA" w:rsidRPr="00B745E3" w:rsidRDefault="001B07BA" w:rsidP="00F32C0B">
      <w:pPr>
        <w:pStyle w:val="ListParagraph"/>
        <w:numPr>
          <w:ilvl w:val="0"/>
          <w:numId w:val="5"/>
        </w:numPr>
        <w:spacing w:after="0" w:line="240" w:lineRule="auto"/>
        <w:rPr>
          <w:sz w:val="24"/>
          <w:szCs w:val="24"/>
        </w:rPr>
      </w:pPr>
      <w:r w:rsidRPr="00B745E3">
        <w:rPr>
          <w:sz w:val="24"/>
          <w:szCs w:val="24"/>
        </w:rPr>
        <w:t>Other resources</w:t>
      </w:r>
    </w:p>
    <w:p w:rsidR="001B07BA" w:rsidRPr="00B745E3" w:rsidRDefault="00105312" w:rsidP="00F32C0B">
      <w:pPr>
        <w:pStyle w:val="ListParagraph"/>
        <w:numPr>
          <w:ilvl w:val="0"/>
          <w:numId w:val="5"/>
        </w:numPr>
        <w:spacing w:after="0" w:line="240" w:lineRule="auto"/>
        <w:rPr>
          <w:bCs/>
          <w:sz w:val="24"/>
          <w:szCs w:val="24"/>
        </w:rPr>
      </w:pPr>
      <w:r>
        <w:rPr>
          <w:bCs/>
          <w:sz w:val="24"/>
          <w:szCs w:val="24"/>
        </w:rPr>
        <w:t>Funding</w:t>
      </w:r>
    </w:p>
    <w:p w:rsidR="001B07BA" w:rsidRDefault="001B07BA" w:rsidP="00F32C0B">
      <w:pPr>
        <w:pStyle w:val="ListParagraph"/>
        <w:numPr>
          <w:ilvl w:val="0"/>
          <w:numId w:val="5"/>
        </w:numPr>
        <w:spacing w:after="0" w:line="240" w:lineRule="auto"/>
        <w:rPr>
          <w:bCs/>
          <w:sz w:val="24"/>
          <w:szCs w:val="24"/>
        </w:rPr>
      </w:pPr>
      <w:r w:rsidRPr="00B745E3">
        <w:rPr>
          <w:bCs/>
          <w:sz w:val="24"/>
          <w:szCs w:val="24"/>
        </w:rPr>
        <w:t>Training</w:t>
      </w:r>
    </w:p>
    <w:p w:rsidR="00B745E3" w:rsidRPr="00B745E3" w:rsidRDefault="00B745E3" w:rsidP="00F32C0B">
      <w:pPr>
        <w:pStyle w:val="ListParagraph"/>
        <w:numPr>
          <w:ilvl w:val="0"/>
          <w:numId w:val="5"/>
        </w:numPr>
        <w:spacing w:after="0" w:line="240" w:lineRule="auto"/>
        <w:rPr>
          <w:bCs/>
          <w:sz w:val="24"/>
          <w:szCs w:val="24"/>
        </w:rPr>
      </w:pPr>
      <w:r>
        <w:rPr>
          <w:bCs/>
          <w:sz w:val="24"/>
          <w:szCs w:val="24"/>
        </w:rPr>
        <w:t>Glossary</w:t>
      </w:r>
    </w:p>
    <w:p w:rsidR="00F32C0B" w:rsidRPr="00B745E3" w:rsidRDefault="00F32C0B" w:rsidP="00F32C0B">
      <w:pPr>
        <w:spacing w:after="0" w:line="240" w:lineRule="auto"/>
        <w:rPr>
          <w:b/>
          <w:bCs/>
          <w:sz w:val="28"/>
          <w:szCs w:val="28"/>
          <w:u w:val="single"/>
        </w:rPr>
      </w:pPr>
    </w:p>
    <w:p w:rsidR="00F50569" w:rsidRPr="00B745E3" w:rsidRDefault="00F32C0B" w:rsidP="00F32C0B">
      <w:pPr>
        <w:spacing w:after="0" w:line="240" w:lineRule="auto"/>
        <w:rPr>
          <w:sz w:val="28"/>
          <w:szCs w:val="28"/>
        </w:rPr>
      </w:pPr>
      <w:r w:rsidRPr="00B745E3">
        <w:rPr>
          <w:b/>
          <w:sz w:val="28"/>
          <w:szCs w:val="28"/>
        </w:rPr>
        <w:t xml:space="preserve">(1)  </w:t>
      </w:r>
      <w:r w:rsidR="00F50569" w:rsidRPr="00B745E3">
        <w:rPr>
          <w:b/>
          <w:sz w:val="28"/>
          <w:szCs w:val="28"/>
        </w:rPr>
        <w:t>Professional Organisations</w:t>
      </w:r>
    </w:p>
    <w:p w:rsidR="00F50569" w:rsidRPr="00B745E3" w:rsidRDefault="00F50569" w:rsidP="00F50569">
      <w:pPr>
        <w:spacing w:after="0" w:line="240" w:lineRule="auto"/>
        <w:rPr>
          <w:b/>
          <w:sz w:val="24"/>
          <w:szCs w:val="24"/>
        </w:rPr>
      </w:pPr>
      <w:r w:rsidRPr="00B745E3">
        <w:rPr>
          <w:b/>
          <w:bCs/>
          <w:sz w:val="24"/>
          <w:szCs w:val="24"/>
        </w:rPr>
        <w:t>Archives &amp; Records Association (ARA)</w:t>
      </w:r>
    </w:p>
    <w:p w:rsidR="00F50569" w:rsidRPr="00B745E3" w:rsidRDefault="00FB2EE0" w:rsidP="00F50569">
      <w:pPr>
        <w:spacing w:after="0" w:line="240" w:lineRule="auto"/>
        <w:rPr>
          <w:b/>
          <w:sz w:val="24"/>
          <w:szCs w:val="24"/>
        </w:rPr>
      </w:pPr>
      <w:hyperlink r:id="rId9" w:history="1">
        <w:r w:rsidR="00F50569" w:rsidRPr="00B745E3">
          <w:rPr>
            <w:rStyle w:val="Hyperlink"/>
            <w:sz w:val="24"/>
            <w:szCs w:val="24"/>
          </w:rPr>
          <w:t>http://www.archives.org.uk/training/training.html</w:t>
        </w:r>
      </w:hyperlink>
    </w:p>
    <w:p w:rsidR="00F50569" w:rsidRPr="00B745E3" w:rsidRDefault="00F50569" w:rsidP="00F50569">
      <w:pPr>
        <w:spacing w:after="0" w:line="240" w:lineRule="auto"/>
        <w:rPr>
          <w:sz w:val="24"/>
          <w:szCs w:val="24"/>
        </w:rPr>
      </w:pPr>
      <w:r w:rsidRPr="00B745E3">
        <w:rPr>
          <w:bCs/>
          <w:sz w:val="24"/>
          <w:szCs w:val="24"/>
        </w:rPr>
        <w:t xml:space="preserve">Lead professional body for archivists, archive conservators and records managers in the United Kingdom and Ireland. </w:t>
      </w:r>
      <w:proofErr w:type="gramStart"/>
      <w:r w:rsidRPr="00B745E3">
        <w:rPr>
          <w:bCs/>
          <w:sz w:val="24"/>
          <w:szCs w:val="24"/>
        </w:rPr>
        <w:t>Over 2000 members.</w:t>
      </w:r>
      <w:proofErr w:type="gramEnd"/>
      <w:r w:rsidRPr="00B745E3">
        <w:rPr>
          <w:bCs/>
          <w:sz w:val="24"/>
          <w:szCs w:val="24"/>
        </w:rPr>
        <w:t xml:space="preserve"> </w:t>
      </w:r>
    </w:p>
    <w:p w:rsidR="00F50569" w:rsidRPr="00B745E3" w:rsidRDefault="00F50569" w:rsidP="00F50569">
      <w:pPr>
        <w:spacing w:after="0" w:line="240" w:lineRule="auto"/>
        <w:rPr>
          <w:b/>
          <w:sz w:val="24"/>
          <w:szCs w:val="24"/>
        </w:rPr>
      </w:pPr>
    </w:p>
    <w:p w:rsidR="00F50569" w:rsidRPr="00B745E3" w:rsidRDefault="00F50569" w:rsidP="00F50569">
      <w:pPr>
        <w:spacing w:after="0" w:line="240" w:lineRule="auto"/>
        <w:rPr>
          <w:b/>
          <w:sz w:val="24"/>
          <w:szCs w:val="24"/>
        </w:rPr>
      </w:pPr>
      <w:r w:rsidRPr="00B745E3">
        <w:rPr>
          <w:b/>
          <w:sz w:val="24"/>
          <w:szCs w:val="24"/>
        </w:rPr>
        <w:t>British Records Association (BRA)</w:t>
      </w:r>
    </w:p>
    <w:p w:rsidR="00F50569" w:rsidRPr="00B745E3" w:rsidRDefault="00FB2EE0" w:rsidP="00F50569">
      <w:pPr>
        <w:spacing w:after="0" w:line="240" w:lineRule="auto"/>
        <w:rPr>
          <w:sz w:val="24"/>
          <w:szCs w:val="24"/>
        </w:rPr>
      </w:pPr>
      <w:hyperlink r:id="rId10" w:history="1">
        <w:r w:rsidR="00F50569" w:rsidRPr="00B745E3">
          <w:rPr>
            <w:rStyle w:val="Hyperlink"/>
            <w:sz w:val="24"/>
            <w:szCs w:val="24"/>
          </w:rPr>
          <w:t>http://www.britishrecordsassociation.org.uk/</w:t>
        </w:r>
      </w:hyperlink>
    </w:p>
    <w:p w:rsidR="00F50569" w:rsidRPr="00B745E3" w:rsidRDefault="00F50569" w:rsidP="00F50569">
      <w:pPr>
        <w:spacing w:after="0" w:line="240" w:lineRule="auto"/>
        <w:rPr>
          <w:sz w:val="24"/>
          <w:szCs w:val="24"/>
        </w:rPr>
      </w:pPr>
      <w:r w:rsidRPr="00B745E3">
        <w:t>Charity established in 1932, exists to encourage and assist the preservation, care, use and publication of historical records.</w:t>
      </w:r>
    </w:p>
    <w:p w:rsidR="00F50569" w:rsidRPr="00B745E3" w:rsidRDefault="00F50569" w:rsidP="00F50569">
      <w:pPr>
        <w:spacing w:after="0" w:line="240" w:lineRule="auto"/>
        <w:rPr>
          <w:b/>
          <w:sz w:val="24"/>
          <w:szCs w:val="24"/>
        </w:rPr>
      </w:pPr>
    </w:p>
    <w:p w:rsidR="00F50569" w:rsidRPr="00B745E3" w:rsidRDefault="00F50569" w:rsidP="00F50569">
      <w:pPr>
        <w:spacing w:after="0" w:line="240" w:lineRule="auto"/>
        <w:rPr>
          <w:b/>
          <w:sz w:val="24"/>
          <w:szCs w:val="24"/>
        </w:rPr>
      </w:pPr>
      <w:r w:rsidRPr="00B745E3">
        <w:rPr>
          <w:b/>
          <w:sz w:val="24"/>
          <w:szCs w:val="24"/>
        </w:rPr>
        <w:t>Information and Records Management Society (IRMS)</w:t>
      </w:r>
    </w:p>
    <w:p w:rsidR="0026024E" w:rsidRPr="00B745E3" w:rsidRDefault="00FB2EE0" w:rsidP="0026024E">
      <w:pPr>
        <w:spacing w:after="0" w:line="240" w:lineRule="auto"/>
        <w:rPr>
          <w:sz w:val="24"/>
          <w:szCs w:val="24"/>
        </w:rPr>
      </w:pPr>
      <w:hyperlink r:id="rId11" w:history="1">
        <w:r w:rsidR="0026024E" w:rsidRPr="00B745E3">
          <w:rPr>
            <w:rStyle w:val="Hyperlink"/>
            <w:sz w:val="24"/>
            <w:szCs w:val="24"/>
          </w:rPr>
          <w:t>http://www.irms.org.uk/</w:t>
        </w:r>
      </w:hyperlink>
    </w:p>
    <w:p w:rsidR="0026024E" w:rsidRPr="00B745E3" w:rsidRDefault="0026024E" w:rsidP="00F50569">
      <w:pPr>
        <w:spacing w:after="0" w:line="240" w:lineRule="auto"/>
        <w:rPr>
          <w:b/>
          <w:sz w:val="24"/>
          <w:szCs w:val="24"/>
        </w:rPr>
      </w:pPr>
      <w:r w:rsidRPr="00B745E3">
        <w:t>Foremost professional association for those engaged in the management, governance or utilisation of information and records. </w:t>
      </w:r>
    </w:p>
    <w:p w:rsidR="00F50569" w:rsidRPr="00B745E3" w:rsidRDefault="00F50569" w:rsidP="00F50569">
      <w:pPr>
        <w:spacing w:after="0" w:line="240" w:lineRule="auto"/>
        <w:rPr>
          <w:b/>
          <w:sz w:val="24"/>
          <w:szCs w:val="24"/>
        </w:rPr>
      </w:pPr>
    </w:p>
    <w:p w:rsidR="00F50569" w:rsidRPr="00B745E3" w:rsidRDefault="00F50569" w:rsidP="00F50569">
      <w:pPr>
        <w:spacing w:after="0" w:line="240" w:lineRule="auto"/>
        <w:rPr>
          <w:b/>
          <w:sz w:val="24"/>
          <w:szCs w:val="24"/>
        </w:rPr>
      </w:pPr>
      <w:r w:rsidRPr="00B745E3">
        <w:rPr>
          <w:b/>
          <w:sz w:val="24"/>
          <w:szCs w:val="24"/>
        </w:rPr>
        <w:t>International Council on Archives (ICA)</w:t>
      </w:r>
    </w:p>
    <w:p w:rsidR="00F50569" w:rsidRPr="00B745E3" w:rsidRDefault="00FB2EE0" w:rsidP="00F50569">
      <w:pPr>
        <w:spacing w:after="0" w:line="240" w:lineRule="auto"/>
        <w:rPr>
          <w:sz w:val="24"/>
          <w:szCs w:val="24"/>
        </w:rPr>
      </w:pPr>
      <w:hyperlink r:id="rId12" w:history="1">
        <w:r w:rsidR="00F50569" w:rsidRPr="00B745E3">
          <w:rPr>
            <w:rStyle w:val="Hyperlink"/>
            <w:sz w:val="24"/>
            <w:szCs w:val="24"/>
          </w:rPr>
          <w:t>http://</w:t>
        </w:r>
      </w:hyperlink>
      <w:hyperlink r:id="rId13" w:history="1">
        <w:r w:rsidR="00F50569" w:rsidRPr="00B745E3">
          <w:rPr>
            <w:rStyle w:val="Hyperlink"/>
            <w:sz w:val="24"/>
            <w:szCs w:val="24"/>
          </w:rPr>
          <w:t>www.ica.org/3/homepage/home.html</w:t>
        </w:r>
      </w:hyperlink>
    </w:p>
    <w:p w:rsidR="00F50569" w:rsidRPr="00B745E3" w:rsidRDefault="0026024E" w:rsidP="00F50569">
      <w:pPr>
        <w:spacing w:after="0" w:line="240" w:lineRule="auto"/>
        <w:rPr>
          <w:sz w:val="24"/>
          <w:szCs w:val="24"/>
        </w:rPr>
      </w:pPr>
      <w:proofErr w:type="gramStart"/>
      <w:r w:rsidRPr="00B745E3">
        <w:rPr>
          <w:bCs/>
          <w:sz w:val="24"/>
          <w:szCs w:val="24"/>
        </w:rPr>
        <w:t xml:space="preserve">Dedicated to the effective management of records and the preservation, care and use of the world's archival heritage </w:t>
      </w:r>
      <w:r w:rsidRPr="00B745E3">
        <w:rPr>
          <w:sz w:val="24"/>
          <w:szCs w:val="24"/>
        </w:rPr>
        <w:t>through its representation of records and archive professionals across the globe.</w:t>
      </w:r>
      <w:proofErr w:type="gramEnd"/>
    </w:p>
    <w:p w:rsidR="0026024E" w:rsidRPr="00B745E3" w:rsidRDefault="0026024E" w:rsidP="00F50569">
      <w:pPr>
        <w:spacing w:after="0" w:line="240" w:lineRule="auto"/>
        <w:rPr>
          <w:b/>
          <w:sz w:val="24"/>
          <w:szCs w:val="24"/>
        </w:rPr>
      </w:pPr>
    </w:p>
    <w:p w:rsidR="00F50569" w:rsidRPr="00B745E3" w:rsidRDefault="00F50569" w:rsidP="00F50569">
      <w:pPr>
        <w:spacing w:after="0" w:line="240" w:lineRule="auto"/>
        <w:rPr>
          <w:b/>
          <w:sz w:val="24"/>
          <w:szCs w:val="24"/>
        </w:rPr>
      </w:pPr>
      <w:r w:rsidRPr="00B745E3">
        <w:rPr>
          <w:b/>
          <w:sz w:val="24"/>
          <w:szCs w:val="24"/>
        </w:rPr>
        <w:t>Institute of Conservation (ICON)</w:t>
      </w:r>
    </w:p>
    <w:p w:rsidR="00F50569" w:rsidRPr="00B745E3" w:rsidRDefault="00FB2EE0" w:rsidP="00F50569">
      <w:pPr>
        <w:spacing w:after="0" w:line="240" w:lineRule="auto"/>
        <w:rPr>
          <w:sz w:val="24"/>
          <w:szCs w:val="24"/>
        </w:rPr>
      </w:pPr>
      <w:hyperlink r:id="rId14" w:history="1">
        <w:r w:rsidR="00F50569" w:rsidRPr="00B745E3">
          <w:rPr>
            <w:rStyle w:val="Hyperlink"/>
            <w:sz w:val="24"/>
            <w:szCs w:val="24"/>
          </w:rPr>
          <w:t>http</w:t>
        </w:r>
      </w:hyperlink>
      <w:hyperlink r:id="rId15" w:history="1">
        <w:proofErr w:type="gramStart"/>
        <w:r w:rsidR="00F50569" w:rsidRPr="00B745E3">
          <w:rPr>
            <w:rStyle w:val="Hyperlink"/>
            <w:sz w:val="24"/>
            <w:szCs w:val="24"/>
          </w:rPr>
          <w:t>:/</w:t>
        </w:r>
        <w:proofErr w:type="gramEnd"/>
        <w:r w:rsidR="00F50569" w:rsidRPr="00B745E3">
          <w:rPr>
            <w:rStyle w:val="Hyperlink"/>
            <w:sz w:val="24"/>
            <w:szCs w:val="24"/>
          </w:rPr>
          <w:t>/www.icon.org.uk/index.php?option=com_content&amp;view=article&amp;id=9&amp;Itemid=10</w:t>
        </w:r>
      </w:hyperlink>
    </w:p>
    <w:p w:rsidR="00F50569" w:rsidRPr="00B745E3" w:rsidRDefault="00F50569" w:rsidP="00F50569">
      <w:pPr>
        <w:spacing w:after="0" w:line="240" w:lineRule="auto"/>
        <w:rPr>
          <w:sz w:val="24"/>
          <w:szCs w:val="24"/>
        </w:rPr>
      </w:pPr>
      <w:r w:rsidRPr="00B745E3">
        <w:rPr>
          <w:sz w:val="24"/>
          <w:szCs w:val="24"/>
        </w:rPr>
        <w:t>Lead voice for the conservation of cultural heritage in the UK.</w:t>
      </w:r>
    </w:p>
    <w:p w:rsidR="00F50569" w:rsidRPr="00B745E3" w:rsidRDefault="00F50569" w:rsidP="00F50569">
      <w:pPr>
        <w:spacing w:after="0" w:line="240" w:lineRule="auto"/>
        <w:rPr>
          <w:b/>
          <w:sz w:val="24"/>
          <w:szCs w:val="24"/>
        </w:rPr>
      </w:pPr>
    </w:p>
    <w:p w:rsidR="00F50569" w:rsidRPr="00B745E3" w:rsidRDefault="00F50569" w:rsidP="00F50569">
      <w:pPr>
        <w:spacing w:after="0" w:line="240" w:lineRule="auto"/>
        <w:rPr>
          <w:b/>
          <w:sz w:val="24"/>
          <w:szCs w:val="24"/>
        </w:rPr>
      </w:pPr>
      <w:r w:rsidRPr="00B745E3">
        <w:rPr>
          <w:b/>
          <w:sz w:val="24"/>
          <w:szCs w:val="24"/>
        </w:rPr>
        <w:t>Museums, Librarians, Archivists Group (MLAG)</w:t>
      </w:r>
    </w:p>
    <w:p w:rsidR="00F50569" w:rsidRDefault="00FB2EE0" w:rsidP="00F50569">
      <w:pPr>
        <w:spacing w:after="0" w:line="240" w:lineRule="auto"/>
      </w:pPr>
      <w:hyperlink r:id="rId16" w:history="1">
        <w:r w:rsidR="00F50569" w:rsidRPr="00B745E3">
          <w:rPr>
            <w:rStyle w:val="Hyperlink"/>
            <w:sz w:val="24"/>
            <w:szCs w:val="24"/>
          </w:rPr>
          <w:t>http://mlagblog.org/about</w:t>
        </w:r>
      </w:hyperlink>
      <w:hyperlink r:id="rId17" w:history="1">
        <w:r w:rsidR="00F50569" w:rsidRPr="00B745E3">
          <w:rPr>
            <w:rStyle w:val="Hyperlink"/>
            <w:sz w:val="24"/>
            <w:szCs w:val="24"/>
          </w:rPr>
          <w:t>/</w:t>
        </w:r>
      </w:hyperlink>
    </w:p>
    <w:p w:rsidR="00B13398" w:rsidRDefault="00B13398" w:rsidP="00F50569">
      <w:pPr>
        <w:spacing w:after="0" w:line="240" w:lineRule="auto"/>
        <w:rPr>
          <w:b/>
          <w:sz w:val="24"/>
          <w:szCs w:val="24"/>
        </w:rPr>
      </w:pPr>
    </w:p>
    <w:p w:rsidR="000C3FCF" w:rsidRPr="000C3FCF" w:rsidRDefault="000C3FCF" w:rsidP="00F50569">
      <w:pPr>
        <w:spacing w:after="0" w:line="240" w:lineRule="auto"/>
        <w:rPr>
          <w:b/>
          <w:sz w:val="24"/>
          <w:szCs w:val="24"/>
        </w:rPr>
      </w:pPr>
      <w:r w:rsidRPr="000C3FCF">
        <w:rPr>
          <w:b/>
          <w:sz w:val="24"/>
          <w:szCs w:val="24"/>
        </w:rPr>
        <w:lastRenderedPageBreak/>
        <w:t>Society of American Archivists (SAA)</w:t>
      </w:r>
    </w:p>
    <w:p w:rsidR="000C3FCF" w:rsidRDefault="00FB2EE0" w:rsidP="00F50569">
      <w:pPr>
        <w:spacing w:after="0" w:line="240" w:lineRule="auto"/>
        <w:rPr>
          <w:sz w:val="24"/>
          <w:szCs w:val="24"/>
        </w:rPr>
      </w:pPr>
      <w:hyperlink r:id="rId18" w:history="1">
        <w:r w:rsidR="000C3FCF" w:rsidRPr="000E7EF7">
          <w:rPr>
            <w:rStyle w:val="Hyperlink"/>
            <w:sz w:val="24"/>
            <w:szCs w:val="24"/>
          </w:rPr>
          <w:t>http://www2.archivists.org/</w:t>
        </w:r>
      </w:hyperlink>
    </w:p>
    <w:p w:rsidR="001B07BA" w:rsidRDefault="001B07BA" w:rsidP="001B07BA">
      <w:pPr>
        <w:spacing w:after="0" w:line="240" w:lineRule="auto"/>
        <w:rPr>
          <w:b/>
          <w:bCs/>
          <w:sz w:val="28"/>
          <w:szCs w:val="28"/>
          <w:u w:val="single"/>
        </w:rPr>
      </w:pPr>
    </w:p>
    <w:p w:rsidR="00B13398" w:rsidRPr="00B745E3" w:rsidRDefault="00B13398" w:rsidP="001B07BA">
      <w:pPr>
        <w:spacing w:after="0" w:line="240" w:lineRule="auto"/>
        <w:rPr>
          <w:b/>
          <w:bCs/>
          <w:sz w:val="28"/>
          <w:szCs w:val="28"/>
          <w:u w:val="single"/>
        </w:rPr>
      </w:pPr>
    </w:p>
    <w:p w:rsidR="0015173E" w:rsidRPr="00B745E3" w:rsidRDefault="00F32C0B" w:rsidP="00CC5E9E">
      <w:pPr>
        <w:spacing w:after="0" w:line="240" w:lineRule="auto"/>
        <w:rPr>
          <w:b/>
          <w:bCs/>
          <w:sz w:val="28"/>
          <w:szCs w:val="28"/>
        </w:rPr>
      </w:pPr>
      <w:r w:rsidRPr="00B745E3">
        <w:rPr>
          <w:b/>
          <w:bCs/>
          <w:sz w:val="28"/>
          <w:szCs w:val="28"/>
        </w:rPr>
        <w:t xml:space="preserve">(2) </w:t>
      </w:r>
      <w:r w:rsidR="0015173E" w:rsidRPr="00B745E3">
        <w:rPr>
          <w:b/>
          <w:bCs/>
          <w:sz w:val="28"/>
          <w:szCs w:val="28"/>
        </w:rPr>
        <w:t>Conduct and Ethic</w:t>
      </w:r>
      <w:r w:rsidR="0019357A" w:rsidRPr="00B745E3">
        <w:rPr>
          <w:b/>
          <w:bCs/>
          <w:sz w:val="28"/>
          <w:szCs w:val="28"/>
        </w:rPr>
        <w:t>s</w:t>
      </w:r>
    </w:p>
    <w:p w:rsidR="00897953" w:rsidRPr="00B745E3" w:rsidRDefault="0019357A" w:rsidP="00897953">
      <w:pPr>
        <w:spacing w:after="0" w:line="240" w:lineRule="auto"/>
        <w:rPr>
          <w:b/>
          <w:bCs/>
          <w:sz w:val="24"/>
          <w:szCs w:val="24"/>
        </w:rPr>
      </w:pPr>
      <w:r w:rsidRPr="00B745E3">
        <w:rPr>
          <w:b/>
          <w:bCs/>
          <w:sz w:val="24"/>
          <w:szCs w:val="24"/>
        </w:rPr>
        <w:t>ARA Code of Conduct</w:t>
      </w:r>
    </w:p>
    <w:p w:rsidR="00897953" w:rsidRPr="00B745E3" w:rsidRDefault="00FB2EE0" w:rsidP="00897953">
      <w:pPr>
        <w:spacing w:after="0" w:line="240" w:lineRule="auto"/>
        <w:rPr>
          <w:bCs/>
          <w:sz w:val="24"/>
          <w:szCs w:val="24"/>
        </w:rPr>
      </w:pPr>
      <w:hyperlink r:id="rId19" w:history="1">
        <w:r w:rsidR="00897953" w:rsidRPr="00B745E3">
          <w:rPr>
            <w:rStyle w:val="Hyperlink"/>
            <w:bCs/>
            <w:sz w:val="24"/>
            <w:szCs w:val="24"/>
          </w:rPr>
          <w:t>http://www.archives.org.uk/membership/code-of-conduct.html</w:t>
        </w:r>
      </w:hyperlink>
    </w:p>
    <w:p w:rsidR="00897953" w:rsidRPr="00B745E3" w:rsidRDefault="00897953" w:rsidP="008506CA">
      <w:pPr>
        <w:spacing w:after="0" w:line="240" w:lineRule="auto"/>
        <w:rPr>
          <w:bCs/>
          <w:sz w:val="24"/>
          <w:szCs w:val="24"/>
        </w:rPr>
      </w:pPr>
    </w:p>
    <w:p w:rsidR="00897953" w:rsidRPr="00B745E3" w:rsidRDefault="00C71F51" w:rsidP="008506CA">
      <w:pPr>
        <w:spacing w:after="0" w:line="240" w:lineRule="auto"/>
        <w:rPr>
          <w:b/>
          <w:bCs/>
          <w:sz w:val="24"/>
          <w:szCs w:val="24"/>
        </w:rPr>
      </w:pPr>
      <w:r w:rsidRPr="00B745E3">
        <w:rPr>
          <w:b/>
          <w:bCs/>
          <w:sz w:val="24"/>
          <w:szCs w:val="24"/>
        </w:rPr>
        <w:t>ICA Code of Ethics</w:t>
      </w:r>
    </w:p>
    <w:p w:rsidR="00C71F51" w:rsidRPr="00B745E3" w:rsidRDefault="00FB2EE0" w:rsidP="008506CA">
      <w:pPr>
        <w:spacing w:after="0" w:line="240" w:lineRule="auto"/>
        <w:rPr>
          <w:bCs/>
          <w:sz w:val="24"/>
          <w:szCs w:val="24"/>
        </w:rPr>
      </w:pPr>
      <w:hyperlink r:id="rId20" w:history="1">
        <w:r w:rsidR="00C71F51" w:rsidRPr="00B745E3">
          <w:rPr>
            <w:rStyle w:val="Hyperlink"/>
            <w:bCs/>
            <w:sz w:val="24"/>
            <w:szCs w:val="24"/>
          </w:rPr>
          <w:t>http://www.ica.org/5555/reference-documents/ica-code-of-ethics.html</w:t>
        </w:r>
      </w:hyperlink>
    </w:p>
    <w:p w:rsidR="008506CA" w:rsidRDefault="008506CA" w:rsidP="004A7FC3">
      <w:pPr>
        <w:spacing w:after="0" w:line="240" w:lineRule="auto"/>
        <w:rPr>
          <w:b/>
          <w:sz w:val="24"/>
          <w:szCs w:val="24"/>
        </w:rPr>
      </w:pPr>
    </w:p>
    <w:p w:rsidR="003C6FB9" w:rsidRPr="003C6FB9" w:rsidRDefault="003C6FB9" w:rsidP="003C6FB9">
      <w:pPr>
        <w:spacing w:after="0" w:line="240" w:lineRule="auto"/>
        <w:rPr>
          <w:b/>
          <w:sz w:val="24"/>
          <w:szCs w:val="24"/>
        </w:rPr>
      </w:pPr>
      <w:r w:rsidRPr="003C6FB9">
        <w:rPr>
          <w:b/>
          <w:sz w:val="24"/>
          <w:szCs w:val="24"/>
        </w:rPr>
        <w:t>A Code of Practice on Archives</w:t>
      </w:r>
      <w:r>
        <w:rPr>
          <w:b/>
          <w:sz w:val="24"/>
          <w:szCs w:val="24"/>
        </w:rPr>
        <w:t xml:space="preserve"> </w:t>
      </w:r>
      <w:r w:rsidRPr="003C6FB9">
        <w:rPr>
          <w:b/>
          <w:sz w:val="24"/>
          <w:szCs w:val="24"/>
        </w:rPr>
        <w:t>for Museums and Galleries in the United Kingdom</w:t>
      </w:r>
    </w:p>
    <w:p w:rsidR="003C6FB9" w:rsidRPr="003C6FB9" w:rsidRDefault="003C6FB9" w:rsidP="003C6FB9">
      <w:pPr>
        <w:spacing w:after="0" w:line="240" w:lineRule="auto"/>
        <w:rPr>
          <w:sz w:val="24"/>
          <w:szCs w:val="24"/>
        </w:rPr>
      </w:pPr>
      <w:r w:rsidRPr="003C6FB9">
        <w:rPr>
          <w:sz w:val="24"/>
          <w:szCs w:val="24"/>
        </w:rPr>
        <w:t>(Third Edition, 2002)</w:t>
      </w:r>
    </w:p>
    <w:p w:rsidR="003C6FB9" w:rsidRPr="003C6FB9" w:rsidRDefault="00FB2EE0" w:rsidP="004A7FC3">
      <w:pPr>
        <w:spacing w:after="0" w:line="240" w:lineRule="auto"/>
        <w:rPr>
          <w:sz w:val="24"/>
          <w:szCs w:val="24"/>
        </w:rPr>
      </w:pPr>
      <w:hyperlink r:id="rId21" w:history="1">
        <w:r w:rsidR="003C6FB9" w:rsidRPr="003C6FB9">
          <w:rPr>
            <w:rStyle w:val="Hyperlink"/>
            <w:sz w:val="24"/>
            <w:szCs w:val="24"/>
          </w:rPr>
          <w:t>http://www.concernedhistorians.org/content_files/file/et/72.pdf</w:t>
        </w:r>
      </w:hyperlink>
    </w:p>
    <w:p w:rsidR="00F32C0B" w:rsidRDefault="00F32C0B" w:rsidP="004A7FC3">
      <w:pPr>
        <w:spacing w:after="0" w:line="240" w:lineRule="auto"/>
        <w:rPr>
          <w:b/>
          <w:sz w:val="28"/>
          <w:szCs w:val="28"/>
          <w:u w:val="single"/>
        </w:rPr>
      </w:pPr>
    </w:p>
    <w:p w:rsidR="00CA105C" w:rsidRPr="00B745E3" w:rsidRDefault="00CA105C" w:rsidP="004A7FC3">
      <w:pPr>
        <w:spacing w:after="0" w:line="240" w:lineRule="auto"/>
        <w:rPr>
          <w:b/>
          <w:sz w:val="28"/>
          <w:szCs w:val="28"/>
          <w:u w:val="single"/>
        </w:rPr>
      </w:pPr>
    </w:p>
    <w:p w:rsidR="008506CA" w:rsidRPr="00B745E3" w:rsidRDefault="00F32C0B" w:rsidP="004A7FC3">
      <w:pPr>
        <w:spacing w:after="0" w:line="240" w:lineRule="auto"/>
        <w:rPr>
          <w:b/>
          <w:sz w:val="28"/>
          <w:szCs w:val="28"/>
        </w:rPr>
      </w:pPr>
      <w:r w:rsidRPr="00B745E3">
        <w:rPr>
          <w:b/>
          <w:sz w:val="28"/>
          <w:szCs w:val="28"/>
        </w:rPr>
        <w:t xml:space="preserve">(3) Archive and </w:t>
      </w:r>
      <w:r w:rsidR="001B07BA" w:rsidRPr="00B745E3">
        <w:rPr>
          <w:b/>
          <w:sz w:val="28"/>
          <w:szCs w:val="28"/>
        </w:rPr>
        <w:t xml:space="preserve">Record </w:t>
      </w:r>
      <w:r w:rsidR="00BF0CC4" w:rsidRPr="00B745E3">
        <w:rPr>
          <w:b/>
          <w:sz w:val="28"/>
          <w:szCs w:val="28"/>
        </w:rPr>
        <w:t>Principles</w:t>
      </w:r>
    </w:p>
    <w:p w:rsidR="009C6E92" w:rsidRPr="00B745E3" w:rsidRDefault="009C6E92" w:rsidP="004A7FC3">
      <w:pPr>
        <w:spacing w:after="0" w:line="240" w:lineRule="auto"/>
        <w:rPr>
          <w:b/>
          <w:sz w:val="24"/>
          <w:szCs w:val="24"/>
        </w:rPr>
      </w:pPr>
      <w:proofErr w:type="gramStart"/>
      <w:r w:rsidRPr="00B745E3">
        <w:rPr>
          <w:b/>
          <w:sz w:val="24"/>
          <w:szCs w:val="24"/>
        </w:rPr>
        <w:t>Archives and the Public Good.</w:t>
      </w:r>
      <w:proofErr w:type="gramEnd"/>
      <w:r w:rsidRPr="00B745E3">
        <w:rPr>
          <w:b/>
          <w:sz w:val="24"/>
          <w:szCs w:val="24"/>
        </w:rPr>
        <w:t xml:space="preserve"> Accountability and records on Modern Society</w:t>
      </w:r>
    </w:p>
    <w:p w:rsidR="009C6E92" w:rsidRPr="00B745E3" w:rsidRDefault="009C6E92" w:rsidP="004A7FC3">
      <w:pPr>
        <w:spacing w:after="0" w:line="240" w:lineRule="auto"/>
        <w:rPr>
          <w:sz w:val="24"/>
          <w:szCs w:val="24"/>
        </w:rPr>
      </w:pPr>
      <w:proofErr w:type="gramStart"/>
      <w:r w:rsidRPr="00B745E3">
        <w:rPr>
          <w:sz w:val="24"/>
          <w:szCs w:val="24"/>
        </w:rPr>
        <w:t>Cox, RJ and Wallace, DA (2002) Quorum.</w:t>
      </w:r>
      <w:proofErr w:type="gramEnd"/>
      <w:r w:rsidRPr="00B745E3">
        <w:rPr>
          <w:sz w:val="24"/>
          <w:szCs w:val="24"/>
        </w:rPr>
        <w:t xml:space="preserve"> </w:t>
      </w:r>
    </w:p>
    <w:p w:rsidR="00CB5F73" w:rsidRPr="00B745E3" w:rsidRDefault="00CB5F73" w:rsidP="004A7FC3">
      <w:pPr>
        <w:spacing w:after="0" w:line="240" w:lineRule="auto"/>
        <w:rPr>
          <w:i/>
          <w:sz w:val="24"/>
          <w:szCs w:val="24"/>
        </w:rPr>
      </w:pPr>
    </w:p>
    <w:p w:rsidR="0019589C" w:rsidRPr="00B745E3" w:rsidRDefault="0019589C" w:rsidP="004A7FC3">
      <w:pPr>
        <w:spacing w:after="0" w:line="240" w:lineRule="auto"/>
        <w:rPr>
          <w:b/>
          <w:sz w:val="24"/>
          <w:szCs w:val="24"/>
        </w:rPr>
      </w:pPr>
      <w:r w:rsidRPr="00B745E3">
        <w:rPr>
          <w:b/>
          <w:sz w:val="24"/>
          <w:szCs w:val="24"/>
        </w:rPr>
        <w:t>Keeping Archives</w:t>
      </w:r>
    </w:p>
    <w:p w:rsidR="004E2936" w:rsidRPr="00B745E3" w:rsidRDefault="009C6E92" w:rsidP="004A7FC3">
      <w:pPr>
        <w:spacing w:after="0" w:line="240" w:lineRule="auto"/>
        <w:rPr>
          <w:sz w:val="24"/>
          <w:szCs w:val="24"/>
        </w:rPr>
      </w:pPr>
      <w:r w:rsidRPr="00B745E3">
        <w:rPr>
          <w:sz w:val="24"/>
          <w:szCs w:val="24"/>
        </w:rPr>
        <w:t>Ellis, J (</w:t>
      </w:r>
      <w:proofErr w:type="spellStart"/>
      <w:r w:rsidRPr="00B745E3">
        <w:rPr>
          <w:sz w:val="24"/>
          <w:szCs w:val="24"/>
        </w:rPr>
        <w:t>ed</w:t>
      </w:r>
      <w:proofErr w:type="spellEnd"/>
      <w:proofErr w:type="gramStart"/>
      <w:r w:rsidRPr="00B745E3">
        <w:rPr>
          <w:sz w:val="24"/>
          <w:szCs w:val="24"/>
        </w:rPr>
        <w:t>)  (</w:t>
      </w:r>
      <w:proofErr w:type="gramEnd"/>
      <w:r w:rsidR="004E2936" w:rsidRPr="00B745E3">
        <w:rPr>
          <w:sz w:val="24"/>
          <w:szCs w:val="24"/>
        </w:rPr>
        <w:t>1993</w:t>
      </w:r>
      <w:r w:rsidRPr="00B745E3">
        <w:rPr>
          <w:sz w:val="24"/>
          <w:szCs w:val="24"/>
        </w:rPr>
        <w:t xml:space="preserve">) DW Thorpe. </w:t>
      </w:r>
    </w:p>
    <w:p w:rsidR="004E2936" w:rsidRPr="00B745E3" w:rsidRDefault="004E2936" w:rsidP="004A7FC3">
      <w:pPr>
        <w:spacing w:after="0" w:line="240" w:lineRule="auto"/>
        <w:rPr>
          <w:sz w:val="24"/>
          <w:szCs w:val="24"/>
        </w:rPr>
      </w:pPr>
    </w:p>
    <w:p w:rsidR="009C6E92" w:rsidRPr="00B745E3" w:rsidRDefault="009C6E92" w:rsidP="004A7FC3">
      <w:pPr>
        <w:spacing w:after="0" w:line="240" w:lineRule="auto"/>
        <w:rPr>
          <w:b/>
          <w:sz w:val="24"/>
          <w:szCs w:val="24"/>
        </w:rPr>
      </w:pPr>
      <w:r w:rsidRPr="00B745E3">
        <w:rPr>
          <w:b/>
          <w:sz w:val="24"/>
          <w:szCs w:val="24"/>
        </w:rPr>
        <w:t>A Manual of Archive Administration</w:t>
      </w:r>
    </w:p>
    <w:p w:rsidR="009C6E92" w:rsidRPr="00B745E3" w:rsidRDefault="009C6E92" w:rsidP="004A7FC3">
      <w:pPr>
        <w:spacing w:after="0" w:line="240" w:lineRule="auto"/>
        <w:rPr>
          <w:sz w:val="24"/>
          <w:szCs w:val="24"/>
        </w:rPr>
      </w:pPr>
      <w:proofErr w:type="spellStart"/>
      <w:r w:rsidRPr="00B745E3">
        <w:rPr>
          <w:sz w:val="24"/>
          <w:szCs w:val="24"/>
        </w:rPr>
        <w:t>Jenkinson</w:t>
      </w:r>
      <w:proofErr w:type="spellEnd"/>
      <w:r w:rsidRPr="00B745E3">
        <w:rPr>
          <w:sz w:val="24"/>
          <w:szCs w:val="24"/>
        </w:rPr>
        <w:t xml:space="preserve">, Sir Hilary (1937) Lund Humphries, reprinted 1965. </w:t>
      </w:r>
    </w:p>
    <w:p w:rsidR="009C6E92" w:rsidRPr="00B745E3" w:rsidRDefault="009C6E92" w:rsidP="004A7FC3">
      <w:pPr>
        <w:spacing w:after="0" w:line="240" w:lineRule="auto"/>
        <w:rPr>
          <w:sz w:val="24"/>
          <w:szCs w:val="24"/>
        </w:rPr>
      </w:pPr>
    </w:p>
    <w:p w:rsidR="009C6E92" w:rsidRPr="00B745E3" w:rsidRDefault="009C6E92" w:rsidP="009C6E92">
      <w:pPr>
        <w:spacing w:after="0" w:line="240" w:lineRule="auto"/>
        <w:rPr>
          <w:b/>
          <w:sz w:val="24"/>
          <w:szCs w:val="24"/>
        </w:rPr>
      </w:pPr>
      <w:r w:rsidRPr="00B745E3">
        <w:rPr>
          <w:b/>
          <w:sz w:val="24"/>
          <w:szCs w:val="24"/>
        </w:rPr>
        <w:t>Managing Records: A Handbook of Principles and Practice</w:t>
      </w:r>
    </w:p>
    <w:p w:rsidR="009C6E92" w:rsidRPr="00B745E3" w:rsidRDefault="009C6E92" w:rsidP="009C6E92">
      <w:pPr>
        <w:spacing w:after="0" w:line="240" w:lineRule="auto"/>
        <w:rPr>
          <w:sz w:val="24"/>
          <w:szCs w:val="24"/>
        </w:rPr>
      </w:pPr>
      <w:r w:rsidRPr="00B745E3">
        <w:rPr>
          <w:sz w:val="24"/>
          <w:szCs w:val="24"/>
        </w:rPr>
        <w:t>Shepherd, E and Yeo, G, (2003)</w:t>
      </w:r>
    </w:p>
    <w:p w:rsidR="009C6E92" w:rsidRPr="00B745E3" w:rsidRDefault="009C6E92" w:rsidP="00157530">
      <w:pPr>
        <w:spacing w:after="0" w:line="240" w:lineRule="auto"/>
        <w:rPr>
          <w:i/>
          <w:sz w:val="24"/>
          <w:szCs w:val="24"/>
        </w:rPr>
      </w:pPr>
    </w:p>
    <w:p w:rsidR="00A13ECB" w:rsidRPr="00B745E3" w:rsidRDefault="00A13ECB" w:rsidP="00157530">
      <w:pPr>
        <w:spacing w:after="0" w:line="240" w:lineRule="auto"/>
        <w:rPr>
          <w:b/>
          <w:sz w:val="24"/>
          <w:szCs w:val="24"/>
        </w:rPr>
      </w:pPr>
      <w:proofErr w:type="gramStart"/>
      <w:r w:rsidRPr="00B745E3">
        <w:rPr>
          <w:b/>
          <w:sz w:val="24"/>
          <w:szCs w:val="24"/>
        </w:rPr>
        <w:t xml:space="preserve">Towards </w:t>
      </w:r>
      <w:r w:rsidR="00D30540" w:rsidRPr="00B745E3">
        <w:rPr>
          <w:b/>
          <w:sz w:val="24"/>
          <w:szCs w:val="24"/>
        </w:rPr>
        <w:t>Professionalism</w:t>
      </w:r>
      <w:r w:rsidRPr="00B745E3">
        <w:rPr>
          <w:b/>
          <w:sz w:val="24"/>
          <w:szCs w:val="24"/>
        </w:rPr>
        <w:t>?</w:t>
      </w:r>
      <w:proofErr w:type="gramEnd"/>
      <w:r w:rsidRPr="00B745E3">
        <w:rPr>
          <w:b/>
          <w:sz w:val="24"/>
          <w:szCs w:val="24"/>
        </w:rPr>
        <w:t xml:space="preserve"> Archives and Archivists in England in the 20</w:t>
      </w:r>
      <w:r w:rsidRPr="00B745E3">
        <w:rPr>
          <w:b/>
          <w:sz w:val="24"/>
          <w:szCs w:val="24"/>
          <w:vertAlign w:val="superscript"/>
        </w:rPr>
        <w:t>th</w:t>
      </w:r>
      <w:r w:rsidRPr="00B745E3">
        <w:rPr>
          <w:b/>
          <w:sz w:val="24"/>
          <w:szCs w:val="24"/>
        </w:rPr>
        <w:t xml:space="preserve"> Century </w:t>
      </w:r>
    </w:p>
    <w:p w:rsidR="00A13ECB" w:rsidRPr="00B745E3" w:rsidRDefault="00A13ECB" w:rsidP="00157530">
      <w:pPr>
        <w:spacing w:after="0" w:line="240" w:lineRule="auto"/>
        <w:rPr>
          <w:sz w:val="24"/>
          <w:szCs w:val="24"/>
        </w:rPr>
      </w:pPr>
      <w:proofErr w:type="gramStart"/>
      <w:r w:rsidRPr="00B745E3">
        <w:rPr>
          <w:sz w:val="24"/>
          <w:szCs w:val="24"/>
        </w:rPr>
        <w:t>Shepherd, E (2004) University of London, PhD thesis.</w:t>
      </w:r>
      <w:proofErr w:type="gramEnd"/>
      <w:r w:rsidRPr="00B745E3">
        <w:rPr>
          <w:sz w:val="24"/>
          <w:szCs w:val="24"/>
        </w:rPr>
        <w:t xml:space="preserve"> </w:t>
      </w:r>
    </w:p>
    <w:p w:rsidR="00A13ECB" w:rsidRPr="00B745E3" w:rsidRDefault="00A13ECB" w:rsidP="00157530">
      <w:pPr>
        <w:spacing w:after="0" w:line="240" w:lineRule="auto"/>
        <w:rPr>
          <w:i/>
          <w:sz w:val="24"/>
          <w:szCs w:val="24"/>
        </w:rPr>
      </w:pPr>
    </w:p>
    <w:p w:rsidR="009C6E92" w:rsidRPr="00B745E3" w:rsidRDefault="009C6E92" w:rsidP="00157530">
      <w:pPr>
        <w:spacing w:after="0" w:line="240" w:lineRule="auto"/>
        <w:rPr>
          <w:b/>
          <w:sz w:val="24"/>
          <w:szCs w:val="24"/>
        </w:rPr>
      </w:pPr>
      <w:r w:rsidRPr="00B745E3">
        <w:rPr>
          <w:b/>
          <w:sz w:val="24"/>
          <w:szCs w:val="24"/>
        </w:rPr>
        <w:t>Modern Archives: Principles and Techniques</w:t>
      </w:r>
    </w:p>
    <w:p w:rsidR="009C6E92" w:rsidRDefault="009C6E92" w:rsidP="00157530">
      <w:pPr>
        <w:spacing w:after="0" w:line="240" w:lineRule="auto"/>
        <w:rPr>
          <w:sz w:val="24"/>
          <w:szCs w:val="24"/>
        </w:rPr>
      </w:pPr>
      <w:proofErr w:type="spellStart"/>
      <w:r w:rsidRPr="00B745E3">
        <w:rPr>
          <w:sz w:val="24"/>
          <w:szCs w:val="24"/>
        </w:rPr>
        <w:t>Schellenberg</w:t>
      </w:r>
      <w:proofErr w:type="spellEnd"/>
      <w:r w:rsidRPr="00B745E3">
        <w:rPr>
          <w:sz w:val="24"/>
          <w:szCs w:val="24"/>
        </w:rPr>
        <w:t xml:space="preserve">, TR (1956) FW Cheshire. </w:t>
      </w:r>
    </w:p>
    <w:p w:rsidR="00EF065F" w:rsidRDefault="00EF065F" w:rsidP="00157530">
      <w:pPr>
        <w:spacing w:after="0" w:line="240" w:lineRule="auto"/>
        <w:rPr>
          <w:sz w:val="24"/>
          <w:szCs w:val="24"/>
        </w:rPr>
      </w:pPr>
    </w:p>
    <w:p w:rsidR="00EF065F" w:rsidRPr="00B745E3" w:rsidRDefault="00EF065F" w:rsidP="00157530">
      <w:pPr>
        <w:spacing w:after="0" w:line="240" w:lineRule="auto"/>
        <w:rPr>
          <w:sz w:val="24"/>
          <w:szCs w:val="24"/>
        </w:rPr>
      </w:pPr>
    </w:p>
    <w:p w:rsidR="00F32C0B" w:rsidRPr="00B745E3" w:rsidRDefault="00F32C0B" w:rsidP="00F32C0B">
      <w:pPr>
        <w:spacing w:after="0" w:line="240" w:lineRule="auto"/>
        <w:rPr>
          <w:b/>
          <w:sz w:val="28"/>
          <w:szCs w:val="28"/>
        </w:rPr>
      </w:pPr>
      <w:r w:rsidRPr="00B745E3">
        <w:rPr>
          <w:b/>
          <w:sz w:val="28"/>
          <w:szCs w:val="28"/>
        </w:rPr>
        <w:t>(4) Preservation, Storage and Handling</w:t>
      </w:r>
    </w:p>
    <w:p w:rsidR="00F32C0B" w:rsidRPr="00B745E3" w:rsidRDefault="00F32C0B" w:rsidP="00F32C0B">
      <w:pPr>
        <w:spacing w:after="0" w:line="240" w:lineRule="auto"/>
        <w:rPr>
          <w:b/>
          <w:sz w:val="24"/>
          <w:szCs w:val="24"/>
        </w:rPr>
      </w:pPr>
      <w:r w:rsidRPr="00B745E3">
        <w:rPr>
          <w:b/>
          <w:sz w:val="24"/>
          <w:szCs w:val="24"/>
        </w:rPr>
        <w:t>Preservation and Conservation for Libraries and Archives</w:t>
      </w:r>
    </w:p>
    <w:p w:rsidR="00F32C0B" w:rsidRPr="00B745E3" w:rsidRDefault="00F32C0B" w:rsidP="00F32C0B">
      <w:pPr>
        <w:spacing w:after="0" w:line="240" w:lineRule="auto"/>
        <w:rPr>
          <w:sz w:val="24"/>
          <w:szCs w:val="24"/>
        </w:rPr>
      </w:pPr>
      <w:proofErr w:type="spellStart"/>
      <w:r w:rsidRPr="00B745E3">
        <w:rPr>
          <w:sz w:val="24"/>
          <w:szCs w:val="24"/>
        </w:rPr>
        <w:t>Balloffet</w:t>
      </w:r>
      <w:proofErr w:type="spellEnd"/>
      <w:r w:rsidRPr="00B745E3">
        <w:rPr>
          <w:sz w:val="24"/>
          <w:szCs w:val="24"/>
        </w:rPr>
        <w:t xml:space="preserve"> and </w:t>
      </w:r>
      <w:proofErr w:type="spellStart"/>
      <w:r w:rsidRPr="00B745E3">
        <w:rPr>
          <w:sz w:val="24"/>
          <w:szCs w:val="24"/>
        </w:rPr>
        <w:t>Hille</w:t>
      </w:r>
      <w:proofErr w:type="spellEnd"/>
      <w:r w:rsidRPr="00B745E3">
        <w:rPr>
          <w:sz w:val="24"/>
          <w:szCs w:val="24"/>
        </w:rPr>
        <w:t>, Chicago, American Library Press, 2005</w:t>
      </w:r>
    </w:p>
    <w:p w:rsidR="00F32C0B" w:rsidRPr="00B745E3" w:rsidRDefault="00F32C0B" w:rsidP="00F32C0B">
      <w:pPr>
        <w:spacing w:after="0" w:line="240" w:lineRule="auto"/>
        <w:rPr>
          <w:i/>
          <w:sz w:val="24"/>
          <w:szCs w:val="24"/>
          <w:u w:val="single"/>
        </w:rPr>
      </w:pPr>
    </w:p>
    <w:p w:rsidR="00F32C0B" w:rsidRPr="00B745E3" w:rsidRDefault="00F32C0B" w:rsidP="00F32C0B">
      <w:pPr>
        <w:spacing w:after="0" w:line="240" w:lineRule="auto"/>
        <w:rPr>
          <w:b/>
          <w:bCs/>
          <w:sz w:val="24"/>
          <w:szCs w:val="24"/>
        </w:rPr>
      </w:pPr>
      <w:r w:rsidRPr="00B745E3">
        <w:rPr>
          <w:b/>
          <w:bCs/>
          <w:sz w:val="24"/>
          <w:szCs w:val="24"/>
        </w:rPr>
        <w:t xml:space="preserve">Preserving Archives (Principles and Practice in Records Management and Archives) </w:t>
      </w:r>
    </w:p>
    <w:p w:rsidR="00F32C0B" w:rsidRPr="00B745E3" w:rsidRDefault="00F32C0B" w:rsidP="00F32C0B">
      <w:pPr>
        <w:spacing w:after="0" w:line="240" w:lineRule="auto"/>
        <w:rPr>
          <w:sz w:val="24"/>
          <w:szCs w:val="24"/>
        </w:rPr>
      </w:pPr>
      <w:r w:rsidRPr="00B745E3">
        <w:rPr>
          <w:sz w:val="24"/>
          <w:szCs w:val="24"/>
        </w:rPr>
        <w:t xml:space="preserve">Forde, Helen (2013) London. </w:t>
      </w:r>
    </w:p>
    <w:p w:rsidR="00F32C0B" w:rsidRPr="00B745E3" w:rsidRDefault="00F32C0B" w:rsidP="00F32C0B">
      <w:pPr>
        <w:spacing w:after="0" w:line="240" w:lineRule="auto"/>
        <w:rPr>
          <w:i/>
          <w:sz w:val="24"/>
          <w:szCs w:val="24"/>
          <w:u w:val="single"/>
        </w:rPr>
      </w:pPr>
    </w:p>
    <w:p w:rsidR="004A2512" w:rsidRPr="00B745E3" w:rsidRDefault="004A2512" w:rsidP="004A2512">
      <w:pPr>
        <w:spacing w:after="0" w:line="240" w:lineRule="auto"/>
        <w:rPr>
          <w:b/>
          <w:sz w:val="24"/>
          <w:szCs w:val="24"/>
        </w:rPr>
      </w:pPr>
      <w:r w:rsidRPr="00B745E3">
        <w:rPr>
          <w:b/>
          <w:sz w:val="24"/>
          <w:szCs w:val="24"/>
        </w:rPr>
        <w:t>Archive Buildings in the United Kingdom, 1977-1992</w:t>
      </w:r>
    </w:p>
    <w:p w:rsidR="004A2512" w:rsidRPr="00B745E3" w:rsidRDefault="004A2512" w:rsidP="004A2512">
      <w:pPr>
        <w:spacing w:after="0" w:line="240" w:lineRule="auto"/>
        <w:rPr>
          <w:sz w:val="24"/>
          <w:szCs w:val="24"/>
        </w:rPr>
      </w:pPr>
      <w:proofErr w:type="spellStart"/>
      <w:r w:rsidRPr="00B745E3">
        <w:rPr>
          <w:sz w:val="24"/>
          <w:szCs w:val="24"/>
        </w:rPr>
        <w:t>C.Kitching</w:t>
      </w:r>
      <w:proofErr w:type="spellEnd"/>
      <w:r w:rsidRPr="00B745E3">
        <w:rPr>
          <w:sz w:val="24"/>
          <w:szCs w:val="24"/>
        </w:rPr>
        <w:t>, Historical MSS Commission (HMSO, 1993)</w:t>
      </w:r>
    </w:p>
    <w:p w:rsidR="004A2512" w:rsidRPr="00B745E3" w:rsidRDefault="004A2512" w:rsidP="00F32C0B">
      <w:pPr>
        <w:spacing w:after="0" w:line="240" w:lineRule="auto"/>
        <w:rPr>
          <w:i/>
          <w:sz w:val="24"/>
          <w:szCs w:val="24"/>
          <w:u w:val="single"/>
        </w:rPr>
      </w:pPr>
    </w:p>
    <w:p w:rsidR="00F32C0B" w:rsidRPr="00B745E3" w:rsidRDefault="00F32C0B" w:rsidP="00F32C0B">
      <w:pPr>
        <w:spacing w:after="0" w:line="240" w:lineRule="auto"/>
        <w:rPr>
          <w:b/>
          <w:sz w:val="24"/>
          <w:szCs w:val="24"/>
        </w:rPr>
      </w:pPr>
      <w:r w:rsidRPr="00B745E3">
        <w:rPr>
          <w:b/>
          <w:bCs/>
          <w:sz w:val="24"/>
          <w:szCs w:val="24"/>
        </w:rPr>
        <w:t>Archives Damage Atlas: a tool for assessing damage</w:t>
      </w:r>
    </w:p>
    <w:p w:rsidR="00F32C0B" w:rsidRPr="00B745E3" w:rsidRDefault="00FB2EE0" w:rsidP="00F32C0B">
      <w:pPr>
        <w:spacing w:after="0" w:line="240" w:lineRule="auto"/>
        <w:rPr>
          <w:sz w:val="24"/>
          <w:szCs w:val="24"/>
        </w:rPr>
      </w:pPr>
      <w:hyperlink r:id="rId22" w:history="1">
        <w:r w:rsidR="00F32C0B" w:rsidRPr="00B745E3">
          <w:rPr>
            <w:rStyle w:val="Hyperlink"/>
            <w:sz w:val="24"/>
            <w:szCs w:val="24"/>
          </w:rPr>
          <w:t>http://</w:t>
        </w:r>
      </w:hyperlink>
      <w:hyperlink r:id="rId23" w:history="1">
        <w:r w:rsidR="00F32C0B" w:rsidRPr="00B745E3">
          <w:rPr>
            <w:rStyle w:val="Hyperlink"/>
            <w:sz w:val="24"/>
            <w:szCs w:val="24"/>
          </w:rPr>
          <w:t>www.nationaalarchief.nl/sites/default/files/docs/nieuws/archives_damage_atlas.pdf</w:t>
        </w:r>
      </w:hyperlink>
    </w:p>
    <w:p w:rsidR="00F32C0B" w:rsidRPr="00B745E3" w:rsidRDefault="00F32C0B" w:rsidP="00F32C0B">
      <w:pPr>
        <w:spacing w:after="0" w:line="240" w:lineRule="auto"/>
        <w:rPr>
          <w:i/>
          <w:sz w:val="24"/>
          <w:szCs w:val="24"/>
          <w:u w:val="single"/>
        </w:rPr>
      </w:pPr>
    </w:p>
    <w:p w:rsidR="00F32C0B" w:rsidRPr="00B745E3" w:rsidRDefault="00F32C0B" w:rsidP="00F32C0B">
      <w:pPr>
        <w:spacing w:after="0" w:line="240" w:lineRule="auto"/>
        <w:rPr>
          <w:b/>
          <w:sz w:val="24"/>
          <w:szCs w:val="24"/>
        </w:rPr>
      </w:pPr>
      <w:r w:rsidRPr="00B745E3">
        <w:rPr>
          <w:b/>
          <w:sz w:val="24"/>
          <w:szCs w:val="24"/>
        </w:rPr>
        <w:t>Integrated Pest Management for Collections (English Heritage)</w:t>
      </w:r>
    </w:p>
    <w:p w:rsidR="00F32C0B" w:rsidRPr="00B745E3" w:rsidRDefault="00F32C0B" w:rsidP="00F32C0B">
      <w:pPr>
        <w:spacing w:after="0" w:line="240" w:lineRule="auto"/>
        <w:rPr>
          <w:sz w:val="24"/>
          <w:szCs w:val="24"/>
        </w:rPr>
      </w:pPr>
      <w:proofErr w:type="spellStart"/>
      <w:r w:rsidRPr="00B745E3">
        <w:rPr>
          <w:sz w:val="24"/>
          <w:szCs w:val="24"/>
        </w:rPr>
        <w:t>Kinglsey</w:t>
      </w:r>
      <w:proofErr w:type="spellEnd"/>
      <w:r w:rsidRPr="00B745E3">
        <w:rPr>
          <w:sz w:val="24"/>
          <w:szCs w:val="24"/>
        </w:rPr>
        <w:t>, H et al eds., 2001</w:t>
      </w:r>
    </w:p>
    <w:p w:rsidR="00F32C0B" w:rsidRPr="00B745E3" w:rsidRDefault="00467DBB" w:rsidP="00F32C0B">
      <w:pPr>
        <w:spacing w:after="0" w:line="240" w:lineRule="auto"/>
        <w:rPr>
          <w:sz w:val="24"/>
          <w:szCs w:val="24"/>
          <w:u w:val="single"/>
        </w:rPr>
      </w:pPr>
      <w:r w:rsidRPr="00B745E3">
        <w:rPr>
          <w:sz w:val="24"/>
          <w:szCs w:val="24"/>
          <w:u w:val="single"/>
        </w:rPr>
        <w:fldChar w:fldCharType="begin"/>
      </w:r>
      <w:r w:rsidR="00F32C0B" w:rsidRPr="00B745E3">
        <w:rPr>
          <w:sz w:val="24"/>
          <w:szCs w:val="24"/>
          <w:u w:val="single"/>
        </w:rPr>
        <w:instrText xml:space="preserve"> HYPERLINK "https://www.english-heritage.org.uk/content/imported-docs/f</w:instrText>
      </w:r>
    </w:p>
    <w:p w:rsidR="00F32C0B" w:rsidRPr="00B745E3" w:rsidRDefault="00F32C0B" w:rsidP="00F32C0B">
      <w:pPr>
        <w:spacing w:after="0" w:line="240" w:lineRule="auto"/>
        <w:rPr>
          <w:rStyle w:val="Hyperlink"/>
          <w:sz w:val="24"/>
          <w:szCs w:val="24"/>
        </w:rPr>
      </w:pPr>
      <w:r w:rsidRPr="00B745E3">
        <w:rPr>
          <w:sz w:val="24"/>
          <w:szCs w:val="24"/>
          <w:u w:val="single"/>
        </w:rPr>
        <w:instrText xml:space="preserve">j/guideline_insect_pest_management_at_eh_historic_props.pdf" </w:instrText>
      </w:r>
      <w:r w:rsidR="00467DBB" w:rsidRPr="00B745E3">
        <w:rPr>
          <w:sz w:val="24"/>
          <w:szCs w:val="24"/>
          <w:u w:val="single"/>
        </w:rPr>
        <w:fldChar w:fldCharType="separate"/>
      </w:r>
      <w:r w:rsidRPr="00B745E3">
        <w:rPr>
          <w:rStyle w:val="Hyperlink"/>
          <w:sz w:val="24"/>
          <w:szCs w:val="24"/>
        </w:rPr>
        <w:t>https://www.english-heritage.org.uk/content/imported-docs/f</w:t>
      </w:r>
    </w:p>
    <w:p w:rsidR="00F32C0B" w:rsidRPr="00B745E3" w:rsidRDefault="00F32C0B" w:rsidP="00F32C0B">
      <w:pPr>
        <w:spacing w:after="0" w:line="240" w:lineRule="auto"/>
        <w:rPr>
          <w:sz w:val="24"/>
          <w:szCs w:val="24"/>
          <w:u w:val="single"/>
        </w:rPr>
      </w:pPr>
      <w:r w:rsidRPr="00B745E3">
        <w:rPr>
          <w:rStyle w:val="Hyperlink"/>
          <w:sz w:val="24"/>
          <w:szCs w:val="24"/>
        </w:rPr>
        <w:t>j/guideline_insect_pest_management_at_eh_historic_props.pdf</w:t>
      </w:r>
      <w:r w:rsidR="00467DBB" w:rsidRPr="00B745E3">
        <w:rPr>
          <w:sz w:val="24"/>
          <w:szCs w:val="24"/>
          <w:u w:val="single"/>
        </w:rPr>
        <w:fldChar w:fldCharType="end"/>
      </w:r>
    </w:p>
    <w:p w:rsidR="00F32C0B" w:rsidRPr="00B745E3" w:rsidRDefault="00F32C0B" w:rsidP="00F32C0B">
      <w:pPr>
        <w:spacing w:after="0" w:line="240" w:lineRule="auto"/>
        <w:rPr>
          <w:i/>
          <w:sz w:val="24"/>
          <w:szCs w:val="24"/>
          <w:u w:val="single"/>
        </w:rPr>
      </w:pPr>
    </w:p>
    <w:p w:rsidR="00F32C0B" w:rsidRPr="00B745E3" w:rsidRDefault="00B42FBD" w:rsidP="00F32C0B">
      <w:pPr>
        <w:spacing w:after="0" w:line="240" w:lineRule="auto"/>
        <w:rPr>
          <w:b/>
          <w:sz w:val="24"/>
          <w:szCs w:val="24"/>
        </w:rPr>
      </w:pPr>
      <w:r>
        <w:rPr>
          <w:b/>
          <w:sz w:val="24"/>
          <w:szCs w:val="24"/>
        </w:rPr>
        <w:t>British Library &amp; West Dean Collaboration Training Courses (replaces the British Library Preservation Centre)</w:t>
      </w:r>
    </w:p>
    <w:p w:rsidR="00B42FBD" w:rsidRPr="00AE0A02" w:rsidRDefault="00FB2EE0" w:rsidP="00F32C0B">
      <w:pPr>
        <w:spacing w:after="0" w:line="240" w:lineRule="auto"/>
        <w:rPr>
          <w:sz w:val="24"/>
          <w:szCs w:val="24"/>
        </w:rPr>
      </w:pPr>
      <w:hyperlink r:id="rId24" w:history="1">
        <w:r w:rsidR="00AE0A02" w:rsidRPr="00AE0A02">
          <w:rPr>
            <w:rStyle w:val="Hyperlink"/>
            <w:sz w:val="24"/>
            <w:szCs w:val="24"/>
          </w:rPr>
          <w:t>http://www.westdean.org.uk/CollegeChannel/CPD/BritishLibraryCourses.aspx</w:t>
        </w:r>
      </w:hyperlink>
    </w:p>
    <w:p w:rsidR="00AE0A02" w:rsidRDefault="00AE0A02" w:rsidP="00F32C0B">
      <w:pPr>
        <w:spacing w:after="0" w:line="240" w:lineRule="auto"/>
        <w:rPr>
          <w:b/>
          <w:sz w:val="24"/>
          <w:szCs w:val="24"/>
        </w:rPr>
      </w:pPr>
    </w:p>
    <w:p w:rsidR="005B7A17" w:rsidRPr="005B7A17" w:rsidRDefault="005B7A17" w:rsidP="00F32C0B">
      <w:pPr>
        <w:spacing w:after="0" w:line="240" w:lineRule="auto"/>
        <w:rPr>
          <w:b/>
          <w:sz w:val="24"/>
          <w:szCs w:val="24"/>
        </w:rPr>
      </w:pPr>
      <w:r>
        <w:rPr>
          <w:b/>
          <w:sz w:val="24"/>
          <w:szCs w:val="24"/>
        </w:rPr>
        <w:t xml:space="preserve">The National Archives – Collections Care </w:t>
      </w:r>
    </w:p>
    <w:p w:rsidR="00F32C0B" w:rsidRDefault="00FB2EE0" w:rsidP="00F32C0B">
      <w:pPr>
        <w:spacing w:after="0" w:line="240" w:lineRule="auto"/>
        <w:rPr>
          <w:sz w:val="24"/>
          <w:szCs w:val="24"/>
        </w:rPr>
      </w:pPr>
      <w:hyperlink r:id="rId25" w:history="1">
        <w:r w:rsidR="005B7A17" w:rsidRPr="00C744D7">
          <w:rPr>
            <w:rStyle w:val="Hyperlink"/>
            <w:sz w:val="24"/>
            <w:szCs w:val="24"/>
          </w:rPr>
          <w:t>http://www.nationalarchives.gov.uk/about%5Ccollection-care.htm</w:t>
        </w:r>
      </w:hyperlink>
    </w:p>
    <w:p w:rsidR="005B7A17" w:rsidRPr="00B745E3" w:rsidRDefault="005B7A17" w:rsidP="00F32C0B">
      <w:pPr>
        <w:spacing w:after="0" w:line="240" w:lineRule="auto"/>
        <w:rPr>
          <w:i/>
          <w:sz w:val="24"/>
          <w:szCs w:val="24"/>
          <w:u w:val="single"/>
        </w:rPr>
      </w:pPr>
    </w:p>
    <w:p w:rsidR="00F32C0B" w:rsidRPr="00B745E3" w:rsidRDefault="00F32C0B" w:rsidP="00F32C0B">
      <w:pPr>
        <w:spacing w:after="0" w:line="240" w:lineRule="auto"/>
        <w:rPr>
          <w:i/>
          <w:sz w:val="24"/>
          <w:szCs w:val="24"/>
          <w:u w:val="single"/>
        </w:rPr>
      </w:pPr>
      <w:r w:rsidRPr="00B745E3">
        <w:rPr>
          <w:i/>
          <w:sz w:val="24"/>
          <w:szCs w:val="24"/>
          <w:u w:val="single"/>
        </w:rPr>
        <w:t>Standards</w:t>
      </w:r>
    </w:p>
    <w:p w:rsidR="00F32C0B" w:rsidRPr="00B745E3" w:rsidRDefault="00F32C0B" w:rsidP="00F32C0B">
      <w:pPr>
        <w:spacing w:after="0" w:line="240" w:lineRule="auto"/>
        <w:rPr>
          <w:sz w:val="24"/>
          <w:szCs w:val="24"/>
        </w:rPr>
      </w:pPr>
      <w:r w:rsidRPr="00B745E3">
        <w:rPr>
          <w:b/>
          <w:bCs/>
          <w:sz w:val="24"/>
          <w:szCs w:val="24"/>
        </w:rPr>
        <w:t>PD5454:2012 (previously BS5454:2002)</w:t>
      </w:r>
    </w:p>
    <w:p w:rsidR="00F32C0B" w:rsidRPr="00B745E3" w:rsidRDefault="00F32C0B" w:rsidP="00F32C0B">
      <w:pPr>
        <w:spacing w:after="0" w:line="240" w:lineRule="auto"/>
        <w:rPr>
          <w:sz w:val="24"/>
          <w:szCs w:val="24"/>
        </w:rPr>
      </w:pPr>
      <w:proofErr w:type="gramStart"/>
      <w:r w:rsidRPr="00B745E3">
        <w:rPr>
          <w:sz w:val="24"/>
          <w:szCs w:val="24"/>
        </w:rPr>
        <w:t>Recommendations for storage and exhibition of archival documents; environmental stability and protection and display of archival material.</w:t>
      </w:r>
      <w:proofErr w:type="gramEnd"/>
    </w:p>
    <w:p w:rsidR="00F32C0B" w:rsidRPr="00B745E3" w:rsidRDefault="00FB2EE0" w:rsidP="00F32C0B">
      <w:pPr>
        <w:spacing w:after="0" w:line="240" w:lineRule="auto"/>
        <w:rPr>
          <w:sz w:val="24"/>
          <w:szCs w:val="24"/>
        </w:rPr>
      </w:pPr>
      <w:hyperlink r:id="rId26" w:history="1">
        <w:r w:rsidR="00F32C0B" w:rsidRPr="00B745E3">
          <w:rPr>
            <w:rStyle w:val="Hyperlink"/>
            <w:sz w:val="24"/>
            <w:szCs w:val="24"/>
          </w:rPr>
          <w:t>http://shop.bsigroup.com/ProductDetail/?</w:t>
        </w:r>
      </w:hyperlink>
      <w:hyperlink r:id="rId27" w:history="1">
        <w:proofErr w:type="gramStart"/>
        <w:r w:rsidR="00F32C0B" w:rsidRPr="00B745E3">
          <w:rPr>
            <w:rStyle w:val="Hyperlink"/>
            <w:sz w:val="24"/>
            <w:szCs w:val="24"/>
          </w:rPr>
          <w:t>pid=</w:t>
        </w:r>
        <w:proofErr w:type="gramEnd"/>
        <w:r w:rsidR="00F32C0B" w:rsidRPr="00B745E3">
          <w:rPr>
            <w:rStyle w:val="Hyperlink"/>
            <w:sz w:val="24"/>
            <w:szCs w:val="24"/>
          </w:rPr>
          <w:t>000000000030228041</w:t>
        </w:r>
      </w:hyperlink>
    </w:p>
    <w:p w:rsidR="00F32C0B" w:rsidRPr="00B745E3" w:rsidRDefault="00F32C0B" w:rsidP="00F32C0B">
      <w:pPr>
        <w:spacing w:after="0" w:line="240" w:lineRule="auto"/>
        <w:rPr>
          <w:sz w:val="24"/>
          <w:szCs w:val="24"/>
        </w:rPr>
      </w:pPr>
    </w:p>
    <w:p w:rsidR="00F32C0B" w:rsidRPr="00B745E3" w:rsidRDefault="00F32C0B" w:rsidP="00F32C0B">
      <w:pPr>
        <w:spacing w:after="0" w:line="240" w:lineRule="auto"/>
        <w:rPr>
          <w:sz w:val="24"/>
          <w:szCs w:val="24"/>
        </w:rPr>
      </w:pPr>
      <w:r w:rsidRPr="00B745E3">
        <w:rPr>
          <w:b/>
          <w:bCs/>
          <w:sz w:val="24"/>
          <w:szCs w:val="24"/>
        </w:rPr>
        <w:t>PAS 198:2012</w:t>
      </w:r>
    </w:p>
    <w:p w:rsidR="00F32C0B" w:rsidRPr="00B745E3" w:rsidRDefault="00F32C0B" w:rsidP="00F32C0B">
      <w:pPr>
        <w:spacing w:after="0" w:line="240" w:lineRule="auto"/>
        <w:rPr>
          <w:sz w:val="24"/>
          <w:szCs w:val="24"/>
        </w:rPr>
      </w:pPr>
      <w:proofErr w:type="gramStart"/>
      <w:r w:rsidRPr="00B745E3">
        <w:rPr>
          <w:sz w:val="24"/>
          <w:szCs w:val="24"/>
        </w:rPr>
        <w:t>Specification for managing environmental conditions for cultural collections.</w:t>
      </w:r>
      <w:proofErr w:type="gramEnd"/>
    </w:p>
    <w:p w:rsidR="00F32C0B" w:rsidRPr="00B745E3" w:rsidRDefault="00FB2EE0" w:rsidP="00F32C0B">
      <w:pPr>
        <w:spacing w:after="0" w:line="240" w:lineRule="auto"/>
        <w:rPr>
          <w:sz w:val="24"/>
          <w:szCs w:val="24"/>
        </w:rPr>
      </w:pPr>
      <w:hyperlink r:id="rId28" w:history="1">
        <w:r w:rsidR="00F32C0B" w:rsidRPr="00B745E3">
          <w:rPr>
            <w:rStyle w:val="Hyperlink"/>
            <w:sz w:val="24"/>
            <w:szCs w:val="24"/>
          </w:rPr>
          <w:t>http://shop.bsigroup.com/en/ProductDetail/?</w:t>
        </w:r>
      </w:hyperlink>
      <w:hyperlink r:id="rId29" w:history="1">
        <w:proofErr w:type="gramStart"/>
        <w:r w:rsidR="00F32C0B" w:rsidRPr="00B745E3">
          <w:rPr>
            <w:rStyle w:val="Hyperlink"/>
            <w:sz w:val="24"/>
            <w:szCs w:val="24"/>
          </w:rPr>
          <w:t>pid=</w:t>
        </w:r>
        <w:proofErr w:type="gramEnd"/>
        <w:r w:rsidR="00F32C0B" w:rsidRPr="00B745E3">
          <w:rPr>
            <w:rStyle w:val="Hyperlink"/>
            <w:sz w:val="24"/>
            <w:szCs w:val="24"/>
          </w:rPr>
          <w:t>000000000030219669</w:t>
        </w:r>
      </w:hyperlink>
    </w:p>
    <w:p w:rsidR="00F32C0B" w:rsidRPr="00B745E3" w:rsidRDefault="00F32C0B" w:rsidP="00F32C0B">
      <w:pPr>
        <w:spacing w:after="0" w:line="240" w:lineRule="auto"/>
        <w:rPr>
          <w:i/>
          <w:sz w:val="24"/>
          <w:szCs w:val="24"/>
        </w:rPr>
      </w:pPr>
    </w:p>
    <w:p w:rsidR="00F32C0B" w:rsidRPr="00B745E3" w:rsidRDefault="00F32C0B" w:rsidP="00F32C0B">
      <w:pPr>
        <w:spacing w:after="0" w:line="240" w:lineRule="auto"/>
        <w:rPr>
          <w:b/>
          <w:sz w:val="24"/>
          <w:szCs w:val="24"/>
        </w:rPr>
      </w:pPr>
      <w:r w:rsidRPr="00B745E3">
        <w:rPr>
          <w:b/>
          <w:sz w:val="24"/>
          <w:szCs w:val="24"/>
        </w:rPr>
        <w:t>The National Archives for Record Repositories</w:t>
      </w:r>
    </w:p>
    <w:p w:rsidR="00F32C0B" w:rsidRPr="00B745E3" w:rsidRDefault="00F32C0B" w:rsidP="00F32C0B">
      <w:pPr>
        <w:spacing w:after="0" w:line="240" w:lineRule="auto"/>
        <w:rPr>
          <w:sz w:val="24"/>
          <w:szCs w:val="24"/>
        </w:rPr>
      </w:pPr>
      <w:proofErr w:type="gramStart"/>
      <w:r w:rsidRPr="00B745E3">
        <w:rPr>
          <w:sz w:val="24"/>
          <w:szCs w:val="24"/>
        </w:rPr>
        <w:t>Covering constitution and finance, staff, acquisition, access, storage and preservation.</w:t>
      </w:r>
      <w:proofErr w:type="gramEnd"/>
      <w:r w:rsidRPr="00B745E3">
        <w:rPr>
          <w:sz w:val="24"/>
          <w:szCs w:val="24"/>
        </w:rPr>
        <w:t xml:space="preserve"> </w:t>
      </w:r>
    </w:p>
    <w:p w:rsidR="00F32C0B" w:rsidRPr="00B745E3" w:rsidRDefault="00FB2EE0" w:rsidP="00F32C0B">
      <w:pPr>
        <w:spacing w:after="0" w:line="240" w:lineRule="auto"/>
        <w:rPr>
          <w:sz w:val="24"/>
          <w:szCs w:val="24"/>
        </w:rPr>
      </w:pPr>
      <w:hyperlink r:id="rId30" w:history="1">
        <w:r w:rsidR="00F32C0B" w:rsidRPr="00B745E3">
          <w:rPr>
            <w:rStyle w:val="Hyperlink"/>
            <w:sz w:val="24"/>
            <w:szCs w:val="24"/>
          </w:rPr>
          <w:t>http://www.nationalarchives.gov.uk/documents/information-management/standard2005.pdf</w:t>
        </w:r>
      </w:hyperlink>
    </w:p>
    <w:p w:rsidR="00F32C0B" w:rsidRPr="00B745E3" w:rsidRDefault="00F32C0B" w:rsidP="00F32C0B">
      <w:pPr>
        <w:spacing w:after="0" w:line="240" w:lineRule="auto"/>
        <w:rPr>
          <w:sz w:val="24"/>
          <w:szCs w:val="24"/>
        </w:rPr>
      </w:pPr>
    </w:p>
    <w:p w:rsidR="00F32C0B" w:rsidRPr="00B745E3" w:rsidRDefault="00F32C0B" w:rsidP="00F32C0B">
      <w:pPr>
        <w:spacing w:after="0" w:line="240" w:lineRule="auto"/>
        <w:rPr>
          <w:b/>
          <w:sz w:val="24"/>
          <w:szCs w:val="24"/>
        </w:rPr>
      </w:pPr>
      <w:r w:rsidRPr="00B745E3">
        <w:rPr>
          <w:b/>
          <w:sz w:val="24"/>
          <w:szCs w:val="24"/>
        </w:rPr>
        <w:t>BS 4971:2002</w:t>
      </w:r>
    </w:p>
    <w:p w:rsidR="00F32C0B" w:rsidRPr="00B745E3" w:rsidRDefault="00F32C0B" w:rsidP="00F32C0B">
      <w:pPr>
        <w:spacing w:after="0" w:line="240" w:lineRule="auto"/>
        <w:rPr>
          <w:sz w:val="24"/>
          <w:szCs w:val="24"/>
        </w:rPr>
      </w:pPr>
      <w:proofErr w:type="gramStart"/>
      <w:r w:rsidRPr="00B745E3">
        <w:rPr>
          <w:sz w:val="24"/>
          <w:szCs w:val="24"/>
        </w:rPr>
        <w:t>Repair and allied processes for the conservation of documents-Recommendations.</w:t>
      </w:r>
      <w:proofErr w:type="gramEnd"/>
    </w:p>
    <w:p w:rsidR="00F32C0B" w:rsidRPr="00B745E3" w:rsidRDefault="00FB2EE0" w:rsidP="00F32C0B">
      <w:pPr>
        <w:spacing w:after="0" w:line="240" w:lineRule="auto"/>
        <w:rPr>
          <w:sz w:val="24"/>
          <w:szCs w:val="24"/>
        </w:rPr>
      </w:pPr>
      <w:hyperlink r:id="rId31" w:history="1">
        <w:r w:rsidR="00F32C0B" w:rsidRPr="00B745E3">
          <w:rPr>
            <w:rStyle w:val="Hyperlink"/>
            <w:sz w:val="24"/>
            <w:szCs w:val="24"/>
          </w:rPr>
          <w:t>http://shop.bsigroup.com/ProductDetail/?pid=000000000030059782</w:t>
        </w:r>
      </w:hyperlink>
    </w:p>
    <w:p w:rsidR="00F32C0B" w:rsidRPr="00B745E3" w:rsidRDefault="00F32C0B" w:rsidP="00F32C0B">
      <w:pPr>
        <w:spacing w:after="0" w:line="240" w:lineRule="auto"/>
        <w:rPr>
          <w:i/>
          <w:sz w:val="24"/>
          <w:szCs w:val="24"/>
        </w:rPr>
      </w:pPr>
      <w:r w:rsidRPr="00B745E3">
        <w:rPr>
          <w:i/>
          <w:sz w:val="24"/>
          <w:szCs w:val="24"/>
        </w:rPr>
        <w:t>NB: Currently under review</w:t>
      </w:r>
    </w:p>
    <w:p w:rsidR="00F32C0B" w:rsidRPr="00B745E3" w:rsidRDefault="00F32C0B" w:rsidP="00157530">
      <w:pPr>
        <w:spacing w:after="0" w:line="240" w:lineRule="auto"/>
        <w:rPr>
          <w:i/>
          <w:sz w:val="24"/>
          <w:szCs w:val="24"/>
        </w:rPr>
      </w:pPr>
    </w:p>
    <w:p w:rsidR="00E24BBC" w:rsidRPr="00B745E3" w:rsidRDefault="00E24BBC" w:rsidP="00E24BBC">
      <w:pPr>
        <w:spacing w:after="0" w:line="240" w:lineRule="auto"/>
        <w:rPr>
          <w:i/>
          <w:sz w:val="24"/>
          <w:szCs w:val="24"/>
          <w:u w:val="single"/>
        </w:rPr>
      </w:pPr>
      <w:r w:rsidRPr="00B745E3">
        <w:rPr>
          <w:i/>
          <w:sz w:val="24"/>
          <w:szCs w:val="24"/>
          <w:u w:val="single"/>
        </w:rPr>
        <w:t>Suppliers</w:t>
      </w:r>
    </w:p>
    <w:p w:rsidR="00E24BBC" w:rsidRPr="00B745E3" w:rsidRDefault="00E24BBC" w:rsidP="00E24BBC">
      <w:pPr>
        <w:spacing w:after="0" w:line="240" w:lineRule="auto"/>
        <w:rPr>
          <w:b/>
          <w:sz w:val="24"/>
          <w:szCs w:val="24"/>
        </w:rPr>
      </w:pPr>
      <w:r w:rsidRPr="00B745E3">
        <w:rPr>
          <w:b/>
          <w:sz w:val="24"/>
          <w:szCs w:val="24"/>
        </w:rPr>
        <w:t>Museums Association (supplier links)</w:t>
      </w:r>
    </w:p>
    <w:p w:rsidR="00E24BBC" w:rsidRPr="00B745E3" w:rsidRDefault="00FB2EE0" w:rsidP="00E24BBC">
      <w:pPr>
        <w:spacing w:after="0" w:line="240" w:lineRule="auto"/>
        <w:rPr>
          <w:sz w:val="24"/>
          <w:szCs w:val="24"/>
        </w:rPr>
      </w:pPr>
      <w:hyperlink r:id="rId32" w:history="1">
        <w:r w:rsidR="00E24BBC" w:rsidRPr="00B745E3">
          <w:rPr>
            <w:rStyle w:val="Hyperlink"/>
            <w:sz w:val="24"/>
            <w:szCs w:val="24"/>
          </w:rPr>
          <w:t>http://www.museumsassociation.org/find-a-supplier</w:t>
        </w:r>
      </w:hyperlink>
    </w:p>
    <w:p w:rsidR="00E24BBC" w:rsidRPr="00B745E3" w:rsidRDefault="00E24BBC" w:rsidP="00E24BBC">
      <w:pPr>
        <w:spacing w:after="0" w:line="240" w:lineRule="auto"/>
        <w:rPr>
          <w:b/>
          <w:sz w:val="24"/>
          <w:szCs w:val="24"/>
        </w:rPr>
      </w:pPr>
    </w:p>
    <w:p w:rsidR="00E24BBC" w:rsidRPr="00B745E3" w:rsidRDefault="00E24BBC" w:rsidP="00E24BBC">
      <w:pPr>
        <w:spacing w:after="0" w:line="240" w:lineRule="auto"/>
        <w:rPr>
          <w:b/>
          <w:sz w:val="24"/>
          <w:szCs w:val="24"/>
        </w:rPr>
      </w:pPr>
      <w:r w:rsidRPr="00B745E3">
        <w:rPr>
          <w:b/>
          <w:bCs/>
          <w:sz w:val="24"/>
          <w:szCs w:val="24"/>
        </w:rPr>
        <w:t>Conservation Register</w:t>
      </w:r>
    </w:p>
    <w:p w:rsidR="00E24BBC" w:rsidRPr="00B745E3" w:rsidRDefault="00FB2EE0" w:rsidP="00E24BBC">
      <w:pPr>
        <w:spacing w:after="0" w:line="240" w:lineRule="auto"/>
        <w:rPr>
          <w:b/>
          <w:sz w:val="24"/>
          <w:szCs w:val="24"/>
        </w:rPr>
      </w:pPr>
      <w:hyperlink r:id="rId33" w:history="1">
        <w:r w:rsidR="00E24BBC" w:rsidRPr="00B745E3">
          <w:rPr>
            <w:rStyle w:val="Hyperlink"/>
            <w:sz w:val="24"/>
            <w:szCs w:val="24"/>
          </w:rPr>
          <w:t>http://www.conservationregister.com/</w:t>
        </w:r>
      </w:hyperlink>
    </w:p>
    <w:p w:rsidR="00E24BBC" w:rsidRPr="00B745E3" w:rsidRDefault="00E24BBC" w:rsidP="00E24BBC">
      <w:pPr>
        <w:spacing w:after="0" w:line="240" w:lineRule="auto"/>
        <w:rPr>
          <w:b/>
          <w:sz w:val="24"/>
          <w:szCs w:val="24"/>
        </w:rPr>
      </w:pPr>
    </w:p>
    <w:p w:rsidR="00E24BBC" w:rsidRPr="00B745E3" w:rsidRDefault="00E24BBC" w:rsidP="00E24BBC">
      <w:pPr>
        <w:spacing w:after="0" w:line="240" w:lineRule="auto"/>
        <w:rPr>
          <w:b/>
          <w:sz w:val="24"/>
          <w:szCs w:val="24"/>
        </w:rPr>
      </w:pPr>
      <w:r w:rsidRPr="00B745E3">
        <w:rPr>
          <w:b/>
          <w:sz w:val="24"/>
          <w:szCs w:val="24"/>
        </w:rPr>
        <w:t>Conservation by Design</w:t>
      </w:r>
    </w:p>
    <w:p w:rsidR="00E24BBC" w:rsidRPr="00B745E3" w:rsidRDefault="00FB2EE0" w:rsidP="00E24BBC">
      <w:pPr>
        <w:spacing w:after="0" w:line="240" w:lineRule="auto"/>
        <w:rPr>
          <w:sz w:val="24"/>
          <w:szCs w:val="24"/>
        </w:rPr>
      </w:pPr>
      <w:hyperlink r:id="rId34" w:history="1">
        <w:r w:rsidR="00E24BBC" w:rsidRPr="00B745E3">
          <w:rPr>
            <w:rStyle w:val="Hyperlink"/>
            <w:sz w:val="24"/>
            <w:szCs w:val="24"/>
          </w:rPr>
          <w:t>http://www.conservation-by-design.co.uk/home.aspx?pagename=home</w:t>
        </w:r>
      </w:hyperlink>
    </w:p>
    <w:p w:rsidR="00E24BBC" w:rsidRPr="00B745E3" w:rsidRDefault="00E24BBC" w:rsidP="00E24BBC">
      <w:pPr>
        <w:spacing w:after="0" w:line="240" w:lineRule="auto"/>
        <w:rPr>
          <w:bCs/>
          <w:sz w:val="24"/>
          <w:szCs w:val="24"/>
        </w:rPr>
      </w:pPr>
      <w:r w:rsidRPr="00B745E3">
        <w:rPr>
          <w:bCs/>
          <w:sz w:val="24"/>
          <w:szCs w:val="24"/>
        </w:rPr>
        <w:t>High quality conservation storage and display products including furniture, showcases acid-free boxes, museum boards and specialist papers.</w:t>
      </w:r>
    </w:p>
    <w:p w:rsidR="00E24BBC" w:rsidRPr="00B745E3" w:rsidRDefault="00E24BBC" w:rsidP="00E24BBC">
      <w:pPr>
        <w:spacing w:after="0" w:line="240" w:lineRule="auto"/>
        <w:rPr>
          <w:sz w:val="24"/>
          <w:szCs w:val="24"/>
        </w:rPr>
      </w:pPr>
    </w:p>
    <w:p w:rsidR="00E24BBC" w:rsidRPr="00B745E3" w:rsidRDefault="00E24BBC" w:rsidP="00E24BBC">
      <w:pPr>
        <w:spacing w:after="0" w:line="240" w:lineRule="auto"/>
        <w:rPr>
          <w:b/>
          <w:sz w:val="24"/>
          <w:szCs w:val="24"/>
        </w:rPr>
      </w:pPr>
      <w:r w:rsidRPr="00B745E3">
        <w:rPr>
          <w:b/>
          <w:sz w:val="24"/>
          <w:szCs w:val="24"/>
        </w:rPr>
        <w:t>Leather Conservation</w:t>
      </w:r>
    </w:p>
    <w:p w:rsidR="00E24BBC" w:rsidRPr="00B745E3" w:rsidRDefault="00FB2EE0" w:rsidP="00E24BBC">
      <w:pPr>
        <w:spacing w:after="0" w:line="240" w:lineRule="auto"/>
        <w:rPr>
          <w:sz w:val="24"/>
          <w:szCs w:val="24"/>
        </w:rPr>
      </w:pPr>
      <w:hyperlink r:id="rId35" w:history="1">
        <w:r w:rsidR="00E24BBC" w:rsidRPr="00B745E3">
          <w:rPr>
            <w:rStyle w:val="Hyperlink"/>
            <w:sz w:val="24"/>
            <w:szCs w:val="24"/>
          </w:rPr>
          <w:t>http://www.leatherconservation.org/</w:t>
        </w:r>
      </w:hyperlink>
    </w:p>
    <w:p w:rsidR="00E24BBC" w:rsidRPr="00B745E3" w:rsidRDefault="00E24BBC" w:rsidP="00E24BBC">
      <w:pPr>
        <w:spacing w:after="0" w:line="240" w:lineRule="auto"/>
        <w:rPr>
          <w:b/>
          <w:sz w:val="24"/>
          <w:szCs w:val="24"/>
        </w:rPr>
      </w:pPr>
      <w:proofErr w:type="gramStart"/>
      <w:r w:rsidRPr="00B745E3">
        <w:t>Conservation and restoration of objects (including books and other archival materials) of historic, cultural and artistic importance made wholly or partly of leather or its related materials.</w:t>
      </w:r>
      <w:proofErr w:type="gramEnd"/>
    </w:p>
    <w:p w:rsidR="00E24BBC" w:rsidRPr="00B745E3" w:rsidRDefault="00E24BBC" w:rsidP="00E24BBC">
      <w:pPr>
        <w:spacing w:after="0" w:line="240" w:lineRule="auto"/>
        <w:rPr>
          <w:sz w:val="24"/>
          <w:szCs w:val="24"/>
        </w:rPr>
      </w:pPr>
    </w:p>
    <w:p w:rsidR="00E24BBC" w:rsidRPr="00B745E3" w:rsidRDefault="00E24BBC" w:rsidP="00E24BBC">
      <w:pPr>
        <w:spacing w:after="0" w:line="240" w:lineRule="auto"/>
        <w:rPr>
          <w:b/>
          <w:sz w:val="24"/>
          <w:szCs w:val="24"/>
        </w:rPr>
      </w:pPr>
      <w:proofErr w:type="spellStart"/>
      <w:r w:rsidRPr="00B745E3">
        <w:rPr>
          <w:b/>
          <w:sz w:val="24"/>
          <w:szCs w:val="24"/>
        </w:rPr>
        <w:lastRenderedPageBreak/>
        <w:t>Pelaw</w:t>
      </w:r>
      <w:proofErr w:type="spellEnd"/>
      <w:r w:rsidRPr="00B745E3">
        <w:rPr>
          <w:b/>
          <w:sz w:val="24"/>
          <w:szCs w:val="24"/>
        </w:rPr>
        <w:t xml:space="preserve"> Packaging</w:t>
      </w:r>
    </w:p>
    <w:p w:rsidR="00E24BBC" w:rsidRPr="00B745E3" w:rsidRDefault="00FB2EE0" w:rsidP="00E24BBC">
      <w:pPr>
        <w:spacing w:after="0" w:line="240" w:lineRule="auto"/>
        <w:rPr>
          <w:sz w:val="24"/>
          <w:szCs w:val="24"/>
        </w:rPr>
      </w:pPr>
      <w:hyperlink r:id="rId36" w:history="1">
        <w:r w:rsidR="00E24BBC" w:rsidRPr="00B745E3">
          <w:rPr>
            <w:rStyle w:val="Hyperlink"/>
            <w:sz w:val="24"/>
            <w:szCs w:val="24"/>
          </w:rPr>
          <w:t>http://www.pelawpack.co.uk</w:t>
        </w:r>
      </w:hyperlink>
      <w:hyperlink r:id="rId37" w:history="1">
        <w:r w:rsidR="00E24BBC" w:rsidRPr="00B745E3">
          <w:rPr>
            <w:rStyle w:val="Hyperlink"/>
            <w:sz w:val="24"/>
            <w:szCs w:val="24"/>
          </w:rPr>
          <w:t>/</w:t>
        </w:r>
      </w:hyperlink>
    </w:p>
    <w:p w:rsidR="00E24BBC" w:rsidRPr="00B745E3" w:rsidRDefault="00E24BBC" w:rsidP="00E24BBC">
      <w:pPr>
        <w:spacing w:after="0" w:line="240" w:lineRule="auto"/>
        <w:rPr>
          <w:sz w:val="24"/>
          <w:szCs w:val="24"/>
        </w:rPr>
      </w:pPr>
      <w:proofErr w:type="gramStart"/>
      <w:r w:rsidRPr="00B745E3">
        <w:rPr>
          <w:sz w:val="24"/>
          <w:szCs w:val="24"/>
        </w:rPr>
        <w:t>Packaging including boxes and folders.</w:t>
      </w:r>
      <w:proofErr w:type="gramEnd"/>
      <w:r w:rsidRPr="00B745E3">
        <w:rPr>
          <w:sz w:val="24"/>
          <w:szCs w:val="24"/>
        </w:rPr>
        <w:t xml:space="preserve"> </w:t>
      </w:r>
    </w:p>
    <w:p w:rsidR="00E24BBC" w:rsidRPr="00B745E3" w:rsidRDefault="00E24BBC" w:rsidP="00E24BBC">
      <w:pPr>
        <w:spacing w:after="0" w:line="240" w:lineRule="auto"/>
        <w:rPr>
          <w:sz w:val="24"/>
          <w:szCs w:val="24"/>
        </w:rPr>
      </w:pPr>
    </w:p>
    <w:p w:rsidR="00E24BBC" w:rsidRPr="00B745E3" w:rsidRDefault="00E24BBC" w:rsidP="00E24BBC">
      <w:pPr>
        <w:spacing w:after="0" w:line="240" w:lineRule="auto"/>
        <w:rPr>
          <w:b/>
          <w:sz w:val="24"/>
          <w:szCs w:val="24"/>
        </w:rPr>
      </w:pPr>
      <w:r w:rsidRPr="00B745E3">
        <w:rPr>
          <w:b/>
          <w:sz w:val="24"/>
          <w:szCs w:val="24"/>
        </w:rPr>
        <w:t>Preservation Equipment Limited (PEL)</w:t>
      </w:r>
    </w:p>
    <w:p w:rsidR="00E24BBC" w:rsidRPr="00B745E3" w:rsidRDefault="00FB2EE0" w:rsidP="00E24BBC">
      <w:pPr>
        <w:spacing w:after="0" w:line="240" w:lineRule="auto"/>
        <w:rPr>
          <w:sz w:val="24"/>
          <w:szCs w:val="24"/>
        </w:rPr>
      </w:pPr>
      <w:hyperlink r:id="rId38" w:history="1">
        <w:r w:rsidR="00E24BBC" w:rsidRPr="00B745E3">
          <w:rPr>
            <w:rStyle w:val="Hyperlink"/>
            <w:sz w:val="24"/>
            <w:szCs w:val="24"/>
          </w:rPr>
          <w:t>http://www.preservationequipment.com</w:t>
        </w:r>
      </w:hyperlink>
      <w:hyperlink r:id="rId39" w:history="1">
        <w:r w:rsidR="00E24BBC" w:rsidRPr="00B745E3">
          <w:rPr>
            <w:rStyle w:val="Hyperlink"/>
            <w:sz w:val="24"/>
            <w:szCs w:val="24"/>
          </w:rPr>
          <w:t>/</w:t>
        </w:r>
      </w:hyperlink>
    </w:p>
    <w:p w:rsidR="00E24BBC" w:rsidRPr="00B745E3" w:rsidRDefault="00E24BBC" w:rsidP="00E24BBC">
      <w:pPr>
        <w:spacing w:after="0" w:line="240" w:lineRule="auto"/>
        <w:rPr>
          <w:sz w:val="24"/>
          <w:szCs w:val="24"/>
        </w:rPr>
      </w:pPr>
      <w:proofErr w:type="gramStart"/>
      <w:r w:rsidRPr="00B745E3">
        <w:rPr>
          <w:sz w:val="24"/>
          <w:szCs w:val="24"/>
        </w:rPr>
        <w:t>Wide range of materials and equipment for conservation and preservation of archives and works of art including boxes, folders and accessories.</w:t>
      </w:r>
      <w:proofErr w:type="gramEnd"/>
      <w:r w:rsidRPr="00B745E3">
        <w:rPr>
          <w:sz w:val="24"/>
          <w:szCs w:val="24"/>
        </w:rPr>
        <w:t xml:space="preserve"> </w:t>
      </w:r>
    </w:p>
    <w:p w:rsidR="00E24BBC" w:rsidRPr="00B745E3" w:rsidRDefault="00E24BBC" w:rsidP="00E24BBC">
      <w:pPr>
        <w:spacing w:after="0" w:line="240" w:lineRule="auto"/>
        <w:rPr>
          <w:sz w:val="24"/>
          <w:szCs w:val="24"/>
        </w:rPr>
      </w:pPr>
    </w:p>
    <w:p w:rsidR="00E24BBC" w:rsidRPr="00B745E3" w:rsidRDefault="00E24BBC" w:rsidP="00E24BBC">
      <w:pPr>
        <w:spacing w:after="0" w:line="240" w:lineRule="auto"/>
        <w:rPr>
          <w:b/>
          <w:sz w:val="24"/>
          <w:szCs w:val="24"/>
        </w:rPr>
      </w:pPr>
      <w:r w:rsidRPr="00B745E3">
        <w:rPr>
          <w:b/>
          <w:sz w:val="24"/>
          <w:szCs w:val="24"/>
        </w:rPr>
        <w:t>Ryder Boxes Ltd</w:t>
      </w:r>
    </w:p>
    <w:p w:rsidR="00E24BBC" w:rsidRPr="00B745E3" w:rsidRDefault="00FB2EE0" w:rsidP="00E24BBC">
      <w:pPr>
        <w:spacing w:after="0" w:line="240" w:lineRule="auto"/>
        <w:rPr>
          <w:sz w:val="24"/>
          <w:szCs w:val="24"/>
        </w:rPr>
      </w:pPr>
      <w:hyperlink r:id="rId40" w:history="1">
        <w:r w:rsidR="00E24BBC" w:rsidRPr="00B745E3">
          <w:rPr>
            <w:rStyle w:val="Hyperlink"/>
            <w:sz w:val="24"/>
            <w:szCs w:val="24"/>
          </w:rPr>
          <w:t>http://www.ryderbox.co.uk</w:t>
        </w:r>
      </w:hyperlink>
      <w:hyperlink r:id="rId41" w:history="1">
        <w:r w:rsidR="00E24BBC" w:rsidRPr="00B745E3">
          <w:rPr>
            <w:rStyle w:val="Hyperlink"/>
            <w:sz w:val="24"/>
            <w:szCs w:val="24"/>
          </w:rPr>
          <w:t>/</w:t>
        </w:r>
      </w:hyperlink>
    </w:p>
    <w:p w:rsidR="00E24BBC" w:rsidRPr="00B745E3" w:rsidRDefault="00E24BBC" w:rsidP="00E24BBC">
      <w:pPr>
        <w:spacing w:after="0" w:line="240" w:lineRule="auto"/>
        <w:rPr>
          <w:b/>
          <w:sz w:val="24"/>
          <w:szCs w:val="24"/>
        </w:rPr>
      </w:pPr>
      <w:proofErr w:type="gramStart"/>
      <w:r w:rsidRPr="00B745E3">
        <w:t>Manufacturers of handmade conservation storage boxes and folders.</w:t>
      </w:r>
      <w:proofErr w:type="gramEnd"/>
    </w:p>
    <w:p w:rsidR="00E24BBC" w:rsidRPr="00B745E3" w:rsidRDefault="00E24BBC" w:rsidP="00E24BBC">
      <w:pPr>
        <w:spacing w:after="0" w:line="240" w:lineRule="auto"/>
        <w:rPr>
          <w:b/>
          <w:sz w:val="24"/>
          <w:szCs w:val="24"/>
        </w:rPr>
      </w:pPr>
      <w:r w:rsidRPr="00B745E3">
        <w:rPr>
          <w:b/>
          <w:bCs/>
          <w:sz w:val="24"/>
          <w:szCs w:val="24"/>
        </w:rPr>
        <w:t> </w:t>
      </w:r>
    </w:p>
    <w:p w:rsidR="00E24BBC" w:rsidRPr="00B745E3" w:rsidRDefault="00E24BBC" w:rsidP="00E24BBC">
      <w:pPr>
        <w:spacing w:after="0" w:line="240" w:lineRule="auto"/>
        <w:rPr>
          <w:b/>
          <w:sz w:val="24"/>
          <w:szCs w:val="24"/>
        </w:rPr>
      </w:pPr>
      <w:proofErr w:type="spellStart"/>
      <w:r w:rsidRPr="00B745E3">
        <w:rPr>
          <w:b/>
          <w:sz w:val="24"/>
          <w:szCs w:val="24"/>
        </w:rPr>
        <w:t>Secol</w:t>
      </w:r>
      <w:proofErr w:type="spellEnd"/>
      <w:r w:rsidRPr="00B745E3">
        <w:rPr>
          <w:b/>
          <w:sz w:val="24"/>
          <w:szCs w:val="24"/>
        </w:rPr>
        <w:t xml:space="preserve"> Ltd</w:t>
      </w:r>
    </w:p>
    <w:p w:rsidR="00E24BBC" w:rsidRPr="00B745E3" w:rsidRDefault="00FB2EE0" w:rsidP="00E24BBC">
      <w:pPr>
        <w:spacing w:after="0" w:line="240" w:lineRule="auto"/>
        <w:rPr>
          <w:sz w:val="24"/>
          <w:szCs w:val="24"/>
        </w:rPr>
      </w:pPr>
      <w:hyperlink r:id="rId42" w:history="1">
        <w:r w:rsidR="00E24BBC" w:rsidRPr="00B745E3">
          <w:rPr>
            <w:rStyle w:val="Hyperlink"/>
            <w:sz w:val="24"/>
            <w:szCs w:val="24"/>
          </w:rPr>
          <w:t>http://www.secol.co.uk/</w:t>
        </w:r>
      </w:hyperlink>
    </w:p>
    <w:p w:rsidR="00E24BBC" w:rsidRPr="00B745E3" w:rsidRDefault="00E24BBC" w:rsidP="00E24BBC">
      <w:pPr>
        <w:spacing w:after="0" w:line="240" w:lineRule="auto"/>
        <w:rPr>
          <w:sz w:val="24"/>
          <w:szCs w:val="24"/>
        </w:rPr>
      </w:pPr>
      <w:r w:rsidRPr="00B745E3">
        <w:rPr>
          <w:iCs/>
          <w:sz w:val="24"/>
          <w:szCs w:val="24"/>
        </w:rPr>
        <w:t>Europe's leading manufacturer of polyester film based archival storage and presentation systems.</w:t>
      </w:r>
    </w:p>
    <w:p w:rsidR="00E24BBC" w:rsidRPr="00B745E3" w:rsidRDefault="00E24BBC" w:rsidP="00157530">
      <w:pPr>
        <w:spacing w:after="0" w:line="240" w:lineRule="auto"/>
        <w:rPr>
          <w:i/>
          <w:sz w:val="24"/>
          <w:szCs w:val="24"/>
        </w:rPr>
      </w:pPr>
    </w:p>
    <w:p w:rsidR="00E24BBC" w:rsidRPr="00B745E3" w:rsidRDefault="00E24BBC" w:rsidP="00157530">
      <w:pPr>
        <w:spacing w:after="0" w:line="240" w:lineRule="auto"/>
        <w:rPr>
          <w:i/>
          <w:sz w:val="24"/>
          <w:szCs w:val="24"/>
        </w:rPr>
      </w:pPr>
    </w:p>
    <w:p w:rsidR="001B07BA" w:rsidRPr="00B745E3" w:rsidRDefault="00E24BBC" w:rsidP="001B07BA">
      <w:pPr>
        <w:spacing w:after="0" w:line="240" w:lineRule="auto"/>
        <w:rPr>
          <w:sz w:val="28"/>
          <w:szCs w:val="28"/>
        </w:rPr>
      </w:pPr>
      <w:r w:rsidRPr="00B745E3">
        <w:rPr>
          <w:b/>
          <w:sz w:val="28"/>
          <w:szCs w:val="28"/>
        </w:rPr>
        <w:t xml:space="preserve">(5) </w:t>
      </w:r>
      <w:r w:rsidR="001B07BA" w:rsidRPr="00B745E3">
        <w:rPr>
          <w:b/>
          <w:sz w:val="28"/>
          <w:szCs w:val="28"/>
        </w:rPr>
        <w:t>Records Management</w:t>
      </w:r>
      <w:r w:rsidR="005C4E06">
        <w:rPr>
          <w:b/>
          <w:sz w:val="28"/>
          <w:szCs w:val="28"/>
        </w:rPr>
        <w:t xml:space="preserve"> </w:t>
      </w:r>
    </w:p>
    <w:p w:rsidR="001B07BA" w:rsidRPr="00B745E3" w:rsidRDefault="001B07BA" w:rsidP="001B07BA">
      <w:pPr>
        <w:spacing w:after="0" w:line="240" w:lineRule="auto"/>
        <w:rPr>
          <w:b/>
          <w:sz w:val="24"/>
          <w:szCs w:val="24"/>
        </w:rPr>
      </w:pPr>
      <w:r w:rsidRPr="00B745E3">
        <w:rPr>
          <w:b/>
          <w:sz w:val="24"/>
          <w:szCs w:val="24"/>
        </w:rPr>
        <w:t>Managing Records: A Handbook of Principles and Practice</w:t>
      </w:r>
    </w:p>
    <w:p w:rsidR="001B07BA" w:rsidRPr="00B745E3" w:rsidRDefault="001B07BA" w:rsidP="001B07BA">
      <w:pPr>
        <w:spacing w:after="0" w:line="240" w:lineRule="auto"/>
        <w:rPr>
          <w:sz w:val="24"/>
          <w:szCs w:val="24"/>
        </w:rPr>
      </w:pPr>
      <w:r w:rsidRPr="00B745E3">
        <w:rPr>
          <w:sz w:val="24"/>
          <w:szCs w:val="24"/>
        </w:rPr>
        <w:t>Shepherd, E and Yeo, G, (2003)</w:t>
      </w:r>
    </w:p>
    <w:p w:rsidR="001B07BA" w:rsidRPr="00B745E3" w:rsidRDefault="001B07BA" w:rsidP="001B07BA">
      <w:pPr>
        <w:spacing w:after="0" w:line="240" w:lineRule="auto"/>
        <w:rPr>
          <w:b/>
          <w:sz w:val="24"/>
          <w:szCs w:val="24"/>
        </w:rPr>
      </w:pPr>
    </w:p>
    <w:p w:rsidR="001B07BA" w:rsidRPr="00B745E3" w:rsidRDefault="001B07BA" w:rsidP="001B07BA">
      <w:pPr>
        <w:spacing w:after="0" w:line="240" w:lineRule="auto"/>
        <w:rPr>
          <w:b/>
          <w:sz w:val="24"/>
          <w:szCs w:val="24"/>
        </w:rPr>
      </w:pPr>
      <w:r w:rsidRPr="00B745E3">
        <w:rPr>
          <w:b/>
          <w:sz w:val="24"/>
          <w:szCs w:val="24"/>
        </w:rPr>
        <w:t>How to manage records in the e-environment</w:t>
      </w:r>
    </w:p>
    <w:p w:rsidR="001B07BA" w:rsidRPr="00B745E3" w:rsidRDefault="001B07BA" w:rsidP="001B07BA">
      <w:pPr>
        <w:spacing w:after="0" w:line="240" w:lineRule="auto"/>
        <w:rPr>
          <w:sz w:val="24"/>
          <w:szCs w:val="24"/>
        </w:rPr>
      </w:pPr>
      <w:r w:rsidRPr="00B745E3">
        <w:rPr>
          <w:sz w:val="24"/>
          <w:szCs w:val="24"/>
        </w:rPr>
        <w:t xml:space="preserve">McLeod, J and Hare, C (2006) </w:t>
      </w:r>
      <w:proofErr w:type="spellStart"/>
      <w:r w:rsidRPr="00B745E3">
        <w:rPr>
          <w:sz w:val="24"/>
          <w:szCs w:val="24"/>
        </w:rPr>
        <w:t>Routledge</w:t>
      </w:r>
      <w:proofErr w:type="spellEnd"/>
    </w:p>
    <w:p w:rsidR="001B07BA" w:rsidRPr="00B745E3" w:rsidRDefault="001B07BA" w:rsidP="001B07BA">
      <w:pPr>
        <w:spacing w:after="0" w:line="240" w:lineRule="auto"/>
        <w:rPr>
          <w:sz w:val="24"/>
          <w:szCs w:val="24"/>
        </w:rPr>
      </w:pPr>
    </w:p>
    <w:p w:rsidR="001B07BA" w:rsidRPr="00B745E3" w:rsidRDefault="001B07BA" w:rsidP="001B07BA">
      <w:pPr>
        <w:spacing w:after="0" w:line="240" w:lineRule="auto"/>
        <w:rPr>
          <w:b/>
          <w:sz w:val="24"/>
          <w:szCs w:val="24"/>
        </w:rPr>
      </w:pPr>
      <w:r w:rsidRPr="00B745E3">
        <w:rPr>
          <w:b/>
          <w:sz w:val="24"/>
          <w:szCs w:val="24"/>
        </w:rPr>
        <w:t>London Museums Hub Records Management Toolkit (2010)</w:t>
      </w:r>
    </w:p>
    <w:p w:rsidR="001B07BA" w:rsidRPr="00B745E3" w:rsidRDefault="00FB2EE0" w:rsidP="001B07BA">
      <w:pPr>
        <w:spacing w:after="0" w:line="240" w:lineRule="auto"/>
        <w:rPr>
          <w:sz w:val="24"/>
          <w:szCs w:val="24"/>
        </w:rPr>
      </w:pPr>
      <w:hyperlink r:id="rId43" w:history="1">
        <w:r w:rsidR="001B07BA" w:rsidRPr="00B745E3">
          <w:rPr>
            <w:rStyle w:val="Hyperlink"/>
            <w:sz w:val="24"/>
            <w:szCs w:val="24"/>
          </w:rPr>
          <w:t>http://www.museuminfo-records.org.uk/toolkits/RecordsManagement.pdf</w:t>
        </w:r>
      </w:hyperlink>
    </w:p>
    <w:p w:rsidR="001B07BA" w:rsidRPr="00B745E3" w:rsidRDefault="001B07BA" w:rsidP="001B07BA">
      <w:pPr>
        <w:spacing w:after="0" w:line="240" w:lineRule="auto"/>
        <w:rPr>
          <w:sz w:val="24"/>
          <w:szCs w:val="24"/>
        </w:rPr>
      </w:pPr>
    </w:p>
    <w:p w:rsidR="001B07BA" w:rsidRPr="00B745E3" w:rsidRDefault="001B07BA" w:rsidP="001B07BA">
      <w:pPr>
        <w:spacing w:after="0" w:line="240" w:lineRule="auto"/>
        <w:rPr>
          <w:b/>
          <w:sz w:val="24"/>
          <w:szCs w:val="24"/>
        </w:rPr>
      </w:pPr>
      <w:r w:rsidRPr="00B745E3">
        <w:rPr>
          <w:b/>
          <w:sz w:val="24"/>
          <w:szCs w:val="24"/>
        </w:rPr>
        <w:t xml:space="preserve">Archives &amp; Records Management (ARA) ‘Know </w:t>
      </w:r>
      <w:proofErr w:type="gramStart"/>
      <w:r w:rsidRPr="00B745E3">
        <w:rPr>
          <w:b/>
          <w:sz w:val="24"/>
          <w:szCs w:val="24"/>
        </w:rPr>
        <w:t>your</w:t>
      </w:r>
      <w:proofErr w:type="gramEnd"/>
      <w:r w:rsidRPr="00B745E3">
        <w:rPr>
          <w:b/>
          <w:sz w:val="24"/>
          <w:szCs w:val="24"/>
        </w:rPr>
        <w:t xml:space="preserve"> Records’ Campaign</w:t>
      </w:r>
    </w:p>
    <w:p w:rsidR="001B07BA" w:rsidRPr="00B745E3" w:rsidRDefault="00FB2EE0" w:rsidP="001B07BA">
      <w:pPr>
        <w:spacing w:after="0" w:line="240" w:lineRule="auto"/>
        <w:rPr>
          <w:sz w:val="24"/>
          <w:szCs w:val="24"/>
        </w:rPr>
      </w:pPr>
      <w:hyperlink r:id="rId44" w:history="1">
        <w:r w:rsidR="001B07BA" w:rsidRPr="00B745E3">
          <w:rPr>
            <w:rStyle w:val="Hyperlink"/>
            <w:sz w:val="24"/>
            <w:szCs w:val="24"/>
          </w:rPr>
          <w:t>http://www.archives.org.uk/images/documents/RMG/FINAL_Dont_Risk_It_Toolkit_July14.pdf</w:t>
        </w:r>
      </w:hyperlink>
    </w:p>
    <w:p w:rsidR="001B07BA" w:rsidRPr="00B745E3" w:rsidRDefault="001B07BA" w:rsidP="001B07BA">
      <w:pPr>
        <w:spacing w:after="0" w:line="240" w:lineRule="auto"/>
        <w:rPr>
          <w:sz w:val="24"/>
          <w:szCs w:val="24"/>
        </w:rPr>
      </w:pPr>
    </w:p>
    <w:p w:rsidR="001B07BA" w:rsidRPr="00B745E3" w:rsidRDefault="001B07BA" w:rsidP="001B07BA">
      <w:pPr>
        <w:spacing w:after="0" w:line="240" w:lineRule="auto"/>
        <w:rPr>
          <w:i/>
          <w:sz w:val="24"/>
          <w:szCs w:val="24"/>
          <w:u w:val="single"/>
        </w:rPr>
      </w:pPr>
      <w:r w:rsidRPr="00B745E3">
        <w:rPr>
          <w:i/>
          <w:sz w:val="24"/>
          <w:szCs w:val="24"/>
          <w:u w:val="single"/>
        </w:rPr>
        <w:t>Standards</w:t>
      </w:r>
    </w:p>
    <w:p w:rsidR="001B07BA" w:rsidRPr="00B745E3" w:rsidRDefault="001B07BA" w:rsidP="001B07BA">
      <w:pPr>
        <w:spacing w:after="0" w:line="240" w:lineRule="auto"/>
        <w:rPr>
          <w:b/>
          <w:sz w:val="24"/>
          <w:szCs w:val="24"/>
        </w:rPr>
      </w:pPr>
      <w:r w:rsidRPr="00B745E3">
        <w:rPr>
          <w:b/>
          <w:sz w:val="24"/>
          <w:szCs w:val="24"/>
        </w:rPr>
        <w:t>BS/ISO Records Management ISO 15489-1</w:t>
      </w:r>
      <w:r w:rsidR="005C4E06">
        <w:rPr>
          <w:b/>
          <w:sz w:val="24"/>
          <w:szCs w:val="24"/>
        </w:rPr>
        <w:t>-2</w:t>
      </w:r>
      <w:r w:rsidRPr="00B745E3">
        <w:rPr>
          <w:b/>
          <w:sz w:val="24"/>
          <w:szCs w:val="24"/>
        </w:rPr>
        <w:t>: 2001</w:t>
      </w:r>
    </w:p>
    <w:p w:rsidR="001B07BA" w:rsidRPr="00B745E3" w:rsidRDefault="001B07BA" w:rsidP="001B07BA">
      <w:pPr>
        <w:spacing w:after="0" w:line="240" w:lineRule="auto"/>
        <w:rPr>
          <w:sz w:val="24"/>
          <w:szCs w:val="24"/>
        </w:rPr>
      </w:pPr>
      <w:r w:rsidRPr="00B745E3">
        <w:rPr>
          <w:sz w:val="24"/>
          <w:szCs w:val="24"/>
        </w:rPr>
        <w:t>Information &amp; documentation-records management</w:t>
      </w:r>
      <w:r w:rsidR="005C4E06">
        <w:rPr>
          <w:sz w:val="24"/>
          <w:szCs w:val="24"/>
        </w:rPr>
        <w:t>:</w:t>
      </w:r>
    </w:p>
    <w:p w:rsidR="001B07BA" w:rsidRPr="00B745E3" w:rsidRDefault="00FB2EE0" w:rsidP="001B07BA">
      <w:pPr>
        <w:spacing w:after="0" w:line="240" w:lineRule="auto"/>
        <w:rPr>
          <w:sz w:val="24"/>
          <w:szCs w:val="24"/>
        </w:rPr>
      </w:pPr>
      <w:hyperlink r:id="rId45" w:history="1">
        <w:r w:rsidR="001B07BA" w:rsidRPr="00B745E3">
          <w:rPr>
            <w:rStyle w:val="Hyperlink"/>
            <w:sz w:val="24"/>
            <w:szCs w:val="24"/>
          </w:rPr>
          <w:t>http://shop.bsigroup.com/ProductDetail/?pid=000000000030055690</w:t>
        </w:r>
      </w:hyperlink>
    </w:p>
    <w:p w:rsidR="001B07BA" w:rsidRPr="00B745E3" w:rsidRDefault="001B07BA" w:rsidP="001B07BA">
      <w:pPr>
        <w:spacing w:after="0" w:line="240" w:lineRule="auto"/>
        <w:rPr>
          <w:b/>
          <w:sz w:val="28"/>
          <w:szCs w:val="28"/>
          <w:u w:val="single"/>
        </w:rPr>
      </w:pPr>
    </w:p>
    <w:p w:rsidR="001B07BA" w:rsidRPr="00B745E3" w:rsidRDefault="001B07BA" w:rsidP="001B07BA">
      <w:pPr>
        <w:spacing w:after="0" w:line="240" w:lineRule="auto"/>
        <w:rPr>
          <w:b/>
          <w:sz w:val="24"/>
          <w:szCs w:val="24"/>
        </w:rPr>
      </w:pPr>
      <w:r w:rsidRPr="00B745E3">
        <w:rPr>
          <w:b/>
          <w:sz w:val="24"/>
          <w:szCs w:val="24"/>
        </w:rPr>
        <w:t xml:space="preserve">BS 4783 Storage, transportation and maintenance of magnetic media in data </w:t>
      </w:r>
    </w:p>
    <w:p w:rsidR="001B07BA" w:rsidRPr="00B745E3" w:rsidRDefault="001B07BA" w:rsidP="001B07BA">
      <w:pPr>
        <w:spacing w:after="0" w:line="240" w:lineRule="auto"/>
        <w:rPr>
          <w:b/>
          <w:sz w:val="24"/>
          <w:szCs w:val="24"/>
        </w:rPr>
      </w:pPr>
      <w:proofErr w:type="gramStart"/>
      <w:r w:rsidRPr="00B745E3">
        <w:rPr>
          <w:b/>
          <w:sz w:val="24"/>
          <w:szCs w:val="24"/>
        </w:rPr>
        <w:t>processing</w:t>
      </w:r>
      <w:proofErr w:type="gramEnd"/>
      <w:r w:rsidRPr="00B745E3">
        <w:rPr>
          <w:b/>
          <w:sz w:val="24"/>
          <w:szCs w:val="24"/>
        </w:rPr>
        <w:t xml:space="preserve"> and information storage Parts 1-8, 1988-94.</w:t>
      </w:r>
    </w:p>
    <w:p w:rsidR="001B07BA" w:rsidRPr="00B745E3" w:rsidRDefault="00FB2EE0" w:rsidP="001B07BA">
      <w:pPr>
        <w:spacing w:after="0" w:line="240" w:lineRule="auto"/>
        <w:rPr>
          <w:sz w:val="24"/>
          <w:szCs w:val="24"/>
        </w:rPr>
      </w:pPr>
      <w:hyperlink r:id="rId46" w:history="1">
        <w:r w:rsidR="001B07BA" w:rsidRPr="00B745E3">
          <w:rPr>
            <w:rStyle w:val="Hyperlink"/>
            <w:sz w:val="24"/>
            <w:szCs w:val="24"/>
          </w:rPr>
          <w:t>http://shop.bsigroup.com/ProductDetail/?pid=000000000000181502</w:t>
        </w:r>
      </w:hyperlink>
    </w:p>
    <w:p w:rsidR="001B07BA" w:rsidRPr="00B745E3" w:rsidRDefault="001B07BA" w:rsidP="001B07BA">
      <w:pPr>
        <w:spacing w:after="0" w:line="240" w:lineRule="auto"/>
        <w:rPr>
          <w:sz w:val="24"/>
          <w:szCs w:val="24"/>
        </w:rPr>
      </w:pPr>
      <w:r w:rsidRPr="00B745E3">
        <w:rPr>
          <w:sz w:val="24"/>
          <w:szCs w:val="24"/>
        </w:rPr>
        <w:t>**Under Review**</w:t>
      </w:r>
    </w:p>
    <w:p w:rsidR="001B07BA" w:rsidRDefault="001B07BA" w:rsidP="004A7FC3">
      <w:pPr>
        <w:spacing w:after="0" w:line="240" w:lineRule="auto"/>
        <w:rPr>
          <w:b/>
          <w:sz w:val="28"/>
          <w:szCs w:val="28"/>
          <w:u w:val="single"/>
        </w:rPr>
      </w:pPr>
    </w:p>
    <w:p w:rsidR="005C4E06" w:rsidRPr="005C4E06" w:rsidRDefault="005C4E06" w:rsidP="004A7FC3">
      <w:pPr>
        <w:spacing w:after="0" w:line="240" w:lineRule="auto"/>
        <w:rPr>
          <w:i/>
          <w:sz w:val="24"/>
          <w:szCs w:val="24"/>
          <w:u w:val="single"/>
        </w:rPr>
      </w:pPr>
      <w:r w:rsidRPr="005C4E06">
        <w:rPr>
          <w:i/>
          <w:sz w:val="24"/>
          <w:szCs w:val="24"/>
          <w:u w:val="single"/>
        </w:rPr>
        <w:t>Electronic Records</w:t>
      </w:r>
    </w:p>
    <w:p w:rsidR="005C4E06" w:rsidRPr="005C4E06" w:rsidRDefault="005C4E06" w:rsidP="004A7FC3">
      <w:pPr>
        <w:spacing w:after="0" w:line="240" w:lineRule="auto"/>
        <w:rPr>
          <w:b/>
          <w:sz w:val="24"/>
          <w:szCs w:val="24"/>
        </w:rPr>
      </w:pPr>
      <w:r w:rsidRPr="005C4E06">
        <w:rPr>
          <w:b/>
          <w:sz w:val="24"/>
          <w:szCs w:val="24"/>
        </w:rPr>
        <w:t xml:space="preserve">Managing </w:t>
      </w:r>
      <w:r>
        <w:rPr>
          <w:b/>
          <w:sz w:val="24"/>
          <w:szCs w:val="24"/>
        </w:rPr>
        <w:t>digital</w:t>
      </w:r>
      <w:r w:rsidRPr="005C4E06">
        <w:rPr>
          <w:b/>
          <w:sz w:val="24"/>
          <w:szCs w:val="24"/>
        </w:rPr>
        <w:t xml:space="preserve"> records without an Electronic Records Management System (ERMS)</w:t>
      </w:r>
    </w:p>
    <w:p w:rsidR="005C4E06" w:rsidRPr="005C4E06" w:rsidRDefault="005C4E06" w:rsidP="004A7FC3">
      <w:pPr>
        <w:spacing w:after="0" w:line="240" w:lineRule="auto"/>
        <w:rPr>
          <w:sz w:val="24"/>
          <w:szCs w:val="24"/>
        </w:rPr>
      </w:pPr>
      <w:proofErr w:type="gramStart"/>
      <w:r>
        <w:rPr>
          <w:sz w:val="24"/>
          <w:szCs w:val="24"/>
        </w:rPr>
        <w:t>The National Archives, 2012.</w:t>
      </w:r>
      <w:proofErr w:type="gramEnd"/>
      <w:r>
        <w:rPr>
          <w:sz w:val="24"/>
          <w:szCs w:val="24"/>
        </w:rPr>
        <w:t xml:space="preserve"> </w:t>
      </w:r>
    </w:p>
    <w:p w:rsidR="005C4E06" w:rsidRPr="005C4E06" w:rsidRDefault="00FB2EE0" w:rsidP="004A7FC3">
      <w:pPr>
        <w:spacing w:after="0" w:line="240" w:lineRule="auto"/>
        <w:rPr>
          <w:sz w:val="24"/>
          <w:szCs w:val="24"/>
          <w:u w:val="single"/>
        </w:rPr>
      </w:pPr>
      <w:hyperlink r:id="rId47" w:history="1">
        <w:r w:rsidR="005C4E06" w:rsidRPr="005C4E06">
          <w:rPr>
            <w:rStyle w:val="Hyperlink"/>
            <w:sz w:val="24"/>
            <w:szCs w:val="24"/>
          </w:rPr>
          <w:t>http://www.nationalarchives.gov.uk/documents/information-management/managing-electronic-records-without-an-erms-publication-edition.pdf</w:t>
        </w:r>
      </w:hyperlink>
    </w:p>
    <w:p w:rsidR="005C4E06" w:rsidRPr="005C4E06" w:rsidRDefault="005C4E06" w:rsidP="004A7FC3">
      <w:pPr>
        <w:spacing w:after="0" w:line="240" w:lineRule="auto"/>
        <w:rPr>
          <w:b/>
          <w:sz w:val="24"/>
          <w:szCs w:val="24"/>
          <w:u w:val="single"/>
        </w:rPr>
      </w:pPr>
    </w:p>
    <w:p w:rsidR="005C4E06" w:rsidRPr="00B745E3" w:rsidRDefault="005C4E06" w:rsidP="004A7FC3">
      <w:pPr>
        <w:spacing w:after="0" w:line="240" w:lineRule="auto"/>
        <w:rPr>
          <w:b/>
          <w:sz w:val="28"/>
          <w:szCs w:val="28"/>
          <w:u w:val="single"/>
        </w:rPr>
      </w:pPr>
    </w:p>
    <w:p w:rsidR="004A7FC3" w:rsidRPr="00B745E3" w:rsidRDefault="00E24BBC" w:rsidP="004A7FC3">
      <w:pPr>
        <w:spacing w:after="0" w:line="240" w:lineRule="auto"/>
        <w:rPr>
          <w:b/>
          <w:sz w:val="28"/>
          <w:szCs w:val="28"/>
        </w:rPr>
      </w:pPr>
      <w:r w:rsidRPr="00B745E3">
        <w:rPr>
          <w:b/>
          <w:sz w:val="28"/>
          <w:szCs w:val="28"/>
        </w:rPr>
        <w:t xml:space="preserve">(6) </w:t>
      </w:r>
      <w:r w:rsidR="004A7FC3" w:rsidRPr="00B745E3">
        <w:rPr>
          <w:b/>
          <w:sz w:val="28"/>
          <w:szCs w:val="28"/>
        </w:rPr>
        <w:t>Archival Description</w:t>
      </w:r>
    </w:p>
    <w:p w:rsidR="00CB5F73" w:rsidRPr="00B745E3" w:rsidRDefault="00CB5F73" w:rsidP="004A7FC3">
      <w:pPr>
        <w:spacing w:after="0" w:line="240" w:lineRule="auto"/>
        <w:rPr>
          <w:b/>
          <w:sz w:val="24"/>
          <w:szCs w:val="24"/>
        </w:rPr>
      </w:pPr>
      <w:r w:rsidRPr="00B745E3">
        <w:rPr>
          <w:b/>
          <w:sz w:val="24"/>
          <w:szCs w:val="24"/>
        </w:rPr>
        <w:t>The Management of information from Archives</w:t>
      </w:r>
    </w:p>
    <w:p w:rsidR="00CB5F73" w:rsidRPr="00B745E3" w:rsidRDefault="00CB5F73" w:rsidP="004A7FC3">
      <w:pPr>
        <w:spacing w:after="0" w:line="240" w:lineRule="auto"/>
        <w:rPr>
          <w:sz w:val="24"/>
          <w:szCs w:val="24"/>
        </w:rPr>
      </w:pPr>
      <w:r w:rsidRPr="00B745E3">
        <w:rPr>
          <w:sz w:val="24"/>
          <w:szCs w:val="24"/>
        </w:rPr>
        <w:t xml:space="preserve">Cook, M (1999) Gower, Aldershot. </w:t>
      </w:r>
    </w:p>
    <w:p w:rsidR="00CB5F73" w:rsidRPr="00B745E3" w:rsidRDefault="00CB5F73" w:rsidP="004A7FC3">
      <w:pPr>
        <w:spacing w:after="0" w:line="240" w:lineRule="auto"/>
        <w:rPr>
          <w:sz w:val="24"/>
          <w:szCs w:val="24"/>
        </w:rPr>
      </w:pPr>
    </w:p>
    <w:p w:rsidR="007124EC" w:rsidRPr="00B745E3" w:rsidRDefault="007124EC" w:rsidP="007124EC">
      <w:pPr>
        <w:spacing w:after="0" w:line="240" w:lineRule="auto"/>
        <w:rPr>
          <w:b/>
          <w:sz w:val="24"/>
          <w:szCs w:val="24"/>
        </w:rPr>
      </w:pPr>
      <w:r w:rsidRPr="00B745E3">
        <w:rPr>
          <w:b/>
          <w:sz w:val="24"/>
          <w:szCs w:val="24"/>
        </w:rPr>
        <w:t xml:space="preserve">The Archival </w:t>
      </w:r>
      <w:proofErr w:type="spellStart"/>
      <w:r w:rsidRPr="00B745E3">
        <w:rPr>
          <w:b/>
          <w:sz w:val="24"/>
          <w:szCs w:val="24"/>
        </w:rPr>
        <w:t>Fonds</w:t>
      </w:r>
      <w:proofErr w:type="spellEnd"/>
      <w:r w:rsidRPr="00B745E3">
        <w:rPr>
          <w:b/>
          <w:sz w:val="24"/>
          <w:szCs w:val="24"/>
        </w:rPr>
        <w:t>: from theory to practice</w:t>
      </w:r>
    </w:p>
    <w:p w:rsidR="007124EC" w:rsidRPr="00B745E3" w:rsidRDefault="007124EC" w:rsidP="007124EC">
      <w:pPr>
        <w:spacing w:after="0" w:line="240" w:lineRule="auto"/>
        <w:rPr>
          <w:sz w:val="24"/>
          <w:szCs w:val="24"/>
        </w:rPr>
      </w:pPr>
      <w:r w:rsidRPr="00B745E3">
        <w:rPr>
          <w:sz w:val="24"/>
          <w:szCs w:val="24"/>
        </w:rPr>
        <w:t xml:space="preserve">Eastwood, T (1992) Bureau of Canadian Archivists. </w:t>
      </w:r>
    </w:p>
    <w:p w:rsidR="007124EC" w:rsidRPr="00B745E3" w:rsidRDefault="007124EC" w:rsidP="004A7FC3">
      <w:pPr>
        <w:spacing w:after="0" w:line="240" w:lineRule="auto"/>
        <w:rPr>
          <w:sz w:val="24"/>
          <w:szCs w:val="24"/>
        </w:rPr>
      </w:pPr>
    </w:p>
    <w:p w:rsidR="00CB5F73" w:rsidRPr="00B745E3" w:rsidRDefault="00CB5F73" w:rsidP="004A7FC3">
      <w:pPr>
        <w:spacing w:after="0" w:line="240" w:lineRule="auto"/>
        <w:rPr>
          <w:b/>
          <w:sz w:val="24"/>
          <w:szCs w:val="24"/>
        </w:rPr>
      </w:pPr>
      <w:r w:rsidRPr="00B745E3">
        <w:rPr>
          <w:b/>
          <w:sz w:val="24"/>
          <w:szCs w:val="24"/>
        </w:rPr>
        <w:t>A manual of Archive Administration</w:t>
      </w:r>
    </w:p>
    <w:p w:rsidR="00CB5F73" w:rsidRPr="00B745E3" w:rsidRDefault="00CB5F73" w:rsidP="00CB5F73">
      <w:pPr>
        <w:spacing w:after="0" w:line="240" w:lineRule="auto"/>
        <w:rPr>
          <w:sz w:val="24"/>
          <w:szCs w:val="24"/>
        </w:rPr>
      </w:pPr>
      <w:proofErr w:type="spellStart"/>
      <w:r w:rsidRPr="00B745E3">
        <w:rPr>
          <w:sz w:val="24"/>
          <w:szCs w:val="24"/>
        </w:rPr>
        <w:t>Jenkinson</w:t>
      </w:r>
      <w:proofErr w:type="spellEnd"/>
      <w:r w:rsidRPr="00B745E3">
        <w:rPr>
          <w:sz w:val="24"/>
          <w:szCs w:val="24"/>
        </w:rPr>
        <w:t xml:space="preserve">, Sir Hilary (1937) Lund Humphries, </w:t>
      </w:r>
      <w:r w:rsidR="00D70831" w:rsidRPr="00B745E3">
        <w:rPr>
          <w:sz w:val="24"/>
          <w:szCs w:val="24"/>
        </w:rPr>
        <w:t>(</w:t>
      </w:r>
      <w:r w:rsidRPr="00B745E3">
        <w:rPr>
          <w:sz w:val="24"/>
          <w:szCs w:val="24"/>
        </w:rPr>
        <w:t>repri</w:t>
      </w:r>
      <w:r w:rsidR="00D70831" w:rsidRPr="00B745E3">
        <w:rPr>
          <w:sz w:val="24"/>
          <w:szCs w:val="24"/>
        </w:rPr>
        <w:t>nted 1965)</w:t>
      </w:r>
      <w:r w:rsidRPr="00B745E3">
        <w:rPr>
          <w:sz w:val="24"/>
          <w:szCs w:val="24"/>
        </w:rPr>
        <w:t xml:space="preserve"> </w:t>
      </w:r>
    </w:p>
    <w:p w:rsidR="00CB5F73" w:rsidRPr="00B745E3" w:rsidRDefault="00CB5F73" w:rsidP="004A7FC3">
      <w:pPr>
        <w:spacing w:after="0" w:line="240" w:lineRule="auto"/>
        <w:rPr>
          <w:sz w:val="24"/>
          <w:szCs w:val="24"/>
        </w:rPr>
      </w:pPr>
    </w:p>
    <w:p w:rsidR="00CB5F73" w:rsidRPr="00B745E3" w:rsidRDefault="007124EC" w:rsidP="004A7FC3">
      <w:pPr>
        <w:spacing w:after="0" w:line="240" w:lineRule="auto"/>
        <w:rPr>
          <w:b/>
          <w:sz w:val="24"/>
          <w:szCs w:val="24"/>
        </w:rPr>
      </w:pPr>
      <w:r w:rsidRPr="00B745E3">
        <w:rPr>
          <w:b/>
          <w:sz w:val="24"/>
          <w:szCs w:val="24"/>
        </w:rPr>
        <w:t>A Manual of Archival Description</w:t>
      </w:r>
    </w:p>
    <w:p w:rsidR="007124EC" w:rsidRPr="00B745E3" w:rsidRDefault="007124EC" w:rsidP="004A7FC3">
      <w:pPr>
        <w:spacing w:after="0" w:line="240" w:lineRule="auto"/>
        <w:rPr>
          <w:sz w:val="24"/>
          <w:szCs w:val="24"/>
        </w:rPr>
      </w:pPr>
      <w:r w:rsidRPr="00B745E3">
        <w:rPr>
          <w:sz w:val="24"/>
          <w:szCs w:val="24"/>
        </w:rPr>
        <w:t>Proctor, M and Cook, M (2000) Gower, Aldershot</w:t>
      </w:r>
    </w:p>
    <w:p w:rsidR="00CB5F73" w:rsidRPr="00B745E3" w:rsidRDefault="00CB5F73" w:rsidP="004A7FC3">
      <w:pPr>
        <w:spacing w:after="0" w:line="240" w:lineRule="auto"/>
        <w:rPr>
          <w:i/>
          <w:sz w:val="24"/>
          <w:szCs w:val="24"/>
          <w:u w:val="single"/>
        </w:rPr>
      </w:pPr>
    </w:p>
    <w:p w:rsidR="008506CA" w:rsidRPr="00B745E3" w:rsidRDefault="008506CA" w:rsidP="004A7FC3">
      <w:pPr>
        <w:spacing w:after="0" w:line="240" w:lineRule="auto"/>
        <w:rPr>
          <w:i/>
          <w:sz w:val="24"/>
          <w:szCs w:val="24"/>
          <w:u w:val="single"/>
        </w:rPr>
      </w:pPr>
      <w:r w:rsidRPr="00B745E3">
        <w:rPr>
          <w:i/>
          <w:sz w:val="24"/>
          <w:szCs w:val="24"/>
          <w:u w:val="single"/>
        </w:rPr>
        <w:t>Standards</w:t>
      </w:r>
    </w:p>
    <w:p w:rsidR="00ED36BD" w:rsidRPr="00ED36BD" w:rsidRDefault="00ED36BD" w:rsidP="00B259FE">
      <w:pPr>
        <w:spacing w:after="0" w:line="240" w:lineRule="auto"/>
        <w:rPr>
          <w:b/>
          <w:bCs/>
          <w:sz w:val="24"/>
          <w:szCs w:val="24"/>
        </w:rPr>
      </w:pPr>
      <w:r w:rsidRPr="00ED36BD">
        <w:rPr>
          <w:b/>
          <w:bCs/>
          <w:sz w:val="24"/>
          <w:szCs w:val="24"/>
        </w:rPr>
        <w:t>EAD</w:t>
      </w:r>
      <w:r w:rsidR="00F26298">
        <w:rPr>
          <w:b/>
          <w:bCs/>
          <w:sz w:val="24"/>
          <w:szCs w:val="24"/>
        </w:rPr>
        <w:t xml:space="preserve"> (</w:t>
      </w:r>
      <w:r w:rsidRPr="00ED36BD">
        <w:rPr>
          <w:b/>
          <w:bCs/>
          <w:sz w:val="24"/>
          <w:szCs w:val="24"/>
        </w:rPr>
        <w:t>Encoded Archival De</w:t>
      </w:r>
      <w:r w:rsidR="00F26298">
        <w:rPr>
          <w:b/>
          <w:bCs/>
          <w:sz w:val="24"/>
          <w:szCs w:val="24"/>
        </w:rPr>
        <w:t>scription)</w:t>
      </w:r>
    </w:p>
    <w:p w:rsidR="00ED36BD" w:rsidRPr="00ED36BD" w:rsidRDefault="00FB2EE0" w:rsidP="00B259FE">
      <w:pPr>
        <w:spacing w:after="0" w:line="240" w:lineRule="auto"/>
        <w:rPr>
          <w:bCs/>
          <w:sz w:val="24"/>
          <w:szCs w:val="24"/>
        </w:rPr>
      </w:pPr>
      <w:hyperlink r:id="rId48" w:history="1">
        <w:r w:rsidR="00ED36BD" w:rsidRPr="00ED36BD">
          <w:rPr>
            <w:rStyle w:val="Hyperlink"/>
            <w:bCs/>
            <w:sz w:val="24"/>
            <w:szCs w:val="24"/>
          </w:rPr>
          <w:t>http://www.loc.gov/ead/</w:t>
        </w:r>
      </w:hyperlink>
    </w:p>
    <w:p w:rsidR="00ED36BD" w:rsidRDefault="00ED36BD" w:rsidP="00B259FE">
      <w:pPr>
        <w:spacing w:after="0" w:line="240" w:lineRule="auto"/>
        <w:rPr>
          <w:b/>
          <w:bCs/>
          <w:sz w:val="24"/>
          <w:szCs w:val="24"/>
        </w:rPr>
      </w:pPr>
    </w:p>
    <w:p w:rsidR="00B259FE" w:rsidRPr="00B745E3" w:rsidRDefault="004E2936" w:rsidP="00B259FE">
      <w:pPr>
        <w:spacing w:after="0" w:line="240" w:lineRule="auto"/>
        <w:rPr>
          <w:b/>
          <w:bCs/>
          <w:sz w:val="24"/>
          <w:szCs w:val="24"/>
        </w:rPr>
      </w:pPr>
      <w:proofErr w:type="gramStart"/>
      <w:r w:rsidRPr="00B745E3">
        <w:rPr>
          <w:b/>
          <w:bCs/>
          <w:sz w:val="24"/>
          <w:szCs w:val="24"/>
        </w:rPr>
        <w:t>ISAD(</w:t>
      </w:r>
      <w:proofErr w:type="gramEnd"/>
      <w:r w:rsidRPr="00B745E3">
        <w:rPr>
          <w:b/>
          <w:bCs/>
          <w:sz w:val="24"/>
          <w:szCs w:val="24"/>
        </w:rPr>
        <w:t xml:space="preserve">G) </w:t>
      </w:r>
      <w:r w:rsidR="00B259FE" w:rsidRPr="00B745E3">
        <w:rPr>
          <w:b/>
          <w:bCs/>
          <w:sz w:val="24"/>
          <w:szCs w:val="24"/>
        </w:rPr>
        <w:t>General International Standards Archival Description</w:t>
      </w:r>
      <w:r w:rsidRPr="00B745E3">
        <w:rPr>
          <w:b/>
          <w:bCs/>
          <w:sz w:val="24"/>
          <w:szCs w:val="24"/>
        </w:rPr>
        <w:t>, 1999</w:t>
      </w:r>
    </w:p>
    <w:p w:rsidR="00A83FAA" w:rsidRPr="00B745E3" w:rsidRDefault="00FB2EE0" w:rsidP="00A83FAA">
      <w:pPr>
        <w:spacing w:after="0" w:line="240" w:lineRule="auto"/>
        <w:rPr>
          <w:sz w:val="24"/>
          <w:szCs w:val="24"/>
        </w:rPr>
      </w:pPr>
      <w:hyperlink r:id="rId49" w:history="1">
        <w:r w:rsidR="00A83FAA" w:rsidRPr="00B745E3">
          <w:rPr>
            <w:rStyle w:val="Hyperlink"/>
            <w:sz w:val="24"/>
            <w:szCs w:val="24"/>
          </w:rPr>
          <w:t>http://</w:t>
        </w:r>
      </w:hyperlink>
      <w:hyperlink r:id="rId50" w:history="1">
        <w:r w:rsidR="00A83FAA" w:rsidRPr="00B745E3">
          <w:rPr>
            <w:rStyle w:val="Hyperlink"/>
            <w:sz w:val="24"/>
            <w:szCs w:val="24"/>
          </w:rPr>
          <w:t>www.icacds.org.uk/eng/ISAD%28G%29.pdf</w:t>
        </w:r>
      </w:hyperlink>
    </w:p>
    <w:p w:rsidR="00B259FE" w:rsidRPr="00B745E3" w:rsidRDefault="00B259FE" w:rsidP="00B259FE">
      <w:pPr>
        <w:spacing w:after="0" w:line="240" w:lineRule="auto"/>
        <w:rPr>
          <w:b/>
          <w:sz w:val="24"/>
          <w:szCs w:val="24"/>
        </w:rPr>
      </w:pPr>
    </w:p>
    <w:p w:rsidR="004E2936" w:rsidRPr="00B745E3" w:rsidRDefault="004E2936" w:rsidP="004E2936">
      <w:pPr>
        <w:spacing w:after="0" w:line="240" w:lineRule="auto"/>
        <w:rPr>
          <w:b/>
          <w:sz w:val="24"/>
          <w:szCs w:val="24"/>
        </w:rPr>
      </w:pPr>
      <w:proofErr w:type="gramStart"/>
      <w:r w:rsidRPr="00B745E3">
        <w:rPr>
          <w:b/>
          <w:bCs/>
          <w:sz w:val="24"/>
          <w:szCs w:val="24"/>
        </w:rPr>
        <w:t>ISAAR(</w:t>
      </w:r>
      <w:proofErr w:type="gramEnd"/>
      <w:r w:rsidRPr="00B745E3">
        <w:rPr>
          <w:b/>
          <w:bCs/>
          <w:sz w:val="24"/>
          <w:szCs w:val="24"/>
        </w:rPr>
        <w:t>CPF): International Standard Archival Authority Record for Corporate Bodies, Persons and Families</w:t>
      </w:r>
    </w:p>
    <w:p w:rsidR="004E2936" w:rsidRPr="00B745E3" w:rsidRDefault="00FB2EE0" w:rsidP="004A7FC3">
      <w:pPr>
        <w:spacing w:after="0" w:line="240" w:lineRule="auto"/>
        <w:rPr>
          <w:sz w:val="24"/>
          <w:szCs w:val="24"/>
        </w:rPr>
      </w:pPr>
      <w:hyperlink r:id="rId51" w:history="1">
        <w:r w:rsidR="00A349AD" w:rsidRPr="00B745E3">
          <w:rPr>
            <w:rStyle w:val="Hyperlink"/>
            <w:sz w:val="24"/>
            <w:szCs w:val="24"/>
          </w:rPr>
          <w:t>http://www.ica.org/10203/standards/isaar-cpf-international-standard-archival-authority-record-for-corporate-bodies-persons-and-families-2nd-edition.html</w:t>
        </w:r>
      </w:hyperlink>
    </w:p>
    <w:p w:rsidR="004E2936" w:rsidRPr="00B745E3" w:rsidRDefault="004E2936" w:rsidP="004A7FC3">
      <w:pPr>
        <w:spacing w:after="0" w:line="240" w:lineRule="auto"/>
        <w:rPr>
          <w:b/>
          <w:sz w:val="24"/>
          <w:szCs w:val="24"/>
        </w:rPr>
      </w:pPr>
    </w:p>
    <w:p w:rsidR="0046550D" w:rsidRPr="00B745E3" w:rsidRDefault="0046550D" w:rsidP="004A7FC3">
      <w:pPr>
        <w:spacing w:after="0" w:line="240" w:lineRule="auto"/>
        <w:rPr>
          <w:b/>
          <w:sz w:val="24"/>
          <w:szCs w:val="24"/>
        </w:rPr>
      </w:pPr>
      <w:r w:rsidRPr="00B745E3">
        <w:rPr>
          <w:b/>
          <w:sz w:val="24"/>
          <w:szCs w:val="24"/>
        </w:rPr>
        <w:t>Rules for the Construction of Personal, Place and Corporate Names</w:t>
      </w:r>
    </w:p>
    <w:p w:rsidR="00D64F44" w:rsidRPr="00B745E3" w:rsidRDefault="00605DB2" w:rsidP="00B259FE">
      <w:pPr>
        <w:spacing w:after="0" w:line="240" w:lineRule="auto"/>
        <w:rPr>
          <w:b/>
          <w:sz w:val="24"/>
          <w:szCs w:val="24"/>
        </w:rPr>
      </w:pPr>
      <w:r w:rsidRPr="00B745E3">
        <w:rPr>
          <w:b/>
          <w:sz w:val="24"/>
          <w:szCs w:val="24"/>
        </w:rPr>
        <w:t>National Counci</w:t>
      </w:r>
      <w:r w:rsidR="0046550D" w:rsidRPr="00B745E3">
        <w:rPr>
          <w:b/>
          <w:sz w:val="24"/>
          <w:szCs w:val="24"/>
        </w:rPr>
        <w:t>l of Archives (NCA) 1997</w:t>
      </w:r>
    </w:p>
    <w:p w:rsidR="004E2936" w:rsidRPr="00B745E3" w:rsidRDefault="00FB2EE0" w:rsidP="00B259FE">
      <w:pPr>
        <w:spacing w:after="0" w:line="240" w:lineRule="auto"/>
        <w:rPr>
          <w:sz w:val="24"/>
          <w:szCs w:val="24"/>
        </w:rPr>
      </w:pPr>
      <w:hyperlink r:id="rId52" w:history="1">
        <w:r w:rsidR="004E2936" w:rsidRPr="00B745E3">
          <w:rPr>
            <w:rStyle w:val="Hyperlink"/>
            <w:sz w:val="24"/>
            <w:szCs w:val="24"/>
          </w:rPr>
          <w:t>https://www.nationalarchives.gov.uk/documents/information-management/naming-rules.pdf</w:t>
        </w:r>
      </w:hyperlink>
    </w:p>
    <w:p w:rsidR="008506CA" w:rsidRDefault="008506CA" w:rsidP="004A7FC3">
      <w:pPr>
        <w:spacing w:after="0" w:line="240" w:lineRule="auto"/>
        <w:rPr>
          <w:i/>
          <w:sz w:val="24"/>
          <w:szCs w:val="24"/>
          <w:u w:val="single"/>
        </w:rPr>
      </w:pPr>
    </w:p>
    <w:p w:rsidR="00B63C75" w:rsidRDefault="00B63C75" w:rsidP="004A7FC3">
      <w:pPr>
        <w:spacing w:after="0" w:line="240" w:lineRule="auto"/>
        <w:rPr>
          <w:i/>
          <w:sz w:val="24"/>
          <w:szCs w:val="24"/>
          <w:u w:val="single"/>
        </w:rPr>
      </w:pPr>
      <w:r>
        <w:rPr>
          <w:i/>
          <w:sz w:val="24"/>
          <w:szCs w:val="24"/>
          <w:u w:val="single"/>
        </w:rPr>
        <w:t xml:space="preserve">Archive Collection Management </w:t>
      </w:r>
      <w:r w:rsidR="00306B25">
        <w:rPr>
          <w:i/>
          <w:sz w:val="24"/>
          <w:szCs w:val="24"/>
          <w:u w:val="single"/>
        </w:rPr>
        <w:t>Systems</w:t>
      </w:r>
    </w:p>
    <w:p w:rsidR="00306B25" w:rsidRPr="002030E8" w:rsidRDefault="00306B25" w:rsidP="004A7FC3">
      <w:pPr>
        <w:spacing w:after="0" w:line="240" w:lineRule="auto"/>
        <w:rPr>
          <w:b/>
          <w:sz w:val="24"/>
          <w:szCs w:val="24"/>
        </w:rPr>
      </w:pPr>
      <w:r w:rsidRPr="002030E8">
        <w:rPr>
          <w:b/>
          <w:sz w:val="24"/>
          <w:szCs w:val="24"/>
        </w:rPr>
        <w:t>Adlib</w:t>
      </w:r>
    </w:p>
    <w:p w:rsidR="002030E8" w:rsidRDefault="00FB2EE0" w:rsidP="00306B25">
      <w:pPr>
        <w:spacing w:after="0" w:line="240" w:lineRule="auto"/>
        <w:rPr>
          <w:sz w:val="24"/>
          <w:szCs w:val="24"/>
        </w:rPr>
      </w:pPr>
      <w:hyperlink r:id="rId53" w:history="1">
        <w:r w:rsidR="002030E8" w:rsidRPr="000E7EF7">
          <w:rPr>
            <w:rStyle w:val="Hyperlink"/>
            <w:sz w:val="24"/>
            <w:szCs w:val="24"/>
          </w:rPr>
          <w:t>http://www.adlibsoft.com/products/archive-software</w:t>
        </w:r>
      </w:hyperlink>
    </w:p>
    <w:p w:rsidR="00306B25" w:rsidRPr="002030E8" w:rsidRDefault="00306B25" w:rsidP="00306B25">
      <w:pPr>
        <w:spacing w:after="0" w:line="240" w:lineRule="auto"/>
        <w:rPr>
          <w:b/>
          <w:sz w:val="24"/>
          <w:szCs w:val="24"/>
        </w:rPr>
      </w:pPr>
      <w:r w:rsidRPr="002030E8">
        <w:rPr>
          <w:b/>
          <w:sz w:val="24"/>
          <w:szCs w:val="24"/>
        </w:rPr>
        <w:t>Archives Hub</w:t>
      </w:r>
      <w:r w:rsidR="002030E8">
        <w:rPr>
          <w:b/>
          <w:sz w:val="24"/>
          <w:szCs w:val="24"/>
        </w:rPr>
        <w:t xml:space="preserve"> [EAD editor]</w:t>
      </w:r>
    </w:p>
    <w:p w:rsidR="002030E8" w:rsidRPr="002030E8" w:rsidRDefault="00FB2EE0" w:rsidP="004A7FC3">
      <w:pPr>
        <w:spacing w:after="0" w:line="240" w:lineRule="auto"/>
        <w:rPr>
          <w:sz w:val="24"/>
          <w:szCs w:val="24"/>
        </w:rPr>
      </w:pPr>
      <w:hyperlink r:id="rId54" w:history="1">
        <w:r w:rsidR="002030E8" w:rsidRPr="002030E8">
          <w:rPr>
            <w:rStyle w:val="Hyperlink"/>
            <w:sz w:val="24"/>
            <w:szCs w:val="24"/>
          </w:rPr>
          <w:t>http://www.archiveshub.ac.uk/eadeditor/</w:t>
        </w:r>
      </w:hyperlink>
    </w:p>
    <w:p w:rsidR="00306B25" w:rsidRPr="002030E8" w:rsidRDefault="00306B25" w:rsidP="004A7FC3">
      <w:pPr>
        <w:spacing w:after="0" w:line="240" w:lineRule="auto"/>
        <w:rPr>
          <w:b/>
          <w:sz w:val="24"/>
          <w:szCs w:val="24"/>
        </w:rPr>
      </w:pPr>
      <w:r w:rsidRPr="002030E8">
        <w:rPr>
          <w:b/>
          <w:sz w:val="24"/>
          <w:szCs w:val="24"/>
        </w:rPr>
        <w:t>Calm</w:t>
      </w:r>
    </w:p>
    <w:p w:rsidR="002030E8" w:rsidRPr="002030E8" w:rsidRDefault="00FB2EE0" w:rsidP="002030E8">
      <w:pPr>
        <w:spacing w:after="0" w:line="240" w:lineRule="auto"/>
        <w:rPr>
          <w:sz w:val="24"/>
          <w:szCs w:val="24"/>
        </w:rPr>
      </w:pPr>
      <w:hyperlink r:id="rId55" w:history="1">
        <w:r w:rsidR="002030E8" w:rsidRPr="002030E8">
          <w:rPr>
            <w:rStyle w:val="Hyperlink"/>
            <w:sz w:val="24"/>
            <w:szCs w:val="24"/>
          </w:rPr>
          <w:t>http://www.axiell.co.uk/calm-for-archives</w:t>
        </w:r>
      </w:hyperlink>
    </w:p>
    <w:p w:rsidR="00306B25" w:rsidRPr="002030E8" w:rsidRDefault="00306B25" w:rsidP="004A7FC3">
      <w:pPr>
        <w:spacing w:after="0" w:line="240" w:lineRule="auto"/>
        <w:rPr>
          <w:b/>
          <w:sz w:val="24"/>
          <w:szCs w:val="24"/>
        </w:rPr>
      </w:pPr>
      <w:r w:rsidRPr="002030E8">
        <w:rPr>
          <w:b/>
          <w:sz w:val="24"/>
          <w:szCs w:val="24"/>
        </w:rPr>
        <w:t>Modes for Windows</w:t>
      </w:r>
    </w:p>
    <w:p w:rsidR="00306B25" w:rsidRDefault="00FB2EE0" w:rsidP="004A7FC3">
      <w:pPr>
        <w:spacing w:after="0" w:line="240" w:lineRule="auto"/>
        <w:rPr>
          <w:sz w:val="24"/>
          <w:szCs w:val="24"/>
        </w:rPr>
      </w:pPr>
      <w:hyperlink r:id="rId56" w:history="1">
        <w:r w:rsidR="002030E8" w:rsidRPr="000E7EF7">
          <w:rPr>
            <w:rStyle w:val="Hyperlink"/>
            <w:sz w:val="24"/>
            <w:szCs w:val="24"/>
          </w:rPr>
          <w:t>http://www.modes.org.uk/</w:t>
        </w:r>
      </w:hyperlink>
    </w:p>
    <w:p w:rsidR="002030E8" w:rsidRPr="00B63C75" w:rsidRDefault="002030E8" w:rsidP="004A7FC3">
      <w:pPr>
        <w:spacing w:after="0" w:line="240" w:lineRule="auto"/>
        <w:rPr>
          <w:i/>
          <w:sz w:val="24"/>
          <w:szCs w:val="24"/>
          <w:u w:val="single"/>
        </w:rPr>
      </w:pPr>
    </w:p>
    <w:p w:rsidR="00B63C75" w:rsidRPr="00B745E3" w:rsidRDefault="00B63C75" w:rsidP="004A7FC3">
      <w:pPr>
        <w:spacing w:after="0" w:line="240" w:lineRule="auto"/>
        <w:rPr>
          <w:i/>
          <w:sz w:val="24"/>
          <w:szCs w:val="24"/>
          <w:u w:val="single"/>
        </w:rPr>
      </w:pPr>
    </w:p>
    <w:p w:rsidR="004A7FC3" w:rsidRPr="00B745E3" w:rsidRDefault="00E24BBC" w:rsidP="004A7FC3">
      <w:pPr>
        <w:spacing w:after="0" w:line="240" w:lineRule="auto"/>
        <w:rPr>
          <w:b/>
          <w:sz w:val="28"/>
          <w:szCs w:val="28"/>
        </w:rPr>
      </w:pPr>
      <w:r w:rsidRPr="00B745E3">
        <w:rPr>
          <w:b/>
          <w:sz w:val="28"/>
          <w:szCs w:val="28"/>
        </w:rPr>
        <w:t xml:space="preserve">(7) </w:t>
      </w:r>
      <w:r w:rsidR="004A7FC3" w:rsidRPr="00B745E3">
        <w:rPr>
          <w:b/>
          <w:sz w:val="28"/>
          <w:szCs w:val="28"/>
        </w:rPr>
        <w:t>Access to Archives</w:t>
      </w:r>
      <w:r w:rsidRPr="00B745E3">
        <w:rPr>
          <w:b/>
          <w:sz w:val="28"/>
          <w:szCs w:val="28"/>
        </w:rPr>
        <w:t xml:space="preserve"> and Outreach</w:t>
      </w:r>
    </w:p>
    <w:p w:rsidR="00D44090" w:rsidRPr="00B745E3" w:rsidRDefault="00D44090" w:rsidP="00D44090">
      <w:pPr>
        <w:spacing w:after="0" w:line="240" w:lineRule="auto"/>
        <w:rPr>
          <w:b/>
          <w:sz w:val="24"/>
          <w:szCs w:val="24"/>
        </w:rPr>
      </w:pPr>
      <w:r w:rsidRPr="00B745E3">
        <w:rPr>
          <w:b/>
          <w:sz w:val="24"/>
          <w:szCs w:val="24"/>
        </w:rPr>
        <w:t xml:space="preserve">Copyright for Archivists and Users of Archives </w:t>
      </w:r>
    </w:p>
    <w:p w:rsidR="00463668" w:rsidRPr="00B745E3" w:rsidRDefault="00D44090" w:rsidP="00463668">
      <w:pPr>
        <w:spacing w:after="0" w:line="240" w:lineRule="auto"/>
        <w:rPr>
          <w:color w:val="FF0000"/>
          <w:sz w:val="24"/>
          <w:szCs w:val="24"/>
        </w:rPr>
      </w:pPr>
      <w:proofErr w:type="spellStart"/>
      <w:r w:rsidRPr="00B745E3">
        <w:rPr>
          <w:sz w:val="24"/>
          <w:szCs w:val="24"/>
        </w:rPr>
        <w:t>Pa</w:t>
      </w:r>
      <w:r w:rsidR="00463668" w:rsidRPr="00B745E3">
        <w:rPr>
          <w:sz w:val="24"/>
          <w:szCs w:val="24"/>
        </w:rPr>
        <w:t>dfield</w:t>
      </w:r>
      <w:proofErr w:type="spellEnd"/>
      <w:r w:rsidR="00463668" w:rsidRPr="00B745E3">
        <w:rPr>
          <w:sz w:val="24"/>
          <w:szCs w:val="24"/>
        </w:rPr>
        <w:t xml:space="preserve">, Tim, London, Facet, 2004 </w:t>
      </w:r>
      <w:r w:rsidR="00463668" w:rsidRPr="00B745E3">
        <w:rPr>
          <w:color w:val="FF0000"/>
          <w:sz w:val="24"/>
          <w:szCs w:val="24"/>
        </w:rPr>
        <w:t>**NB: 5th Edition due out in April 2015**</w:t>
      </w:r>
    </w:p>
    <w:p w:rsidR="00D66674" w:rsidRDefault="00D66674" w:rsidP="00D30540">
      <w:pPr>
        <w:spacing w:after="0" w:line="240" w:lineRule="auto"/>
        <w:rPr>
          <w:b/>
          <w:sz w:val="24"/>
          <w:szCs w:val="24"/>
        </w:rPr>
      </w:pPr>
    </w:p>
    <w:p w:rsidR="00D66674" w:rsidRPr="00B745E3" w:rsidRDefault="00D66674" w:rsidP="00D66674">
      <w:pPr>
        <w:spacing w:after="0" w:line="240" w:lineRule="auto"/>
        <w:rPr>
          <w:b/>
          <w:sz w:val="24"/>
          <w:szCs w:val="24"/>
        </w:rPr>
      </w:pPr>
      <w:r w:rsidRPr="00B745E3">
        <w:rPr>
          <w:b/>
          <w:sz w:val="24"/>
          <w:szCs w:val="24"/>
        </w:rPr>
        <w:t>Intellectual Property Office</w:t>
      </w:r>
    </w:p>
    <w:p w:rsidR="00D66674" w:rsidRDefault="00FB2EE0" w:rsidP="00D66674">
      <w:pPr>
        <w:spacing w:after="0" w:line="240" w:lineRule="auto"/>
      </w:pPr>
      <w:hyperlink r:id="rId57" w:history="1">
        <w:r w:rsidR="00D66674" w:rsidRPr="00B745E3">
          <w:rPr>
            <w:rStyle w:val="Hyperlink"/>
            <w:sz w:val="24"/>
            <w:szCs w:val="24"/>
          </w:rPr>
          <w:t>http://www.ipo.gov.uk/</w:t>
        </w:r>
      </w:hyperlink>
    </w:p>
    <w:p w:rsidR="00D66674" w:rsidRPr="003D4B7C" w:rsidRDefault="00D66674" w:rsidP="00D66674">
      <w:pPr>
        <w:spacing w:after="0" w:line="240" w:lineRule="auto"/>
        <w:rPr>
          <w:bCs/>
          <w:i/>
          <w:sz w:val="24"/>
          <w:szCs w:val="24"/>
        </w:rPr>
      </w:pPr>
      <w:r w:rsidRPr="003D4B7C">
        <w:rPr>
          <w:bCs/>
          <w:i/>
          <w:sz w:val="24"/>
          <w:szCs w:val="24"/>
        </w:rPr>
        <w:lastRenderedPageBreak/>
        <w:t xml:space="preserve">NB: Changes to UK </w:t>
      </w:r>
      <w:r>
        <w:rPr>
          <w:bCs/>
          <w:i/>
          <w:sz w:val="24"/>
          <w:szCs w:val="24"/>
        </w:rPr>
        <w:t xml:space="preserve">copyright </w:t>
      </w:r>
      <w:r w:rsidRPr="003D4B7C">
        <w:rPr>
          <w:bCs/>
          <w:i/>
          <w:sz w:val="24"/>
          <w:szCs w:val="24"/>
        </w:rPr>
        <w:t xml:space="preserve">law took place in </w:t>
      </w:r>
      <w:r>
        <w:rPr>
          <w:bCs/>
          <w:i/>
          <w:sz w:val="24"/>
          <w:szCs w:val="24"/>
        </w:rPr>
        <w:t xml:space="preserve">June and October </w:t>
      </w:r>
      <w:r w:rsidRPr="003D4B7C">
        <w:rPr>
          <w:bCs/>
          <w:i/>
          <w:sz w:val="24"/>
          <w:szCs w:val="24"/>
        </w:rPr>
        <w:t xml:space="preserve">2014. See the Intellectual Property Office (IPO) guidelines about how these affect your museum. </w:t>
      </w:r>
    </w:p>
    <w:p w:rsidR="00D66674" w:rsidRDefault="00FB2EE0" w:rsidP="00D66674">
      <w:pPr>
        <w:spacing w:after="0" w:line="240" w:lineRule="auto"/>
        <w:rPr>
          <w:sz w:val="24"/>
          <w:szCs w:val="24"/>
        </w:rPr>
      </w:pPr>
      <w:hyperlink r:id="rId58" w:history="1">
        <w:r w:rsidR="00D66674" w:rsidRPr="003D4B7C">
          <w:rPr>
            <w:rStyle w:val="Hyperlink"/>
            <w:bCs/>
            <w:i/>
            <w:sz w:val="24"/>
            <w:szCs w:val="24"/>
          </w:rPr>
          <w:t>https://www.gov.uk/government/publications/changes-to-copyright-law</w:t>
        </w:r>
      </w:hyperlink>
    </w:p>
    <w:p w:rsidR="00D66674" w:rsidRDefault="00D66674" w:rsidP="00D30540">
      <w:pPr>
        <w:spacing w:after="0" w:line="240" w:lineRule="auto"/>
        <w:rPr>
          <w:b/>
          <w:sz w:val="24"/>
          <w:szCs w:val="24"/>
        </w:rPr>
      </w:pPr>
    </w:p>
    <w:p w:rsidR="00D30540" w:rsidRPr="00B745E3" w:rsidRDefault="00D30540" w:rsidP="00D30540">
      <w:pPr>
        <w:spacing w:after="0" w:line="240" w:lineRule="auto"/>
        <w:rPr>
          <w:b/>
          <w:sz w:val="24"/>
          <w:szCs w:val="24"/>
        </w:rPr>
      </w:pPr>
      <w:r w:rsidRPr="00B745E3">
        <w:rPr>
          <w:b/>
          <w:sz w:val="24"/>
          <w:szCs w:val="24"/>
        </w:rPr>
        <w:t>Managing Archives: Foundations, principles and practice</w:t>
      </w:r>
    </w:p>
    <w:p w:rsidR="0000388E" w:rsidRDefault="00D30540" w:rsidP="00D30540">
      <w:pPr>
        <w:spacing w:after="0" w:line="240" w:lineRule="auto"/>
        <w:rPr>
          <w:sz w:val="24"/>
          <w:szCs w:val="24"/>
        </w:rPr>
      </w:pPr>
      <w:r w:rsidRPr="00B745E3">
        <w:rPr>
          <w:sz w:val="24"/>
          <w:szCs w:val="24"/>
        </w:rPr>
        <w:t xml:space="preserve">Williams, C Oxford, </w:t>
      </w:r>
      <w:proofErr w:type="spellStart"/>
      <w:r w:rsidRPr="00B745E3">
        <w:rPr>
          <w:sz w:val="24"/>
          <w:szCs w:val="24"/>
        </w:rPr>
        <w:t>Chadox</w:t>
      </w:r>
      <w:proofErr w:type="spellEnd"/>
      <w:r w:rsidRPr="00B745E3">
        <w:rPr>
          <w:sz w:val="24"/>
          <w:szCs w:val="24"/>
        </w:rPr>
        <w:t>, (2006</w:t>
      </w:r>
      <w:proofErr w:type="gramStart"/>
      <w:r w:rsidRPr="00B745E3">
        <w:rPr>
          <w:sz w:val="24"/>
          <w:szCs w:val="24"/>
        </w:rPr>
        <w:t>)</w:t>
      </w:r>
      <w:r w:rsidR="0000388E">
        <w:rPr>
          <w:sz w:val="24"/>
          <w:szCs w:val="24"/>
        </w:rPr>
        <w:t xml:space="preserve">  </w:t>
      </w:r>
      <w:proofErr w:type="gramEnd"/>
      <w:r w:rsidR="0000388E">
        <w:rPr>
          <w:sz w:val="24"/>
          <w:szCs w:val="24"/>
        </w:rPr>
        <w:fldChar w:fldCharType="begin"/>
      </w:r>
      <w:r w:rsidR="0000388E">
        <w:rPr>
          <w:sz w:val="24"/>
          <w:szCs w:val="24"/>
        </w:rPr>
        <w:instrText xml:space="preserve"> HYPERLINK "</w:instrText>
      </w:r>
      <w:r w:rsidR="0000388E" w:rsidRPr="0000388E">
        <w:rPr>
          <w:sz w:val="24"/>
          <w:szCs w:val="24"/>
        </w:rPr>
        <w:instrText>https://books.google.co.uk/books?id=yu-iAgAAQBAJ&amp;lpg=PR3&amp;dq=managing%20archives%20foundations%20principles%20and%20practice&amp;pg=PR3#v=onepage&amp;q=managing%20archives%20foundations%20principles%20and%20practice&amp;f=false</w:instrText>
      </w:r>
      <w:r w:rsidR="0000388E">
        <w:rPr>
          <w:sz w:val="24"/>
          <w:szCs w:val="24"/>
        </w:rPr>
        <w:instrText xml:space="preserve">" </w:instrText>
      </w:r>
      <w:r w:rsidR="0000388E">
        <w:rPr>
          <w:sz w:val="24"/>
          <w:szCs w:val="24"/>
        </w:rPr>
        <w:fldChar w:fldCharType="separate"/>
      </w:r>
      <w:r w:rsidR="0000388E" w:rsidRPr="000E7EF7">
        <w:rPr>
          <w:rStyle w:val="Hyperlink"/>
          <w:sz w:val="24"/>
          <w:szCs w:val="24"/>
        </w:rPr>
        <w:t>https://books.google</w:t>
      </w:r>
      <w:r w:rsidR="0000388E">
        <w:rPr>
          <w:sz w:val="24"/>
          <w:szCs w:val="24"/>
        </w:rPr>
        <w:fldChar w:fldCharType="end"/>
      </w:r>
    </w:p>
    <w:p w:rsidR="00D30540" w:rsidRPr="00B745E3" w:rsidRDefault="00D30540" w:rsidP="00DB341C">
      <w:pPr>
        <w:spacing w:after="0" w:line="240" w:lineRule="auto"/>
        <w:rPr>
          <w:b/>
          <w:sz w:val="24"/>
          <w:szCs w:val="24"/>
        </w:rPr>
      </w:pPr>
    </w:p>
    <w:p w:rsidR="00DB341C" w:rsidRPr="00B745E3" w:rsidRDefault="00DB341C" w:rsidP="00DB341C">
      <w:pPr>
        <w:spacing w:after="0" w:line="240" w:lineRule="auto"/>
        <w:rPr>
          <w:b/>
          <w:sz w:val="24"/>
          <w:szCs w:val="24"/>
        </w:rPr>
      </w:pPr>
      <w:r w:rsidRPr="00B745E3">
        <w:rPr>
          <w:b/>
          <w:sz w:val="24"/>
          <w:szCs w:val="24"/>
        </w:rPr>
        <w:t>National Archives Docume</w:t>
      </w:r>
      <w:r w:rsidR="00720AEF" w:rsidRPr="00B745E3">
        <w:rPr>
          <w:b/>
          <w:sz w:val="24"/>
          <w:szCs w:val="24"/>
        </w:rPr>
        <w:t>n</w:t>
      </w:r>
      <w:r w:rsidRPr="00B745E3">
        <w:rPr>
          <w:b/>
          <w:sz w:val="24"/>
          <w:szCs w:val="24"/>
        </w:rPr>
        <w:t>t Handling guidelines</w:t>
      </w:r>
    </w:p>
    <w:p w:rsidR="00DB341C" w:rsidRPr="00B745E3" w:rsidRDefault="00FB2EE0" w:rsidP="00DB341C">
      <w:pPr>
        <w:spacing w:after="0" w:line="240" w:lineRule="auto"/>
        <w:rPr>
          <w:sz w:val="24"/>
          <w:szCs w:val="24"/>
        </w:rPr>
      </w:pPr>
      <w:hyperlink r:id="rId59" w:history="1">
        <w:r w:rsidR="00DB341C" w:rsidRPr="00B745E3">
          <w:rPr>
            <w:rStyle w:val="Hyperlink"/>
            <w:sz w:val="24"/>
            <w:szCs w:val="24"/>
          </w:rPr>
          <w:t>http</w:t>
        </w:r>
      </w:hyperlink>
      <w:hyperlink r:id="rId60" w:history="1">
        <w:proofErr w:type="gramStart"/>
        <w:r w:rsidR="00DB341C" w:rsidRPr="00B745E3">
          <w:rPr>
            <w:rStyle w:val="Hyperlink"/>
            <w:sz w:val="24"/>
            <w:szCs w:val="24"/>
          </w:rPr>
          <w:t>:/</w:t>
        </w:r>
        <w:proofErr w:type="gramEnd"/>
        <w:r w:rsidR="00DB341C" w:rsidRPr="00B745E3">
          <w:rPr>
            <w:rStyle w:val="Hyperlink"/>
            <w:sz w:val="24"/>
            <w:szCs w:val="24"/>
          </w:rPr>
          <w:t>/</w:t>
        </w:r>
      </w:hyperlink>
      <w:hyperlink r:id="rId61" w:history="1">
        <w:r w:rsidR="00DB341C" w:rsidRPr="00B745E3">
          <w:rPr>
            <w:rStyle w:val="Hyperlink"/>
            <w:sz w:val="24"/>
            <w:szCs w:val="24"/>
          </w:rPr>
          <w:t>www.nationalarchives.gov.uk/visit/document-handling.htm</w:t>
        </w:r>
      </w:hyperlink>
    </w:p>
    <w:p w:rsidR="00DB341C" w:rsidRDefault="00DB341C" w:rsidP="004A7FC3">
      <w:pPr>
        <w:spacing w:after="0" w:line="240" w:lineRule="auto"/>
        <w:rPr>
          <w:b/>
          <w:sz w:val="24"/>
          <w:szCs w:val="24"/>
        </w:rPr>
      </w:pPr>
    </w:p>
    <w:p w:rsidR="00D66674" w:rsidRDefault="00D66674" w:rsidP="00D66674">
      <w:pPr>
        <w:spacing w:after="0" w:line="240" w:lineRule="auto"/>
        <w:rPr>
          <w:b/>
          <w:sz w:val="24"/>
          <w:szCs w:val="24"/>
        </w:rPr>
      </w:pPr>
      <w:r>
        <w:rPr>
          <w:b/>
          <w:sz w:val="24"/>
          <w:szCs w:val="24"/>
        </w:rPr>
        <w:t xml:space="preserve">National Archives Discovery </w:t>
      </w:r>
    </w:p>
    <w:p w:rsidR="00D66674" w:rsidRPr="008E0D7D" w:rsidRDefault="00FB2EE0" w:rsidP="00D66674">
      <w:pPr>
        <w:spacing w:after="0" w:line="240" w:lineRule="auto"/>
        <w:rPr>
          <w:sz w:val="24"/>
          <w:szCs w:val="24"/>
        </w:rPr>
      </w:pPr>
      <w:hyperlink r:id="rId62" w:history="1">
        <w:r w:rsidR="00D66674" w:rsidRPr="008E0D7D">
          <w:rPr>
            <w:rStyle w:val="Hyperlink"/>
            <w:sz w:val="24"/>
            <w:szCs w:val="24"/>
          </w:rPr>
          <w:t>http://discovery.nationalarchives.gov.uk/</w:t>
        </w:r>
      </w:hyperlink>
    </w:p>
    <w:p w:rsidR="00D66674" w:rsidRPr="00906014" w:rsidRDefault="00D66674" w:rsidP="00D66674">
      <w:pPr>
        <w:spacing w:after="0" w:line="240" w:lineRule="auto"/>
        <w:rPr>
          <w:sz w:val="24"/>
          <w:szCs w:val="24"/>
        </w:rPr>
      </w:pPr>
      <w:proofErr w:type="gramStart"/>
      <w:r w:rsidRPr="00906014">
        <w:rPr>
          <w:sz w:val="24"/>
          <w:szCs w:val="24"/>
        </w:rPr>
        <w:t>Includes ‘record creators’, (formerly National Register of Archives NRA) and ‘Find an Archive’ (formerly ARCHON)</w:t>
      </w:r>
      <w:r>
        <w:rPr>
          <w:sz w:val="24"/>
          <w:szCs w:val="24"/>
        </w:rPr>
        <w:t>.</w:t>
      </w:r>
      <w:proofErr w:type="gramEnd"/>
    </w:p>
    <w:p w:rsidR="00D66674" w:rsidRPr="00B745E3" w:rsidRDefault="00D66674" w:rsidP="004A7FC3">
      <w:pPr>
        <w:spacing w:after="0" w:line="240" w:lineRule="auto"/>
        <w:rPr>
          <w:b/>
          <w:sz w:val="24"/>
          <w:szCs w:val="24"/>
        </w:rPr>
      </w:pPr>
    </w:p>
    <w:p w:rsidR="00720AEF" w:rsidRPr="00B745E3" w:rsidRDefault="00720AEF" w:rsidP="004E2936">
      <w:pPr>
        <w:spacing w:after="0" w:line="240" w:lineRule="auto"/>
        <w:rPr>
          <w:b/>
          <w:sz w:val="24"/>
          <w:szCs w:val="24"/>
        </w:rPr>
      </w:pPr>
      <w:r w:rsidRPr="00B745E3">
        <w:rPr>
          <w:b/>
          <w:sz w:val="24"/>
          <w:szCs w:val="24"/>
        </w:rPr>
        <w:t>Public Services Quality Group (PSQG), a Standard for Access to Archives (2003)</w:t>
      </w:r>
    </w:p>
    <w:p w:rsidR="00720AEF" w:rsidRPr="00B745E3" w:rsidRDefault="00FB2EE0" w:rsidP="004E2936">
      <w:pPr>
        <w:spacing w:after="0" w:line="240" w:lineRule="auto"/>
      </w:pPr>
      <w:hyperlink r:id="rId63" w:history="1">
        <w:r w:rsidR="00720AEF" w:rsidRPr="00B745E3">
          <w:rPr>
            <w:rStyle w:val="Hyperlink"/>
          </w:rPr>
          <w:t>http://www.archives.org.uk/images/documents/access_standard_2008.pdf</w:t>
        </w:r>
      </w:hyperlink>
    </w:p>
    <w:p w:rsidR="00720AEF" w:rsidRDefault="00720AEF" w:rsidP="004E2936">
      <w:pPr>
        <w:spacing w:after="0" w:line="240" w:lineRule="auto"/>
      </w:pPr>
      <w:r w:rsidRPr="00B745E3">
        <w:t>Intended to guide archive services in the management of access and may also be used by archive services, users and third parties as a means of assessing the quality of a servic</w:t>
      </w:r>
      <w:r w:rsidR="00662DC4">
        <w:t xml:space="preserve">e. </w:t>
      </w:r>
    </w:p>
    <w:p w:rsidR="00662DC4" w:rsidRDefault="00662DC4" w:rsidP="004E2936">
      <w:pPr>
        <w:spacing w:after="0" w:line="240" w:lineRule="auto"/>
      </w:pPr>
    </w:p>
    <w:p w:rsidR="00CA105C" w:rsidRDefault="00CA105C" w:rsidP="004E2936">
      <w:pPr>
        <w:spacing w:after="0" w:line="240" w:lineRule="auto"/>
      </w:pPr>
    </w:p>
    <w:p w:rsidR="004A7FC3" w:rsidRPr="00B745E3" w:rsidRDefault="00E24BBC" w:rsidP="004A7FC3">
      <w:pPr>
        <w:spacing w:after="0" w:line="240" w:lineRule="auto"/>
        <w:rPr>
          <w:b/>
          <w:sz w:val="28"/>
          <w:szCs w:val="28"/>
        </w:rPr>
      </w:pPr>
      <w:r w:rsidRPr="00B745E3">
        <w:rPr>
          <w:b/>
          <w:sz w:val="28"/>
          <w:szCs w:val="28"/>
        </w:rPr>
        <w:t xml:space="preserve">(8) </w:t>
      </w:r>
      <w:r w:rsidR="004A7FC3" w:rsidRPr="00B745E3">
        <w:rPr>
          <w:b/>
          <w:sz w:val="28"/>
          <w:szCs w:val="28"/>
        </w:rPr>
        <w:t>Journals</w:t>
      </w:r>
    </w:p>
    <w:p w:rsidR="00F17F55" w:rsidRPr="00B745E3" w:rsidRDefault="00F17F55" w:rsidP="00F17F55">
      <w:pPr>
        <w:pStyle w:val="ListParagraph"/>
        <w:numPr>
          <w:ilvl w:val="0"/>
          <w:numId w:val="4"/>
        </w:numPr>
        <w:spacing w:after="0" w:line="240" w:lineRule="auto"/>
        <w:rPr>
          <w:sz w:val="24"/>
          <w:szCs w:val="24"/>
        </w:rPr>
      </w:pPr>
      <w:r w:rsidRPr="00B745E3">
        <w:rPr>
          <w:b/>
          <w:sz w:val="24"/>
          <w:szCs w:val="24"/>
        </w:rPr>
        <w:t xml:space="preserve">Archivaria (Association of Canadian Archivists </w:t>
      </w:r>
      <w:r w:rsidRPr="00B745E3">
        <w:rPr>
          <w:sz w:val="24"/>
          <w:szCs w:val="24"/>
        </w:rPr>
        <w:t>(ACA)</w:t>
      </w:r>
    </w:p>
    <w:p w:rsidR="00A349AD" w:rsidRPr="00B745E3" w:rsidRDefault="00F17F55" w:rsidP="00E2357B">
      <w:pPr>
        <w:pStyle w:val="ListParagraph"/>
        <w:numPr>
          <w:ilvl w:val="0"/>
          <w:numId w:val="4"/>
        </w:numPr>
        <w:spacing w:after="0" w:line="240" w:lineRule="auto"/>
        <w:rPr>
          <w:b/>
          <w:sz w:val="24"/>
          <w:szCs w:val="24"/>
        </w:rPr>
      </w:pPr>
      <w:r w:rsidRPr="00B745E3">
        <w:rPr>
          <w:b/>
          <w:sz w:val="24"/>
          <w:szCs w:val="24"/>
        </w:rPr>
        <w:t>Archival Science</w:t>
      </w:r>
    </w:p>
    <w:p w:rsidR="00605DB2" w:rsidRPr="00B745E3" w:rsidRDefault="00605DB2" w:rsidP="00E2357B">
      <w:pPr>
        <w:pStyle w:val="ListParagraph"/>
        <w:numPr>
          <w:ilvl w:val="0"/>
          <w:numId w:val="4"/>
        </w:numPr>
        <w:spacing w:after="0" w:line="240" w:lineRule="auto"/>
        <w:rPr>
          <w:sz w:val="24"/>
          <w:szCs w:val="24"/>
        </w:rPr>
      </w:pPr>
      <w:r w:rsidRPr="00B745E3">
        <w:rPr>
          <w:b/>
          <w:sz w:val="24"/>
          <w:szCs w:val="24"/>
        </w:rPr>
        <w:t>Archives and Museums Informatics</w:t>
      </w:r>
      <w:r w:rsidRPr="00B745E3">
        <w:rPr>
          <w:sz w:val="24"/>
          <w:szCs w:val="24"/>
        </w:rPr>
        <w:t xml:space="preserve"> (</w:t>
      </w:r>
      <w:r w:rsidR="00F17F55" w:rsidRPr="00B745E3">
        <w:rPr>
          <w:sz w:val="24"/>
          <w:szCs w:val="24"/>
        </w:rPr>
        <w:t>USA</w:t>
      </w:r>
      <w:r w:rsidRPr="00B745E3">
        <w:rPr>
          <w:sz w:val="24"/>
          <w:szCs w:val="24"/>
        </w:rPr>
        <w:t>)</w:t>
      </w:r>
    </w:p>
    <w:p w:rsidR="00F17F55" w:rsidRPr="00B745E3" w:rsidRDefault="00F17F55" w:rsidP="00F17F55">
      <w:pPr>
        <w:pStyle w:val="ListParagraph"/>
        <w:numPr>
          <w:ilvl w:val="0"/>
          <w:numId w:val="4"/>
        </w:numPr>
        <w:spacing w:after="0" w:line="240" w:lineRule="auto"/>
        <w:rPr>
          <w:sz w:val="24"/>
          <w:szCs w:val="24"/>
        </w:rPr>
      </w:pPr>
      <w:r w:rsidRPr="00B745E3">
        <w:rPr>
          <w:b/>
          <w:sz w:val="24"/>
          <w:szCs w:val="24"/>
        </w:rPr>
        <w:t>Archives and Manuscripts (Society of Australian Archivists</w:t>
      </w:r>
      <w:r w:rsidRPr="00B745E3">
        <w:rPr>
          <w:sz w:val="24"/>
          <w:szCs w:val="24"/>
        </w:rPr>
        <w:t xml:space="preserve"> (SAA)</w:t>
      </w:r>
    </w:p>
    <w:p w:rsidR="00A349AD" w:rsidRPr="00B745E3" w:rsidRDefault="00A349AD" w:rsidP="00E2357B">
      <w:pPr>
        <w:pStyle w:val="ListParagraph"/>
        <w:numPr>
          <w:ilvl w:val="0"/>
          <w:numId w:val="4"/>
        </w:numPr>
        <w:spacing w:after="0" w:line="240" w:lineRule="auto"/>
        <w:rPr>
          <w:sz w:val="24"/>
          <w:szCs w:val="24"/>
        </w:rPr>
      </w:pPr>
      <w:r w:rsidRPr="00B745E3">
        <w:rPr>
          <w:b/>
          <w:sz w:val="24"/>
          <w:szCs w:val="24"/>
        </w:rPr>
        <w:t xml:space="preserve">Business Archives, Principles and Practice </w:t>
      </w:r>
      <w:r w:rsidRPr="00B745E3">
        <w:rPr>
          <w:sz w:val="24"/>
          <w:szCs w:val="24"/>
        </w:rPr>
        <w:t>(Business Archives Council, BAC</w:t>
      </w:r>
      <w:r w:rsidR="00F17F55" w:rsidRPr="00B745E3">
        <w:rPr>
          <w:sz w:val="24"/>
          <w:szCs w:val="24"/>
        </w:rPr>
        <w:t>, UK</w:t>
      </w:r>
      <w:r w:rsidRPr="00B745E3">
        <w:rPr>
          <w:sz w:val="24"/>
          <w:szCs w:val="24"/>
        </w:rPr>
        <w:t>)</w:t>
      </w:r>
    </w:p>
    <w:p w:rsidR="00A349AD" w:rsidRPr="00B745E3" w:rsidRDefault="00A349AD" w:rsidP="00E2357B">
      <w:pPr>
        <w:pStyle w:val="ListParagraph"/>
        <w:numPr>
          <w:ilvl w:val="0"/>
          <w:numId w:val="4"/>
        </w:numPr>
        <w:spacing w:after="0" w:line="240" w:lineRule="auto"/>
        <w:rPr>
          <w:sz w:val="24"/>
          <w:szCs w:val="24"/>
        </w:rPr>
      </w:pPr>
      <w:r w:rsidRPr="00B745E3">
        <w:rPr>
          <w:b/>
          <w:sz w:val="24"/>
          <w:szCs w:val="24"/>
        </w:rPr>
        <w:t xml:space="preserve">Records Management </w:t>
      </w:r>
      <w:r w:rsidR="00605DB2" w:rsidRPr="00B745E3">
        <w:rPr>
          <w:b/>
          <w:sz w:val="24"/>
          <w:szCs w:val="24"/>
        </w:rPr>
        <w:t>Journal</w:t>
      </w:r>
      <w:r w:rsidR="00605DB2" w:rsidRPr="00B745E3">
        <w:rPr>
          <w:sz w:val="24"/>
          <w:szCs w:val="24"/>
        </w:rPr>
        <w:t xml:space="preserve"> (</w:t>
      </w:r>
      <w:r w:rsidR="00F17F55" w:rsidRPr="00B745E3">
        <w:rPr>
          <w:sz w:val="24"/>
          <w:szCs w:val="24"/>
        </w:rPr>
        <w:t>UK</w:t>
      </w:r>
      <w:r w:rsidR="00605DB2" w:rsidRPr="00B745E3">
        <w:rPr>
          <w:sz w:val="24"/>
          <w:szCs w:val="24"/>
        </w:rPr>
        <w:t>)</w:t>
      </w:r>
    </w:p>
    <w:p w:rsidR="00F17F55" w:rsidRPr="00B745E3" w:rsidRDefault="00F17F55" w:rsidP="00F17F55">
      <w:pPr>
        <w:pStyle w:val="ListParagraph"/>
        <w:numPr>
          <w:ilvl w:val="0"/>
          <w:numId w:val="4"/>
        </w:numPr>
        <w:spacing w:after="0" w:line="240" w:lineRule="auto"/>
        <w:rPr>
          <w:sz w:val="24"/>
          <w:szCs w:val="24"/>
        </w:rPr>
      </w:pPr>
      <w:r w:rsidRPr="00B745E3">
        <w:rPr>
          <w:b/>
          <w:sz w:val="24"/>
          <w:szCs w:val="24"/>
        </w:rPr>
        <w:t>The Journal of the Archives and Records Management Association</w:t>
      </w:r>
      <w:r w:rsidRPr="00B745E3">
        <w:rPr>
          <w:sz w:val="24"/>
          <w:szCs w:val="24"/>
        </w:rPr>
        <w:t xml:space="preserve"> (Archives and Records Association, ARA)</w:t>
      </w:r>
    </w:p>
    <w:p w:rsidR="00A83FAA" w:rsidRDefault="00A83FAA" w:rsidP="004A7FC3">
      <w:pPr>
        <w:spacing w:after="0" w:line="240" w:lineRule="auto"/>
        <w:rPr>
          <w:b/>
          <w:sz w:val="28"/>
          <w:szCs w:val="28"/>
          <w:u w:val="single"/>
        </w:rPr>
      </w:pPr>
    </w:p>
    <w:p w:rsidR="00CA105C" w:rsidRPr="00B745E3" w:rsidRDefault="00CA105C" w:rsidP="004A7FC3">
      <w:pPr>
        <w:spacing w:after="0" w:line="240" w:lineRule="auto"/>
        <w:rPr>
          <w:b/>
          <w:sz w:val="28"/>
          <w:szCs w:val="28"/>
          <w:u w:val="single"/>
        </w:rPr>
      </w:pPr>
    </w:p>
    <w:p w:rsidR="004A7FC3" w:rsidRPr="00B745E3" w:rsidRDefault="00E24BBC" w:rsidP="004A7FC3">
      <w:pPr>
        <w:spacing w:after="0" w:line="240" w:lineRule="auto"/>
        <w:rPr>
          <w:b/>
          <w:sz w:val="28"/>
          <w:szCs w:val="28"/>
        </w:rPr>
      </w:pPr>
      <w:r w:rsidRPr="00B745E3">
        <w:rPr>
          <w:b/>
          <w:sz w:val="28"/>
          <w:szCs w:val="28"/>
        </w:rPr>
        <w:t xml:space="preserve">(9) </w:t>
      </w:r>
      <w:r w:rsidR="004A7FC3" w:rsidRPr="00B745E3">
        <w:rPr>
          <w:b/>
          <w:sz w:val="28"/>
          <w:szCs w:val="28"/>
        </w:rPr>
        <w:t>Other Resources</w:t>
      </w:r>
    </w:p>
    <w:p w:rsidR="00E2357B" w:rsidRPr="00B745E3" w:rsidRDefault="00191CCE" w:rsidP="00E2357B">
      <w:pPr>
        <w:spacing w:after="0" w:line="240" w:lineRule="auto"/>
        <w:rPr>
          <w:i/>
          <w:sz w:val="24"/>
          <w:szCs w:val="24"/>
          <w:u w:val="single"/>
        </w:rPr>
      </w:pPr>
      <w:proofErr w:type="spellStart"/>
      <w:r w:rsidRPr="00B745E3">
        <w:rPr>
          <w:i/>
          <w:sz w:val="24"/>
          <w:szCs w:val="24"/>
          <w:u w:val="single"/>
        </w:rPr>
        <w:t>Listserves</w:t>
      </w:r>
      <w:proofErr w:type="spellEnd"/>
      <w:r w:rsidR="00E2357B" w:rsidRPr="00B745E3">
        <w:rPr>
          <w:i/>
          <w:sz w:val="24"/>
          <w:szCs w:val="24"/>
          <w:u w:val="single"/>
        </w:rPr>
        <w:t xml:space="preserve"> </w:t>
      </w:r>
    </w:p>
    <w:p w:rsidR="00E2357B" w:rsidRPr="00B745E3" w:rsidRDefault="00E2357B" w:rsidP="00E2357B">
      <w:pPr>
        <w:spacing w:after="0" w:line="240" w:lineRule="auto"/>
        <w:rPr>
          <w:b/>
          <w:sz w:val="24"/>
          <w:szCs w:val="24"/>
        </w:rPr>
      </w:pPr>
      <w:r w:rsidRPr="00B745E3">
        <w:rPr>
          <w:sz w:val="24"/>
          <w:szCs w:val="24"/>
        </w:rPr>
        <w:t xml:space="preserve">Professionals, students and others add queries, questions, thoughts &amp; job advertisements. </w:t>
      </w:r>
    </w:p>
    <w:p w:rsidR="00191CCE" w:rsidRPr="00B745E3" w:rsidRDefault="00191CCE" w:rsidP="00191CCE">
      <w:pPr>
        <w:spacing w:after="0" w:line="240" w:lineRule="auto"/>
        <w:rPr>
          <w:b/>
          <w:sz w:val="24"/>
          <w:szCs w:val="24"/>
        </w:rPr>
      </w:pPr>
      <w:r w:rsidRPr="00B745E3">
        <w:rPr>
          <w:b/>
          <w:sz w:val="24"/>
          <w:szCs w:val="24"/>
        </w:rPr>
        <w:t xml:space="preserve">UK Archives:  </w:t>
      </w:r>
      <w:proofErr w:type="spellStart"/>
      <w:r w:rsidRPr="00B745E3">
        <w:rPr>
          <w:b/>
          <w:sz w:val="24"/>
          <w:szCs w:val="24"/>
        </w:rPr>
        <w:t>Listerve</w:t>
      </w:r>
      <w:proofErr w:type="spellEnd"/>
      <w:r w:rsidRPr="00B745E3">
        <w:rPr>
          <w:b/>
          <w:sz w:val="24"/>
          <w:szCs w:val="24"/>
        </w:rPr>
        <w:t xml:space="preserve"> name: archive-</w:t>
      </w:r>
      <w:proofErr w:type="spellStart"/>
      <w:r w:rsidRPr="00B745E3">
        <w:rPr>
          <w:b/>
          <w:sz w:val="24"/>
          <w:szCs w:val="24"/>
        </w:rPr>
        <w:t>nra</w:t>
      </w:r>
      <w:proofErr w:type="spellEnd"/>
    </w:p>
    <w:p w:rsidR="00191CCE" w:rsidRPr="00B745E3" w:rsidRDefault="00FB2EE0" w:rsidP="00191CCE">
      <w:pPr>
        <w:spacing w:after="0" w:line="240" w:lineRule="auto"/>
        <w:rPr>
          <w:sz w:val="24"/>
          <w:szCs w:val="24"/>
        </w:rPr>
      </w:pPr>
      <w:hyperlink r:id="rId64" w:history="1">
        <w:r w:rsidR="00191CCE" w:rsidRPr="00B745E3">
          <w:rPr>
            <w:rStyle w:val="Hyperlink"/>
            <w:sz w:val="24"/>
            <w:szCs w:val="24"/>
          </w:rPr>
          <w:t>jiscmail@jiscmail.ac.uk</w:t>
        </w:r>
      </w:hyperlink>
    </w:p>
    <w:p w:rsidR="00191CCE" w:rsidRPr="00B745E3" w:rsidRDefault="00191CCE" w:rsidP="00191CCE">
      <w:pPr>
        <w:spacing w:after="0" w:line="240" w:lineRule="auto"/>
        <w:rPr>
          <w:b/>
          <w:sz w:val="24"/>
          <w:szCs w:val="24"/>
        </w:rPr>
      </w:pPr>
      <w:r w:rsidRPr="00B745E3">
        <w:rPr>
          <w:b/>
          <w:sz w:val="24"/>
          <w:szCs w:val="24"/>
        </w:rPr>
        <w:t xml:space="preserve">UK Records Management: </w:t>
      </w:r>
      <w:proofErr w:type="spellStart"/>
      <w:r w:rsidRPr="00B745E3">
        <w:rPr>
          <w:b/>
          <w:sz w:val="24"/>
          <w:szCs w:val="24"/>
        </w:rPr>
        <w:t>Listserve</w:t>
      </w:r>
      <w:proofErr w:type="spellEnd"/>
      <w:r w:rsidRPr="00B745E3">
        <w:rPr>
          <w:b/>
          <w:sz w:val="24"/>
          <w:szCs w:val="24"/>
        </w:rPr>
        <w:t xml:space="preserve"> name: RECORDS-MANAGEMENT-UK</w:t>
      </w:r>
    </w:p>
    <w:p w:rsidR="00191CCE" w:rsidRPr="00B745E3" w:rsidRDefault="00FB2EE0" w:rsidP="00191CCE">
      <w:pPr>
        <w:spacing w:after="0" w:line="240" w:lineRule="auto"/>
        <w:rPr>
          <w:sz w:val="24"/>
          <w:szCs w:val="24"/>
        </w:rPr>
      </w:pPr>
      <w:hyperlink r:id="rId65" w:history="1">
        <w:r w:rsidR="00191CCE" w:rsidRPr="00B745E3">
          <w:rPr>
            <w:rStyle w:val="Hyperlink"/>
            <w:sz w:val="24"/>
            <w:szCs w:val="24"/>
          </w:rPr>
          <w:t>jiscmail@jiscmail.ac.uk</w:t>
        </w:r>
      </w:hyperlink>
    </w:p>
    <w:p w:rsidR="00DB341C" w:rsidRPr="00B745E3" w:rsidRDefault="00DB341C" w:rsidP="004A7FC3">
      <w:pPr>
        <w:spacing w:after="0" w:line="240" w:lineRule="auto"/>
        <w:rPr>
          <w:b/>
          <w:sz w:val="24"/>
          <w:szCs w:val="24"/>
          <w:u w:val="single"/>
        </w:rPr>
      </w:pPr>
    </w:p>
    <w:p w:rsidR="00DB341C" w:rsidRPr="00B745E3" w:rsidRDefault="00DB341C" w:rsidP="00DB341C">
      <w:pPr>
        <w:spacing w:after="0" w:line="240" w:lineRule="auto"/>
        <w:rPr>
          <w:sz w:val="24"/>
          <w:szCs w:val="24"/>
        </w:rPr>
      </w:pPr>
    </w:p>
    <w:p w:rsidR="004A7FC3" w:rsidRPr="00B745E3" w:rsidRDefault="00E24BBC" w:rsidP="004A7FC3">
      <w:pPr>
        <w:spacing w:after="0" w:line="240" w:lineRule="auto"/>
        <w:rPr>
          <w:b/>
          <w:sz w:val="28"/>
          <w:szCs w:val="28"/>
        </w:rPr>
      </w:pPr>
      <w:r w:rsidRPr="00B745E3">
        <w:rPr>
          <w:b/>
          <w:sz w:val="28"/>
          <w:szCs w:val="28"/>
        </w:rPr>
        <w:t xml:space="preserve">(10) </w:t>
      </w:r>
      <w:r w:rsidR="005719A6" w:rsidRPr="00B745E3">
        <w:rPr>
          <w:b/>
          <w:sz w:val="28"/>
          <w:szCs w:val="28"/>
        </w:rPr>
        <w:t>Funding/Grant Bodies</w:t>
      </w:r>
    </w:p>
    <w:p w:rsidR="002D55C4" w:rsidRPr="00B745E3" w:rsidRDefault="002D55C4" w:rsidP="002D55C4">
      <w:pPr>
        <w:spacing w:after="0" w:line="240" w:lineRule="auto"/>
        <w:rPr>
          <w:b/>
          <w:sz w:val="24"/>
          <w:szCs w:val="24"/>
        </w:rPr>
      </w:pPr>
      <w:r w:rsidRPr="00B745E3">
        <w:rPr>
          <w:b/>
          <w:sz w:val="24"/>
          <w:szCs w:val="24"/>
        </w:rPr>
        <w:t>A</w:t>
      </w:r>
      <w:r w:rsidR="00C25ADB" w:rsidRPr="00B745E3">
        <w:rPr>
          <w:b/>
          <w:sz w:val="24"/>
          <w:szCs w:val="24"/>
        </w:rPr>
        <w:t>rts Council England</w:t>
      </w:r>
      <w:r w:rsidRPr="00B745E3">
        <w:rPr>
          <w:b/>
          <w:sz w:val="24"/>
          <w:szCs w:val="24"/>
        </w:rPr>
        <w:t>:  PRISM (Preservation of Industrial and Scientific Material)</w:t>
      </w:r>
    </w:p>
    <w:p w:rsidR="002D55C4" w:rsidRPr="00B745E3" w:rsidRDefault="00FB2EE0" w:rsidP="002D55C4">
      <w:pPr>
        <w:spacing w:after="0" w:line="240" w:lineRule="auto"/>
        <w:rPr>
          <w:sz w:val="24"/>
          <w:szCs w:val="24"/>
        </w:rPr>
      </w:pPr>
      <w:hyperlink r:id="rId66" w:history="1">
        <w:r w:rsidR="002D55C4" w:rsidRPr="00B745E3">
          <w:rPr>
            <w:rStyle w:val="Hyperlink"/>
            <w:sz w:val="24"/>
            <w:szCs w:val="24"/>
          </w:rPr>
          <w:t>http</w:t>
        </w:r>
      </w:hyperlink>
      <w:hyperlink r:id="rId67" w:history="1">
        <w:proofErr w:type="gramStart"/>
        <w:r w:rsidR="002D55C4" w:rsidRPr="00B745E3">
          <w:rPr>
            <w:rStyle w:val="Hyperlink"/>
            <w:sz w:val="24"/>
            <w:szCs w:val="24"/>
          </w:rPr>
          <w:t>:/</w:t>
        </w:r>
        <w:proofErr w:type="gramEnd"/>
        <w:r w:rsidR="002D55C4" w:rsidRPr="00B745E3">
          <w:rPr>
            <w:rStyle w:val="Hyperlink"/>
            <w:sz w:val="24"/>
            <w:szCs w:val="24"/>
          </w:rPr>
          <w:t>/www.artscouncil.org.uk/funding/apply-funding/apply-for-funding/prism</w:t>
        </w:r>
      </w:hyperlink>
      <w:hyperlink r:id="rId68" w:history="1">
        <w:r w:rsidR="002D55C4" w:rsidRPr="00B745E3">
          <w:rPr>
            <w:rStyle w:val="Hyperlink"/>
            <w:sz w:val="24"/>
            <w:szCs w:val="24"/>
          </w:rPr>
          <w:t>/</w:t>
        </w:r>
      </w:hyperlink>
    </w:p>
    <w:p w:rsidR="002D55C4" w:rsidRPr="00B745E3" w:rsidRDefault="002D55C4" w:rsidP="00C25ADB">
      <w:pPr>
        <w:spacing w:after="0" w:line="240" w:lineRule="auto"/>
        <w:rPr>
          <w:sz w:val="24"/>
          <w:szCs w:val="24"/>
        </w:rPr>
      </w:pPr>
    </w:p>
    <w:p w:rsidR="002D55C4" w:rsidRPr="00B745E3" w:rsidRDefault="002D55C4" w:rsidP="002D55C4">
      <w:pPr>
        <w:spacing w:after="0" w:line="240" w:lineRule="auto"/>
        <w:rPr>
          <w:sz w:val="24"/>
          <w:szCs w:val="24"/>
        </w:rPr>
      </w:pPr>
      <w:r w:rsidRPr="00B745E3">
        <w:rPr>
          <w:b/>
          <w:sz w:val="24"/>
          <w:szCs w:val="24"/>
        </w:rPr>
        <w:t xml:space="preserve">EERAC (East of England Regional Archive </w:t>
      </w:r>
      <w:proofErr w:type="gramStart"/>
      <w:r w:rsidRPr="00B745E3">
        <w:rPr>
          <w:b/>
          <w:sz w:val="24"/>
          <w:szCs w:val="24"/>
        </w:rPr>
        <w:t>Council</w:t>
      </w:r>
      <w:r w:rsidRPr="00B745E3">
        <w:rPr>
          <w:sz w:val="24"/>
          <w:szCs w:val="24"/>
        </w:rPr>
        <w:t xml:space="preserve">  </w:t>
      </w:r>
      <w:proofErr w:type="gramEnd"/>
      <w:r w:rsidR="00467DBB" w:rsidRPr="00B745E3">
        <w:rPr>
          <w:sz w:val="24"/>
          <w:szCs w:val="24"/>
        </w:rPr>
        <w:fldChar w:fldCharType="begin"/>
      </w:r>
      <w:r w:rsidRPr="00B745E3">
        <w:rPr>
          <w:sz w:val="24"/>
          <w:szCs w:val="24"/>
        </w:rPr>
        <w:instrText xml:space="preserve"> HYPERLINK "http://www.hertsmemories.org.uk/page.aspx?id=891" </w:instrText>
      </w:r>
      <w:r w:rsidR="00467DBB" w:rsidRPr="00B745E3">
        <w:rPr>
          <w:sz w:val="24"/>
          <w:szCs w:val="24"/>
        </w:rPr>
        <w:fldChar w:fldCharType="separate"/>
      </w:r>
      <w:r w:rsidRPr="00B745E3">
        <w:rPr>
          <w:rStyle w:val="Hyperlink"/>
          <w:sz w:val="24"/>
          <w:szCs w:val="24"/>
        </w:rPr>
        <w:t>http://</w:t>
      </w:r>
      <w:r w:rsidR="00467DBB" w:rsidRPr="00B745E3">
        <w:rPr>
          <w:sz w:val="24"/>
          <w:szCs w:val="24"/>
        </w:rPr>
        <w:fldChar w:fldCharType="end"/>
      </w:r>
      <w:hyperlink r:id="rId69" w:history="1">
        <w:r w:rsidRPr="00B745E3">
          <w:rPr>
            <w:rStyle w:val="Hyperlink"/>
            <w:sz w:val="24"/>
            <w:szCs w:val="24"/>
          </w:rPr>
          <w:t>www.hertsmemories.org.uk/page.aspx?id=891</w:t>
        </w:r>
      </w:hyperlink>
    </w:p>
    <w:p w:rsidR="002D55C4" w:rsidRPr="00B745E3" w:rsidRDefault="002D55C4" w:rsidP="002D55C4">
      <w:pPr>
        <w:spacing w:after="0" w:line="240" w:lineRule="auto"/>
        <w:rPr>
          <w:color w:val="FF0000"/>
          <w:sz w:val="24"/>
          <w:szCs w:val="24"/>
        </w:rPr>
      </w:pPr>
      <w:r w:rsidRPr="00B745E3">
        <w:rPr>
          <w:color w:val="FF0000"/>
          <w:sz w:val="24"/>
          <w:szCs w:val="24"/>
        </w:rPr>
        <w:t xml:space="preserve">**NB: </w:t>
      </w:r>
      <w:r w:rsidR="00B42FBD">
        <w:rPr>
          <w:color w:val="FF0000"/>
          <w:sz w:val="24"/>
          <w:szCs w:val="24"/>
        </w:rPr>
        <w:t>N</w:t>
      </w:r>
      <w:r w:rsidRPr="00B745E3">
        <w:rPr>
          <w:color w:val="FF0000"/>
          <w:sz w:val="24"/>
          <w:szCs w:val="24"/>
        </w:rPr>
        <w:t xml:space="preserve">ext deadline </w:t>
      </w:r>
      <w:r w:rsidRPr="00B745E3">
        <w:rPr>
          <w:color w:val="FF0000"/>
          <w:sz w:val="24"/>
          <w:szCs w:val="24"/>
          <w:u w:val="single"/>
        </w:rPr>
        <w:t>prob</w:t>
      </w:r>
      <w:r w:rsidR="00B42FBD">
        <w:rPr>
          <w:color w:val="FF0000"/>
          <w:sz w:val="24"/>
          <w:szCs w:val="24"/>
          <w:u w:val="single"/>
        </w:rPr>
        <w:t>ably</w:t>
      </w:r>
      <w:r w:rsidRPr="00B745E3">
        <w:rPr>
          <w:color w:val="FF0000"/>
          <w:sz w:val="24"/>
          <w:szCs w:val="24"/>
          <w:u w:val="single"/>
        </w:rPr>
        <w:t xml:space="preserve"> March 2015</w:t>
      </w:r>
      <w:proofErr w:type="gramStart"/>
      <w:r w:rsidRPr="00B745E3">
        <w:rPr>
          <w:color w:val="FF0000"/>
          <w:sz w:val="24"/>
          <w:szCs w:val="24"/>
        </w:rPr>
        <w:t>.*</w:t>
      </w:r>
      <w:proofErr w:type="gramEnd"/>
      <w:r w:rsidRPr="00B745E3">
        <w:rPr>
          <w:color w:val="FF0000"/>
          <w:sz w:val="24"/>
          <w:szCs w:val="24"/>
        </w:rPr>
        <w:t>*</w:t>
      </w:r>
    </w:p>
    <w:p w:rsidR="002D55C4" w:rsidRPr="00B745E3" w:rsidRDefault="002D55C4" w:rsidP="00C25ADB">
      <w:pPr>
        <w:spacing w:after="0" w:line="240" w:lineRule="auto"/>
        <w:rPr>
          <w:sz w:val="24"/>
          <w:szCs w:val="24"/>
        </w:rPr>
      </w:pPr>
    </w:p>
    <w:p w:rsidR="00C1264B" w:rsidRPr="00B745E3" w:rsidRDefault="00C1264B" w:rsidP="00C25ADB">
      <w:pPr>
        <w:spacing w:after="0" w:line="240" w:lineRule="auto"/>
        <w:rPr>
          <w:b/>
          <w:sz w:val="24"/>
          <w:szCs w:val="24"/>
        </w:rPr>
      </w:pPr>
      <w:proofErr w:type="spellStart"/>
      <w:r w:rsidRPr="00B745E3">
        <w:rPr>
          <w:b/>
          <w:sz w:val="24"/>
          <w:szCs w:val="24"/>
        </w:rPr>
        <w:lastRenderedPageBreak/>
        <w:t>Esmee</w:t>
      </w:r>
      <w:proofErr w:type="spellEnd"/>
      <w:r w:rsidRPr="00B745E3">
        <w:rPr>
          <w:b/>
          <w:sz w:val="24"/>
          <w:szCs w:val="24"/>
        </w:rPr>
        <w:t xml:space="preserve"> </w:t>
      </w:r>
      <w:proofErr w:type="spellStart"/>
      <w:r w:rsidRPr="00B745E3">
        <w:rPr>
          <w:b/>
          <w:sz w:val="24"/>
          <w:szCs w:val="24"/>
        </w:rPr>
        <w:t>Fairbain</w:t>
      </w:r>
      <w:proofErr w:type="spellEnd"/>
      <w:r w:rsidRPr="00B745E3">
        <w:rPr>
          <w:b/>
          <w:sz w:val="24"/>
          <w:szCs w:val="24"/>
        </w:rPr>
        <w:t xml:space="preserve"> Foundation</w:t>
      </w:r>
    </w:p>
    <w:p w:rsidR="00C1264B" w:rsidRPr="00B745E3" w:rsidRDefault="00FB2EE0" w:rsidP="00C25ADB">
      <w:pPr>
        <w:spacing w:after="0" w:line="240" w:lineRule="auto"/>
        <w:rPr>
          <w:sz w:val="24"/>
          <w:szCs w:val="24"/>
        </w:rPr>
      </w:pPr>
      <w:hyperlink r:id="rId70" w:history="1">
        <w:r w:rsidR="00C1264B" w:rsidRPr="00B745E3">
          <w:rPr>
            <w:rStyle w:val="Hyperlink"/>
            <w:sz w:val="24"/>
            <w:szCs w:val="24"/>
          </w:rPr>
          <w:t>http://esmeefairbairn.org.uk/</w:t>
        </w:r>
      </w:hyperlink>
    </w:p>
    <w:p w:rsidR="00C1264B" w:rsidRPr="00B745E3" w:rsidRDefault="00C1264B" w:rsidP="00C25ADB">
      <w:pPr>
        <w:spacing w:after="0" w:line="240" w:lineRule="auto"/>
        <w:rPr>
          <w:sz w:val="24"/>
          <w:szCs w:val="24"/>
        </w:rPr>
      </w:pPr>
    </w:p>
    <w:p w:rsidR="002D55C4" w:rsidRPr="00B745E3" w:rsidRDefault="002D55C4" w:rsidP="002D55C4">
      <w:pPr>
        <w:spacing w:after="0" w:line="240" w:lineRule="auto"/>
        <w:rPr>
          <w:b/>
          <w:sz w:val="24"/>
          <w:szCs w:val="24"/>
        </w:rPr>
      </w:pPr>
      <w:r w:rsidRPr="00B745E3">
        <w:rPr>
          <w:b/>
          <w:sz w:val="24"/>
          <w:szCs w:val="24"/>
        </w:rPr>
        <w:t>Heritage Lottery Grants</w:t>
      </w:r>
    </w:p>
    <w:p w:rsidR="002D55C4" w:rsidRPr="00B745E3" w:rsidRDefault="00FB2EE0" w:rsidP="002D55C4">
      <w:pPr>
        <w:spacing w:after="0" w:line="240" w:lineRule="auto"/>
        <w:rPr>
          <w:sz w:val="24"/>
          <w:szCs w:val="24"/>
        </w:rPr>
      </w:pPr>
      <w:hyperlink r:id="rId71" w:history="1">
        <w:r w:rsidR="002D55C4" w:rsidRPr="00B745E3">
          <w:rPr>
            <w:rStyle w:val="Hyperlink"/>
            <w:sz w:val="24"/>
            <w:szCs w:val="24"/>
          </w:rPr>
          <w:t>http://www.hlf.org.uk/Pages/Home.aspx</w:t>
        </w:r>
      </w:hyperlink>
    </w:p>
    <w:p w:rsidR="002D55C4" w:rsidRPr="00B745E3" w:rsidRDefault="002D55C4" w:rsidP="002D55C4">
      <w:pPr>
        <w:spacing w:after="0" w:line="240" w:lineRule="auto"/>
        <w:rPr>
          <w:sz w:val="24"/>
          <w:szCs w:val="24"/>
        </w:rPr>
      </w:pPr>
    </w:p>
    <w:p w:rsidR="00C25ADB" w:rsidRPr="00B745E3" w:rsidRDefault="00C25ADB" w:rsidP="00C25ADB">
      <w:pPr>
        <w:spacing w:after="0" w:line="240" w:lineRule="auto"/>
        <w:rPr>
          <w:b/>
          <w:sz w:val="24"/>
          <w:szCs w:val="24"/>
        </w:rPr>
      </w:pPr>
      <w:r w:rsidRPr="00B745E3">
        <w:rPr>
          <w:b/>
          <w:sz w:val="24"/>
          <w:szCs w:val="24"/>
        </w:rPr>
        <w:t xml:space="preserve">National Manuscripts Conservation Trust (NMCT) </w:t>
      </w:r>
    </w:p>
    <w:p w:rsidR="00C25ADB" w:rsidRPr="00B745E3" w:rsidRDefault="00FB2EE0" w:rsidP="00C25ADB">
      <w:pPr>
        <w:spacing w:after="0" w:line="240" w:lineRule="auto"/>
        <w:rPr>
          <w:sz w:val="24"/>
          <w:szCs w:val="24"/>
        </w:rPr>
      </w:pPr>
      <w:hyperlink r:id="rId72" w:history="1">
        <w:r w:rsidR="00C25ADB" w:rsidRPr="00B745E3">
          <w:rPr>
            <w:rStyle w:val="Hyperlink"/>
            <w:sz w:val="24"/>
            <w:szCs w:val="24"/>
          </w:rPr>
          <w:t>http://www.nmct.co.uk</w:t>
        </w:r>
      </w:hyperlink>
      <w:hyperlink r:id="rId73" w:history="1">
        <w:r w:rsidR="00C25ADB" w:rsidRPr="00B745E3">
          <w:rPr>
            <w:rStyle w:val="Hyperlink"/>
            <w:sz w:val="24"/>
            <w:szCs w:val="24"/>
          </w:rPr>
          <w:t>/</w:t>
        </w:r>
      </w:hyperlink>
    </w:p>
    <w:p w:rsidR="00C25ADB" w:rsidRPr="00B745E3" w:rsidRDefault="00C25ADB" w:rsidP="00C25ADB">
      <w:pPr>
        <w:spacing w:after="0" w:line="240" w:lineRule="auto"/>
        <w:rPr>
          <w:color w:val="FF0000"/>
          <w:sz w:val="24"/>
          <w:szCs w:val="24"/>
        </w:rPr>
      </w:pPr>
      <w:r w:rsidRPr="00B745E3">
        <w:rPr>
          <w:color w:val="FF0000"/>
          <w:sz w:val="24"/>
          <w:szCs w:val="24"/>
        </w:rPr>
        <w:t xml:space="preserve">**NB: Next deadline </w:t>
      </w:r>
      <w:r w:rsidRPr="00B745E3">
        <w:rPr>
          <w:color w:val="FF0000"/>
          <w:sz w:val="24"/>
          <w:szCs w:val="24"/>
          <w:u w:val="single"/>
        </w:rPr>
        <w:t>1</w:t>
      </w:r>
      <w:r w:rsidRPr="00B745E3">
        <w:rPr>
          <w:color w:val="FF0000"/>
          <w:sz w:val="24"/>
          <w:szCs w:val="24"/>
          <w:u w:val="single"/>
          <w:vertAlign w:val="superscript"/>
        </w:rPr>
        <w:t>st</w:t>
      </w:r>
      <w:r w:rsidRPr="00B745E3">
        <w:rPr>
          <w:color w:val="FF0000"/>
          <w:sz w:val="24"/>
          <w:szCs w:val="24"/>
          <w:u w:val="single"/>
        </w:rPr>
        <w:t xml:space="preserve"> </w:t>
      </w:r>
      <w:r w:rsidR="00463668" w:rsidRPr="00B745E3">
        <w:rPr>
          <w:color w:val="FF0000"/>
          <w:sz w:val="24"/>
          <w:szCs w:val="24"/>
          <w:u w:val="single"/>
        </w:rPr>
        <w:t>April 2015</w:t>
      </w:r>
      <w:proofErr w:type="gramStart"/>
      <w:r w:rsidRPr="00B745E3">
        <w:rPr>
          <w:color w:val="FF0000"/>
          <w:sz w:val="24"/>
          <w:szCs w:val="24"/>
          <w:u w:val="single"/>
        </w:rPr>
        <w:t>.*</w:t>
      </w:r>
      <w:proofErr w:type="gramEnd"/>
      <w:r w:rsidRPr="00B745E3">
        <w:rPr>
          <w:color w:val="FF0000"/>
          <w:sz w:val="24"/>
          <w:szCs w:val="24"/>
          <w:u w:val="single"/>
        </w:rPr>
        <w:t>*</w:t>
      </w:r>
    </w:p>
    <w:p w:rsidR="00C25ADB" w:rsidRPr="00B745E3" w:rsidRDefault="00C25ADB" w:rsidP="00C25ADB">
      <w:pPr>
        <w:spacing w:after="0" w:line="240" w:lineRule="auto"/>
        <w:rPr>
          <w:sz w:val="24"/>
          <w:szCs w:val="24"/>
        </w:rPr>
      </w:pPr>
    </w:p>
    <w:p w:rsidR="00B25C82" w:rsidRPr="00B745E3" w:rsidRDefault="00B25C82" w:rsidP="00C25ADB">
      <w:pPr>
        <w:spacing w:after="0" w:line="240" w:lineRule="auto"/>
        <w:rPr>
          <w:b/>
          <w:sz w:val="24"/>
          <w:szCs w:val="24"/>
        </w:rPr>
      </w:pPr>
      <w:r w:rsidRPr="00B745E3">
        <w:rPr>
          <w:b/>
          <w:sz w:val="24"/>
          <w:szCs w:val="24"/>
        </w:rPr>
        <w:t>Pilgrim Trust</w:t>
      </w:r>
    </w:p>
    <w:p w:rsidR="00B25C82" w:rsidRPr="00B745E3" w:rsidRDefault="00FB2EE0" w:rsidP="00C25ADB">
      <w:pPr>
        <w:spacing w:after="0" w:line="240" w:lineRule="auto"/>
        <w:rPr>
          <w:sz w:val="24"/>
          <w:szCs w:val="24"/>
        </w:rPr>
      </w:pPr>
      <w:hyperlink r:id="rId74" w:history="1">
        <w:r w:rsidR="00B25C82" w:rsidRPr="00B745E3">
          <w:rPr>
            <w:rStyle w:val="Hyperlink"/>
            <w:sz w:val="24"/>
            <w:szCs w:val="24"/>
          </w:rPr>
          <w:t>http://www.thepilgrimtrust.org.uk/</w:t>
        </w:r>
      </w:hyperlink>
    </w:p>
    <w:p w:rsidR="00B25C82" w:rsidRPr="00B745E3" w:rsidRDefault="00B25C82" w:rsidP="00C25ADB">
      <w:pPr>
        <w:spacing w:after="0" w:line="240" w:lineRule="auto"/>
        <w:rPr>
          <w:b/>
          <w:sz w:val="24"/>
          <w:szCs w:val="24"/>
        </w:rPr>
      </w:pPr>
    </w:p>
    <w:p w:rsidR="00C25ADB" w:rsidRPr="00B745E3" w:rsidRDefault="00B25C82" w:rsidP="00C25ADB">
      <w:pPr>
        <w:spacing w:after="0" w:line="240" w:lineRule="auto"/>
        <w:rPr>
          <w:b/>
          <w:sz w:val="24"/>
          <w:szCs w:val="24"/>
        </w:rPr>
      </w:pPr>
      <w:r w:rsidRPr="00B745E3">
        <w:rPr>
          <w:b/>
          <w:sz w:val="24"/>
          <w:szCs w:val="24"/>
        </w:rPr>
        <w:t>The National Archives</w:t>
      </w:r>
      <w:r w:rsidR="00C25ADB" w:rsidRPr="00B745E3">
        <w:rPr>
          <w:b/>
          <w:sz w:val="24"/>
          <w:szCs w:val="24"/>
        </w:rPr>
        <w:t xml:space="preserve"> Cataloguing Grants Programme</w:t>
      </w:r>
    </w:p>
    <w:p w:rsidR="00C25ADB" w:rsidRPr="00B745E3" w:rsidRDefault="00FB2EE0" w:rsidP="00C25ADB">
      <w:pPr>
        <w:spacing w:after="0" w:line="240" w:lineRule="auto"/>
        <w:rPr>
          <w:sz w:val="24"/>
          <w:szCs w:val="24"/>
        </w:rPr>
      </w:pPr>
      <w:hyperlink r:id="rId75" w:history="1">
        <w:r w:rsidR="00C25ADB" w:rsidRPr="00B745E3">
          <w:rPr>
            <w:rStyle w:val="Hyperlink"/>
            <w:sz w:val="24"/>
            <w:szCs w:val="24"/>
          </w:rPr>
          <w:t>http://www.nationalarchives.gov.uk/archives-sector/cataloguing-grants-programme.htm</w:t>
        </w:r>
      </w:hyperlink>
    </w:p>
    <w:p w:rsidR="00C25ADB" w:rsidRPr="00B745E3" w:rsidRDefault="00C25ADB" w:rsidP="004A7FC3">
      <w:pPr>
        <w:spacing w:after="0" w:line="240" w:lineRule="auto"/>
        <w:rPr>
          <w:sz w:val="24"/>
          <w:szCs w:val="24"/>
        </w:rPr>
      </w:pPr>
    </w:p>
    <w:p w:rsidR="00013B9B" w:rsidRPr="00B745E3" w:rsidRDefault="00013B9B" w:rsidP="004A7FC3">
      <w:pPr>
        <w:spacing w:after="0" w:line="240" w:lineRule="auto"/>
        <w:rPr>
          <w:b/>
          <w:sz w:val="28"/>
          <w:szCs w:val="28"/>
          <w:u w:val="single"/>
        </w:rPr>
      </w:pPr>
    </w:p>
    <w:p w:rsidR="00A349AD" w:rsidRPr="00B745E3" w:rsidRDefault="00E24BBC" w:rsidP="004A7FC3">
      <w:pPr>
        <w:spacing w:after="0" w:line="240" w:lineRule="auto"/>
        <w:rPr>
          <w:b/>
          <w:sz w:val="28"/>
          <w:szCs w:val="28"/>
        </w:rPr>
      </w:pPr>
      <w:r w:rsidRPr="00B745E3">
        <w:rPr>
          <w:b/>
          <w:sz w:val="28"/>
          <w:szCs w:val="28"/>
        </w:rPr>
        <w:t xml:space="preserve">(11) </w:t>
      </w:r>
      <w:r w:rsidR="00A349AD" w:rsidRPr="00B745E3">
        <w:rPr>
          <w:b/>
          <w:sz w:val="28"/>
          <w:szCs w:val="28"/>
        </w:rPr>
        <w:t>Training</w:t>
      </w:r>
    </w:p>
    <w:p w:rsidR="00572057" w:rsidRPr="00B745E3" w:rsidRDefault="00E24BBC" w:rsidP="00572057">
      <w:pPr>
        <w:spacing w:after="0" w:line="240" w:lineRule="auto"/>
        <w:rPr>
          <w:b/>
          <w:sz w:val="24"/>
          <w:szCs w:val="24"/>
        </w:rPr>
      </w:pPr>
      <w:r w:rsidRPr="00B745E3">
        <w:rPr>
          <w:b/>
          <w:sz w:val="24"/>
          <w:szCs w:val="24"/>
        </w:rPr>
        <w:t>Professional Courses</w:t>
      </w:r>
    </w:p>
    <w:p w:rsidR="00684962" w:rsidRPr="00B745E3" w:rsidRDefault="00FB2EE0" w:rsidP="00684962">
      <w:pPr>
        <w:pStyle w:val="ListParagraph"/>
        <w:numPr>
          <w:ilvl w:val="0"/>
          <w:numId w:val="10"/>
        </w:numPr>
        <w:spacing w:after="0" w:line="240" w:lineRule="auto"/>
      </w:pPr>
      <w:hyperlink r:id="rId76" w:history="1">
        <w:r w:rsidR="00E24BBC" w:rsidRPr="00B745E3">
          <w:rPr>
            <w:rStyle w:val="Hyperlink"/>
            <w:color w:val="auto"/>
            <w:u w:val="none"/>
          </w:rPr>
          <w:t>Aberystwyth University</w:t>
        </w:r>
      </w:hyperlink>
      <w:r w:rsidR="00684962" w:rsidRPr="00B745E3">
        <w:t xml:space="preserve">  </w:t>
      </w:r>
      <w:hyperlink r:id="rId77" w:history="1">
        <w:r w:rsidR="00684962" w:rsidRPr="00B745E3">
          <w:rPr>
            <w:rStyle w:val="Hyperlink"/>
          </w:rPr>
          <w:t>http://www.aber.ac.uk/en/dis/courses/</w:t>
        </w:r>
      </w:hyperlink>
    </w:p>
    <w:p w:rsidR="00572057" w:rsidRPr="00B745E3" w:rsidRDefault="00FB2EE0" w:rsidP="00572057">
      <w:pPr>
        <w:pStyle w:val="ListParagraph"/>
        <w:numPr>
          <w:ilvl w:val="0"/>
          <w:numId w:val="10"/>
        </w:numPr>
        <w:spacing w:after="0" w:line="240" w:lineRule="auto"/>
      </w:pPr>
      <w:hyperlink r:id="rId78" w:history="1">
        <w:r w:rsidR="00E24BBC" w:rsidRPr="00B745E3">
          <w:rPr>
            <w:rStyle w:val="Hyperlink"/>
            <w:color w:val="auto"/>
            <w:u w:val="none"/>
          </w:rPr>
          <w:t>Northumbria University</w:t>
        </w:r>
      </w:hyperlink>
      <w:r w:rsidR="00400AB2" w:rsidRPr="00B745E3">
        <w:t xml:space="preserve"> </w:t>
      </w:r>
      <w:hyperlink r:id="rId79" w:history="1">
        <w:r w:rsidR="00400AB2" w:rsidRPr="00B745E3">
          <w:rPr>
            <w:rStyle w:val="Hyperlink"/>
          </w:rPr>
          <w:t>https://www.northumbria.ac.uk/study-at-northumbria/courses/information-and-records-management-dl-dtpifr6/</w:t>
        </w:r>
      </w:hyperlink>
    </w:p>
    <w:p w:rsidR="00572057" w:rsidRPr="00B745E3" w:rsidRDefault="00FB2EE0" w:rsidP="00572057">
      <w:pPr>
        <w:pStyle w:val="ListParagraph"/>
        <w:numPr>
          <w:ilvl w:val="0"/>
          <w:numId w:val="10"/>
        </w:numPr>
        <w:spacing w:after="0" w:line="240" w:lineRule="auto"/>
      </w:pPr>
      <w:hyperlink r:id="rId80" w:history="1">
        <w:r w:rsidR="00E24BBC" w:rsidRPr="00B745E3">
          <w:rPr>
            <w:rStyle w:val="Hyperlink"/>
            <w:color w:val="auto"/>
            <w:u w:val="none"/>
          </w:rPr>
          <w:t>University College Dublin</w:t>
        </w:r>
      </w:hyperlink>
      <w:r w:rsidR="00684962" w:rsidRPr="00B745E3">
        <w:t xml:space="preserve"> </w:t>
      </w:r>
      <w:hyperlink r:id="rId81" w:history="1">
        <w:r w:rsidR="00684962" w:rsidRPr="00B745E3">
          <w:rPr>
            <w:rStyle w:val="Hyperlink"/>
          </w:rPr>
          <w:t>http://www.ucd.ie/historyarchives/graduateprogrammes/maprogrammes/schofha_ma_archives/</w:t>
        </w:r>
      </w:hyperlink>
    </w:p>
    <w:p w:rsidR="00572057" w:rsidRPr="00B745E3" w:rsidRDefault="00FB2EE0" w:rsidP="00572057">
      <w:pPr>
        <w:pStyle w:val="ListParagraph"/>
        <w:numPr>
          <w:ilvl w:val="0"/>
          <w:numId w:val="10"/>
        </w:numPr>
        <w:spacing w:after="0" w:line="240" w:lineRule="auto"/>
      </w:pPr>
      <w:hyperlink r:id="rId82" w:history="1">
        <w:r w:rsidR="00E24BBC" w:rsidRPr="00B745E3">
          <w:rPr>
            <w:rStyle w:val="Hyperlink"/>
            <w:color w:val="auto"/>
            <w:u w:val="none"/>
          </w:rPr>
          <w:t>University of Dundee</w:t>
        </w:r>
      </w:hyperlink>
      <w:r w:rsidR="00684962" w:rsidRPr="00B745E3">
        <w:t xml:space="preserve"> </w:t>
      </w:r>
      <w:hyperlink r:id="rId83" w:history="1">
        <w:r w:rsidR="00684962" w:rsidRPr="00B745E3">
          <w:rPr>
            <w:rStyle w:val="Hyperlink"/>
          </w:rPr>
          <w:t>http://www.dundee.ac.uk/cais/</w:t>
        </w:r>
      </w:hyperlink>
    </w:p>
    <w:p w:rsidR="00572057" w:rsidRPr="00B745E3" w:rsidRDefault="00FB2EE0" w:rsidP="00572057">
      <w:pPr>
        <w:pStyle w:val="ListParagraph"/>
        <w:numPr>
          <w:ilvl w:val="0"/>
          <w:numId w:val="10"/>
        </w:numPr>
        <w:spacing w:after="0" w:line="240" w:lineRule="auto"/>
      </w:pPr>
      <w:hyperlink r:id="rId84" w:history="1">
        <w:r w:rsidR="00E24BBC" w:rsidRPr="00B745E3">
          <w:rPr>
            <w:rStyle w:val="Hyperlink"/>
            <w:color w:val="auto"/>
            <w:u w:val="none"/>
          </w:rPr>
          <w:t>University of Glasgow</w:t>
        </w:r>
      </w:hyperlink>
      <w:r w:rsidR="00400AB2" w:rsidRPr="00B745E3">
        <w:t xml:space="preserve"> </w:t>
      </w:r>
      <w:hyperlink r:id="rId85" w:history="1">
        <w:r w:rsidR="00400AB2" w:rsidRPr="00B745E3">
          <w:rPr>
            <w:rStyle w:val="Hyperlink"/>
          </w:rPr>
          <w:t>http://www.gla.ac.uk/postgraduate/taught/informationmanagementpreservationdigitalarchivesrecordsmanagement/</w:t>
        </w:r>
      </w:hyperlink>
    </w:p>
    <w:p w:rsidR="00572057" w:rsidRPr="00B745E3" w:rsidRDefault="00FB2EE0" w:rsidP="00572057">
      <w:pPr>
        <w:pStyle w:val="ListParagraph"/>
        <w:numPr>
          <w:ilvl w:val="0"/>
          <w:numId w:val="10"/>
        </w:numPr>
        <w:spacing w:after="0" w:line="240" w:lineRule="auto"/>
      </w:pPr>
      <w:hyperlink r:id="rId86" w:history="1">
        <w:r w:rsidR="00E24BBC" w:rsidRPr="00B745E3">
          <w:rPr>
            <w:rStyle w:val="Hyperlink"/>
            <w:color w:val="auto"/>
            <w:u w:val="none"/>
          </w:rPr>
          <w:t>University of Liverpool</w:t>
        </w:r>
      </w:hyperlink>
      <w:r w:rsidR="00684962" w:rsidRPr="00B745E3">
        <w:t xml:space="preserve"> </w:t>
      </w:r>
      <w:hyperlink r:id="rId87" w:history="1">
        <w:r w:rsidR="00684962" w:rsidRPr="00B745E3">
          <w:rPr>
            <w:rStyle w:val="Hyperlink"/>
          </w:rPr>
          <w:t>http://www.liv.ac.uk/archive-and-records-management/</w:t>
        </w:r>
      </w:hyperlink>
    </w:p>
    <w:p w:rsidR="00E24BBC" w:rsidRPr="00B745E3" w:rsidRDefault="00FB2EE0" w:rsidP="00572057">
      <w:pPr>
        <w:pStyle w:val="ListParagraph"/>
        <w:numPr>
          <w:ilvl w:val="0"/>
          <w:numId w:val="10"/>
        </w:numPr>
        <w:spacing w:after="0" w:line="240" w:lineRule="auto"/>
      </w:pPr>
      <w:hyperlink r:id="rId88" w:history="1">
        <w:r w:rsidR="00E24BBC" w:rsidRPr="00B745E3">
          <w:rPr>
            <w:rStyle w:val="Hyperlink"/>
            <w:color w:val="auto"/>
            <w:u w:val="none"/>
          </w:rPr>
          <w:t>University College London</w:t>
        </w:r>
      </w:hyperlink>
      <w:r w:rsidR="00684962" w:rsidRPr="00B745E3">
        <w:t xml:space="preserve"> </w:t>
      </w:r>
      <w:hyperlink r:id="rId89" w:history="1">
        <w:r w:rsidR="00684962" w:rsidRPr="00B745E3">
          <w:rPr>
            <w:rStyle w:val="Hyperlink"/>
          </w:rPr>
          <w:t>http://www.ucl.ac.uk/dis/taught/pg</w:t>
        </w:r>
      </w:hyperlink>
    </w:p>
    <w:p w:rsidR="00572057" w:rsidRPr="00B745E3" w:rsidRDefault="00572057" w:rsidP="00572057">
      <w:pPr>
        <w:spacing w:after="0" w:line="240" w:lineRule="auto"/>
      </w:pPr>
    </w:p>
    <w:p w:rsidR="00B81DB8" w:rsidRPr="00B745E3" w:rsidRDefault="00B81DB8" w:rsidP="00B81DB8">
      <w:pPr>
        <w:spacing w:after="0" w:line="240" w:lineRule="auto"/>
        <w:rPr>
          <w:b/>
          <w:sz w:val="24"/>
          <w:szCs w:val="24"/>
        </w:rPr>
      </w:pPr>
      <w:r w:rsidRPr="00B745E3">
        <w:rPr>
          <w:b/>
          <w:sz w:val="24"/>
          <w:szCs w:val="24"/>
        </w:rPr>
        <w:t xml:space="preserve">Archives and Records Association (ARA) Core Training </w:t>
      </w:r>
      <w:proofErr w:type="spellStart"/>
      <w:r w:rsidRPr="00B745E3">
        <w:rPr>
          <w:b/>
          <w:sz w:val="24"/>
          <w:szCs w:val="24"/>
        </w:rPr>
        <w:t>Coures</w:t>
      </w:r>
      <w:proofErr w:type="spellEnd"/>
    </w:p>
    <w:p w:rsidR="00B81DB8" w:rsidRPr="00B745E3" w:rsidRDefault="00FB2EE0" w:rsidP="00B81DB8">
      <w:pPr>
        <w:spacing w:after="0" w:line="240" w:lineRule="auto"/>
        <w:rPr>
          <w:sz w:val="24"/>
          <w:szCs w:val="24"/>
          <w:u w:val="single"/>
        </w:rPr>
      </w:pPr>
      <w:hyperlink r:id="rId90" w:history="1">
        <w:r w:rsidR="00B81DB8" w:rsidRPr="00B745E3">
          <w:rPr>
            <w:rStyle w:val="Hyperlink"/>
            <w:sz w:val="24"/>
            <w:szCs w:val="24"/>
          </w:rPr>
          <w:t>http://www.archives.org.uk/training/core-training.html</w:t>
        </w:r>
      </w:hyperlink>
    </w:p>
    <w:p w:rsidR="00B81DB8" w:rsidRPr="00B745E3" w:rsidRDefault="00B81DB8" w:rsidP="00B81DB8">
      <w:pPr>
        <w:spacing w:after="0" w:line="240" w:lineRule="auto"/>
        <w:rPr>
          <w:sz w:val="24"/>
          <w:szCs w:val="24"/>
        </w:rPr>
      </w:pPr>
      <w:r w:rsidRPr="00B745E3">
        <w:rPr>
          <w:sz w:val="24"/>
          <w:szCs w:val="24"/>
        </w:rPr>
        <w:t xml:space="preserve">Copyright, Audience engagement, Freedom of Information, Archives &amp; Volunteers, Digital preservation, E-records management, New and refurbished archive buildings. </w:t>
      </w:r>
    </w:p>
    <w:p w:rsidR="00666E9B" w:rsidRDefault="00666E9B" w:rsidP="00A349AD">
      <w:pPr>
        <w:spacing w:after="0" w:line="240" w:lineRule="auto"/>
        <w:rPr>
          <w:b/>
          <w:bCs/>
          <w:sz w:val="24"/>
          <w:szCs w:val="24"/>
        </w:rPr>
      </w:pPr>
    </w:p>
    <w:p w:rsidR="00666E9B" w:rsidRPr="00666E9B" w:rsidRDefault="00666E9B" w:rsidP="00666E9B">
      <w:pPr>
        <w:spacing w:after="0" w:line="240" w:lineRule="auto"/>
        <w:rPr>
          <w:b/>
          <w:bCs/>
          <w:sz w:val="24"/>
          <w:szCs w:val="24"/>
        </w:rPr>
      </w:pPr>
      <w:r w:rsidRPr="00666E9B">
        <w:rPr>
          <w:b/>
          <w:bCs/>
          <w:sz w:val="24"/>
          <w:szCs w:val="24"/>
        </w:rPr>
        <w:t>British Library &amp; West Dean College Collaboration</w:t>
      </w:r>
    </w:p>
    <w:p w:rsidR="0000388E" w:rsidRPr="00FC43B8" w:rsidRDefault="00FB2EE0" w:rsidP="0000388E">
      <w:pPr>
        <w:spacing w:after="0" w:line="240" w:lineRule="auto"/>
        <w:rPr>
          <w:bCs/>
          <w:sz w:val="24"/>
          <w:szCs w:val="24"/>
        </w:rPr>
      </w:pPr>
      <w:hyperlink r:id="rId91" w:history="1">
        <w:r w:rsidR="0000388E" w:rsidRPr="00FC43B8">
          <w:rPr>
            <w:rStyle w:val="Hyperlink"/>
            <w:bCs/>
            <w:sz w:val="24"/>
            <w:szCs w:val="24"/>
          </w:rPr>
          <w:t>http://www.westdean.org.uk/CollegeChannel/CPD/BritishLibraryCourses.aspx</w:t>
        </w:r>
      </w:hyperlink>
    </w:p>
    <w:p w:rsidR="00FC43B8" w:rsidRDefault="00FC43B8" w:rsidP="00A349AD">
      <w:pPr>
        <w:spacing w:after="0" w:line="240" w:lineRule="auto"/>
        <w:rPr>
          <w:bCs/>
          <w:sz w:val="24"/>
          <w:szCs w:val="24"/>
        </w:rPr>
      </w:pPr>
      <w:r>
        <w:rPr>
          <w:bCs/>
          <w:sz w:val="24"/>
          <w:szCs w:val="24"/>
        </w:rPr>
        <w:t>Pr</w:t>
      </w:r>
      <w:r w:rsidRPr="00FC43B8">
        <w:rPr>
          <w:bCs/>
          <w:sz w:val="24"/>
          <w:szCs w:val="24"/>
        </w:rPr>
        <w:t>ogramme of courses in preservation and collection care for libraries</w:t>
      </w:r>
      <w:r w:rsidR="00FB2EE0">
        <w:rPr>
          <w:bCs/>
          <w:sz w:val="24"/>
          <w:szCs w:val="24"/>
        </w:rPr>
        <w:t>.</w:t>
      </w:r>
    </w:p>
    <w:p w:rsidR="00FC43B8" w:rsidRDefault="00FC43B8" w:rsidP="00A349AD">
      <w:pPr>
        <w:spacing w:after="0" w:line="240" w:lineRule="auto"/>
        <w:rPr>
          <w:b/>
          <w:bCs/>
          <w:sz w:val="24"/>
          <w:szCs w:val="24"/>
        </w:rPr>
      </w:pPr>
    </w:p>
    <w:p w:rsidR="00A349AD" w:rsidRPr="00B745E3" w:rsidRDefault="00A349AD" w:rsidP="00A349AD">
      <w:pPr>
        <w:spacing w:after="0" w:line="240" w:lineRule="auto"/>
        <w:rPr>
          <w:b/>
          <w:bCs/>
          <w:sz w:val="24"/>
          <w:szCs w:val="24"/>
        </w:rPr>
      </w:pPr>
      <w:r w:rsidRPr="00B745E3">
        <w:rPr>
          <w:b/>
          <w:bCs/>
          <w:sz w:val="24"/>
          <w:szCs w:val="24"/>
        </w:rPr>
        <w:t>The Archive-Skills Consultancy Ltd</w:t>
      </w:r>
    </w:p>
    <w:p w:rsidR="00A349AD" w:rsidRPr="00B745E3" w:rsidRDefault="00FB2EE0" w:rsidP="004A7FC3">
      <w:pPr>
        <w:spacing w:after="0" w:line="240" w:lineRule="auto"/>
        <w:rPr>
          <w:sz w:val="24"/>
          <w:szCs w:val="24"/>
        </w:rPr>
      </w:pPr>
      <w:hyperlink r:id="rId92" w:history="1">
        <w:r w:rsidR="00A349AD" w:rsidRPr="00B745E3">
          <w:rPr>
            <w:rStyle w:val="Hyperlink"/>
            <w:sz w:val="24"/>
            <w:szCs w:val="24"/>
          </w:rPr>
          <w:t>http://www.archive-skills.com/index.php</w:t>
        </w:r>
      </w:hyperlink>
    </w:p>
    <w:p w:rsidR="00A349AD" w:rsidRPr="00B745E3" w:rsidRDefault="00A349AD" w:rsidP="00A349AD">
      <w:pPr>
        <w:spacing w:after="0" w:line="240" w:lineRule="auto"/>
        <w:rPr>
          <w:bCs/>
          <w:sz w:val="24"/>
          <w:szCs w:val="24"/>
        </w:rPr>
      </w:pPr>
      <w:proofErr w:type="gramStart"/>
      <w:r w:rsidRPr="00B745E3">
        <w:rPr>
          <w:bCs/>
          <w:sz w:val="24"/>
          <w:szCs w:val="24"/>
        </w:rPr>
        <w:t>Archives and records management training and consultancy</w:t>
      </w:r>
      <w:r w:rsidR="00FB2EE0">
        <w:rPr>
          <w:bCs/>
          <w:sz w:val="24"/>
          <w:szCs w:val="24"/>
        </w:rPr>
        <w:t>.</w:t>
      </w:r>
      <w:proofErr w:type="gramEnd"/>
    </w:p>
    <w:p w:rsidR="000E430F" w:rsidRPr="00B745E3" w:rsidRDefault="000E430F" w:rsidP="00A349AD">
      <w:pPr>
        <w:spacing w:after="0" w:line="240" w:lineRule="auto"/>
        <w:rPr>
          <w:bCs/>
          <w:sz w:val="24"/>
          <w:szCs w:val="24"/>
        </w:rPr>
      </w:pPr>
    </w:p>
    <w:p w:rsidR="00FF7E15" w:rsidRPr="00B745E3" w:rsidRDefault="00FF7E15" w:rsidP="00FF7E15">
      <w:pPr>
        <w:spacing w:after="0" w:line="240" w:lineRule="auto"/>
        <w:rPr>
          <w:bCs/>
          <w:sz w:val="24"/>
          <w:szCs w:val="24"/>
        </w:rPr>
      </w:pPr>
      <w:r w:rsidRPr="00B745E3">
        <w:rPr>
          <w:b/>
          <w:bCs/>
          <w:sz w:val="24"/>
          <w:szCs w:val="24"/>
        </w:rPr>
        <w:t>Creating Capacity, Hopkins Van Mill</w:t>
      </w:r>
    </w:p>
    <w:p w:rsidR="00FF7E15" w:rsidRPr="00B745E3" w:rsidRDefault="00FB2EE0" w:rsidP="00FF7E15">
      <w:pPr>
        <w:spacing w:after="0" w:line="240" w:lineRule="auto"/>
        <w:rPr>
          <w:bCs/>
          <w:sz w:val="24"/>
          <w:szCs w:val="24"/>
        </w:rPr>
      </w:pPr>
      <w:hyperlink r:id="rId93" w:history="1">
        <w:r w:rsidR="00FF7E15" w:rsidRPr="00B745E3">
          <w:rPr>
            <w:rStyle w:val="Hyperlink"/>
            <w:bCs/>
            <w:sz w:val="24"/>
            <w:szCs w:val="24"/>
          </w:rPr>
          <w:t>http://www.creatingcapacity.org/index.aspx</w:t>
        </w:r>
      </w:hyperlink>
    </w:p>
    <w:p w:rsidR="00FF7E15" w:rsidRPr="00B745E3" w:rsidRDefault="00FF7E15" w:rsidP="00FF7E15">
      <w:pPr>
        <w:spacing w:after="0" w:line="240" w:lineRule="auto"/>
        <w:rPr>
          <w:bCs/>
          <w:sz w:val="24"/>
          <w:szCs w:val="24"/>
        </w:rPr>
      </w:pPr>
      <w:proofErr w:type="gramStart"/>
      <w:r w:rsidRPr="00B745E3">
        <w:rPr>
          <w:bCs/>
          <w:sz w:val="24"/>
          <w:szCs w:val="24"/>
        </w:rPr>
        <w:t>Training to the Heritage sector.</w:t>
      </w:r>
      <w:proofErr w:type="gramEnd"/>
    </w:p>
    <w:p w:rsidR="000E430F" w:rsidRDefault="000E430F" w:rsidP="00A349AD">
      <w:pPr>
        <w:spacing w:after="0" w:line="240" w:lineRule="auto"/>
        <w:rPr>
          <w:bCs/>
          <w:sz w:val="24"/>
          <w:szCs w:val="24"/>
        </w:rPr>
      </w:pPr>
    </w:p>
    <w:p w:rsidR="004520B7" w:rsidRDefault="004520B7" w:rsidP="00A349AD">
      <w:pPr>
        <w:spacing w:after="0" w:line="240" w:lineRule="auto"/>
        <w:rPr>
          <w:bCs/>
          <w:sz w:val="24"/>
          <w:szCs w:val="24"/>
        </w:rPr>
      </w:pPr>
    </w:p>
    <w:p w:rsidR="00677256" w:rsidRDefault="00677256" w:rsidP="00A349AD">
      <w:pPr>
        <w:spacing w:after="0" w:line="240" w:lineRule="auto"/>
        <w:rPr>
          <w:bCs/>
          <w:sz w:val="24"/>
          <w:szCs w:val="24"/>
        </w:rPr>
      </w:pPr>
    </w:p>
    <w:p w:rsidR="00677256" w:rsidRPr="00677256" w:rsidRDefault="0074657B" w:rsidP="00A349AD">
      <w:pPr>
        <w:spacing w:after="0" w:line="240" w:lineRule="auto"/>
        <w:rPr>
          <w:b/>
          <w:bCs/>
          <w:sz w:val="24"/>
          <w:szCs w:val="24"/>
        </w:rPr>
      </w:pPr>
      <w:r>
        <w:rPr>
          <w:b/>
          <w:bCs/>
          <w:sz w:val="24"/>
          <w:szCs w:val="24"/>
        </w:rPr>
        <w:t>(12) Glossary</w:t>
      </w:r>
    </w:p>
    <w:p w:rsidR="00677256" w:rsidRDefault="00677256" w:rsidP="00A349AD">
      <w:pPr>
        <w:spacing w:after="0" w:line="240" w:lineRule="auto"/>
        <w:rPr>
          <w:bCs/>
          <w:sz w:val="24"/>
          <w:szCs w:val="24"/>
        </w:rPr>
      </w:pPr>
    </w:p>
    <w:p w:rsidR="00EF065F" w:rsidRDefault="004520B7" w:rsidP="00EF065F">
      <w:pPr>
        <w:spacing w:after="0" w:line="240" w:lineRule="auto"/>
        <w:rPr>
          <w:b/>
          <w:bCs/>
          <w:sz w:val="24"/>
          <w:szCs w:val="24"/>
        </w:rPr>
      </w:pPr>
      <w:r w:rsidRPr="004520B7">
        <w:rPr>
          <w:bCs/>
          <w:sz w:val="24"/>
          <w:szCs w:val="24"/>
        </w:rPr>
        <w:t xml:space="preserve">Definitions taken from a number of </w:t>
      </w:r>
      <w:r w:rsidR="00C32809">
        <w:rPr>
          <w:bCs/>
          <w:sz w:val="24"/>
          <w:szCs w:val="24"/>
        </w:rPr>
        <w:t xml:space="preserve">national and international </w:t>
      </w:r>
      <w:r w:rsidR="00EF065F">
        <w:rPr>
          <w:bCs/>
          <w:sz w:val="24"/>
          <w:szCs w:val="24"/>
        </w:rPr>
        <w:t>standards and organisations</w:t>
      </w:r>
      <w:r w:rsidRPr="004520B7">
        <w:rPr>
          <w:bCs/>
          <w:sz w:val="24"/>
          <w:szCs w:val="24"/>
        </w:rPr>
        <w:t xml:space="preserve"> [in brackets]</w:t>
      </w:r>
      <w:r w:rsidR="00EF065F">
        <w:rPr>
          <w:bCs/>
          <w:sz w:val="24"/>
          <w:szCs w:val="24"/>
        </w:rPr>
        <w:t xml:space="preserve"> including: </w:t>
      </w:r>
    </w:p>
    <w:p w:rsidR="00EF065F" w:rsidRPr="00CA105C" w:rsidRDefault="00EF065F" w:rsidP="00CA105C">
      <w:pPr>
        <w:pStyle w:val="ListParagraph"/>
        <w:numPr>
          <w:ilvl w:val="0"/>
          <w:numId w:val="12"/>
        </w:numPr>
        <w:spacing w:after="0" w:line="240" w:lineRule="auto"/>
        <w:rPr>
          <w:b/>
          <w:bCs/>
          <w:sz w:val="24"/>
          <w:szCs w:val="24"/>
        </w:rPr>
      </w:pPr>
      <w:r w:rsidRPr="00CA105C">
        <w:rPr>
          <w:b/>
          <w:bCs/>
          <w:sz w:val="24"/>
          <w:szCs w:val="24"/>
        </w:rPr>
        <w:t>A Glossary of Archival and Records Terminology</w:t>
      </w:r>
    </w:p>
    <w:p w:rsidR="00EF065F" w:rsidRPr="00CA105C" w:rsidRDefault="00EF065F" w:rsidP="00CA105C">
      <w:pPr>
        <w:pStyle w:val="ListParagraph"/>
        <w:spacing w:after="0" w:line="240" w:lineRule="auto"/>
        <w:rPr>
          <w:bCs/>
          <w:sz w:val="24"/>
          <w:szCs w:val="24"/>
        </w:rPr>
      </w:pPr>
      <w:r w:rsidRPr="00CA105C">
        <w:rPr>
          <w:bCs/>
          <w:sz w:val="24"/>
          <w:szCs w:val="24"/>
        </w:rPr>
        <w:t>Richard Pearce-Moses</w:t>
      </w:r>
    </w:p>
    <w:p w:rsidR="00EF065F" w:rsidRDefault="00FB2EE0" w:rsidP="00CA105C">
      <w:pPr>
        <w:pStyle w:val="ListParagraph"/>
        <w:spacing w:after="0" w:line="240" w:lineRule="auto"/>
      </w:pPr>
      <w:hyperlink r:id="rId94" w:history="1">
        <w:r w:rsidR="00EF065F" w:rsidRPr="00CA105C">
          <w:rPr>
            <w:rStyle w:val="Hyperlink"/>
            <w:bCs/>
            <w:sz w:val="24"/>
            <w:szCs w:val="24"/>
          </w:rPr>
          <w:t>http://files.archivists.org/pubs/free/SAA-Glossary-2005.pdf</w:t>
        </w:r>
      </w:hyperlink>
    </w:p>
    <w:p w:rsidR="00A00553" w:rsidRDefault="00A00553" w:rsidP="00EF065F">
      <w:pPr>
        <w:spacing w:after="0" w:line="240" w:lineRule="auto"/>
      </w:pPr>
    </w:p>
    <w:p w:rsidR="00A00553" w:rsidRPr="00CA105C" w:rsidRDefault="00A00553" w:rsidP="00CA105C">
      <w:pPr>
        <w:pStyle w:val="ListParagraph"/>
        <w:numPr>
          <w:ilvl w:val="0"/>
          <w:numId w:val="12"/>
        </w:numPr>
        <w:spacing w:after="0" w:line="240" w:lineRule="auto"/>
        <w:rPr>
          <w:b/>
          <w:bCs/>
          <w:sz w:val="24"/>
          <w:szCs w:val="24"/>
        </w:rPr>
      </w:pPr>
      <w:r w:rsidRPr="00CA105C">
        <w:rPr>
          <w:b/>
          <w:bCs/>
          <w:sz w:val="24"/>
          <w:szCs w:val="24"/>
        </w:rPr>
        <w:t>Dictionary of Archival Terminology</w:t>
      </w:r>
    </w:p>
    <w:p w:rsidR="00A00553" w:rsidRPr="00CA105C" w:rsidRDefault="00A00553" w:rsidP="00CA105C">
      <w:pPr>
        <w:pStyle w:val="ListParagraph"/>
        <w:spacing w:after="0" w:line="240" w:lineRule="auto"/>
        <w:rPr>
          <w:bCs/>
          <w:sz w:val="24"/>
          <w:szCs w:val="24"/>
        </w:rPr>
      </w:pPr>
      <w:proofErr w:type="gramStart"/>
      <w:r w:rsidRPr="00CA105C">
        <w:rPr>
          <w:bCs/>
          <w:sz w:val="24"/>
          <w:szCs w:val="24"/>
        </w:rPr>
        <w:t>International Council of Archives, ICA.</w:t>
      </w:r>
      <w:proofErr w:type="gramEnd"/>
      <w:r w:rsidRPr="00CA105C">
        <w:rPr>
          <w:bCs/>
          <w:sz w:val="24"/>
          <w:szCs w:val="24"/>
        </w:rPr>
        <w:t xml:space="preserve"> 1999. </w:t>
      </w:r>
    </w:p>
    <w:p w:rsidR="00A00553" w:rsidRPr="00CA105C" w:rsidRDefault="00FB2EE0" w:rsidP="00CA105C">
      <w:pPr>
        <w:pStyle w:val="ListParagraph"/>
        <w:spacing w:after="0" w:line="240" w:lineRule="auto"/>
        <w:rPr>
          <w:bCs/>
          <w:sz w:val="24"/>
          <w:szCs w:val="24"/>
        </w:rPr>
      </w:pPr>
      <w:hyperlink r:id="rId95" w:history="1">
        <w:r w:rsidR="00A00553" w:rsidRPr="00CA105C">
          <w:rPr>
            <w:rStyle w:val="Hyperlink"/>
            <w:bCs/>
            <w:sz w:val="24"/>
            <w:szCs w:val="24"/>
          </w:rPr>
          <w:t>http://www.ciscra.org/mat/</w:t>
        </w:r>
      </w:hyperlink>
    </w:p>
    <w:p w:rsidR="004A1500" w:rsidRDefault="004A1500" w:rsidP="00AF40F8">
      <w:pPr>
        <w:spacing w:after="0" w:line="240" w:lineRule="auto"/>
        <w:rPr>
          <w:bCs/>
          <w:sz w:val="24"/>
          <w:szCs w:val="24"/>
        </w:rPr>
      </w:pPr>
    </w:p>
    <w:p w:rsidR="00015BC7" w:rsidRPr="00CA105C" w:rsidRDefault="00015BC7" w:rsidP="00CA105C">
      <w:pPr>
        <w:pStyle w:val="ListParagraph"/>
        <w:numPr>
          <w:ilvl w:val="0"/>
          <w:numId w:val="12"/>
        </w:numPr>
        <w:spacing w:after="0" w:line="240" w:lineRule="auto"/>
        <w:rPr>
          <w:b/>
          <w:bCs/>
          <w:sz w:val="24"/>
          <w:szCs w:val="24"/>
        </w:rPr>
      </w:pPr>
      <w:r w:rsidRPr="00CA105C">
        <w:rPr>
          <w:b/>
          <w:bCs/>
          <w:sz w:val="24"/>
          <w:szCs w:val="24"/>
        </w:rPr>
        <w:t>International Standard for Archival Description (ISAD(G))</w:t>
      </w:r>
    </w:p>
    <w:p w:rsidR="00015BC7" w:rsidRPr="00CA105C" w:rsidRDefault="00FB2EE0" w:rsidP="00CA105C">
      <w:pPr>
        <w:pStyle w:val="ListParagraph"/>
        <w:spacing w:after="0" w:line="240" w:lineRule="auto"/>
        <w:rPr>
          <w:bCs/>
          <w:sz w:val="24"/>
          <w:szCs w:val="24"/>
        </w:rPr>
      </w:pPr>
      <w:hyperlink r:id="rId96" w:history="1">
        <w:r w:rsidR="00015BC7" w:rsidRPr="00CA105C">
          <w:rPr>
            <w:rStyle w:val="Hyperlink"/>
            <w:bCs/>
            <w:sz w:val="24"/>
            <w:szCs w:val="24"/>
          </w:rPr>
          <w:t>http://www.icacds.org.uk/eng/ISAD%28G%29.pdf</w:t>
        </w:r>
      </w:hyperlink>
    </w:p>
    <w:p w:rsidR="00A00553" w:rsidRDefault="00A00553" w:rsidP="00AF40F8">
      <w:pPr>
        <w:spacing w:after="0" w:line="240" w:lineRule="auto"/>
        <w:rPr>
          <w:b/>
          <w:bCs/>
          <w:sz w:val="24"/>
          <w:szCs w:val="24"/>
        </w:rPr>
      </w:pPr>
    </w:p>
    <w:p w:rsidR="00B63C75" w:rsidRDefault="00B63C75" w:rsidP="00AF40F8">
      <w:pPr>
        <w:spacing w:after="0" w:line="240" w:lineRule="auto"/>
        <w:rPr>
          <w:b/>
          <w:bCs/>
          <w:sz w:val="24"/>
          <w:szCs w:val="24"/>
        </w:rPr>
      </w:pPr>
      <w:r w:rsidRPr="00B63C75">
        <w:rPr>
          <w:b/>
          <w:bCs/>
          <w:sz w:val="24"/>
          <w:szCs w:val="24"/>
        </w:rPr>
        <w:t>Access</w:t>
      </w:r>
    </w:p>
    <w:p w:rsidR="000424E2" w:rsidRPr="00376ADE" w:rsidRDefault="00AF40F8" w:rsidP="00AF40F8">
      <w:pPr>
        <w:spacing w:after="0" w:line="240" w:lineRule="auto"/>
        <w:rPr>
          <w:bCs/>
          <w:sz w:val="24"/>
          <w:szCs w:val="24"/>
        </w:rPr>
      </w:pPr>
      <w:r w:rsidRPr="00376ADE">
        <w:rPr>
          <w:bCs/>
          <w:sz w:val="24"/>
          <w:szCs w:val="24"/>
        </w:rPr>
        <w:t xml:space="preserve">Terms and conditions of granting permission to use archives and collections in a repository; access may be restricted in some instances because of confidentiality, the fragile state of the documents or statutory requirements </w:t>
      </w:r>
      <w:proofErr w:type="spellStart"/>
      <w:r w:rsidRPr="00376ADE">
        <w:rPr>
          <w:bCs/>
          <w:sz w:val="24"/>
          <w:szCs w:val="24"/>
        </w:rPr>
        <w:t>eg</w:t>
      </w:r>
      <w:proofErr w:type="spellEnd"/>
      <w:r w:rsidRPr="00376ADE">
        <w:rPr>
          <w:bCs/>
          <w:sz w:val="24"/>
          <w:szCs w:val="24"/>
        </w:rPr>
        <w:t xml:space="preserve">. Data Protection Act. </w:t>
      </w:r>
    </w:p>
    <w:p w:rsidR="00AF40F8" w:rsidRPr="00376ADE" w:rsidRDefault="00AF40F8" w:rsidP="00AF40F8">
      <w:pPr>
        <w:spacing w:after="0" w:line="240" w:lineRule="auto"/>
        <w:rPr>
          <w:bCs/>
          <w:i/>
          <w:sz w:val="24"/>
          <w:szCs w:val="24"/>
        </w:rPr>
      </w:pPr>
      <w:r w:rsidRPr="00376ADE">
        <w:rPr>
          <w:bCs/>
          <w:i/>
          <w:sz w:val="24"/>
          <w:szCs w:val="24"/>
        </w:rPr>
        <w:t xml:space="preserve">[British Records Association </w:t>
      </w:r>
      <w:r w:rsidR="003E29AD" w:rsidRPr="00376ADE">
        <w:rPr>
          <w:bCs/>
          <w:i/>
          <w:sz w:val="24"/>
          <w:szCs w:val="24"/>
        </w:rPr>
        <w:t xml:space="preserve">BRA, </w:t>
      </w:r>
      <w:r w:rsidRPr="00376ADE">
        <w:rPr>
          <w:bCs/>
          <w:i/>
          <w:sz w:val="24"/>
          <w:szCs w:val="24"/>
        </w:rPr>
        <w:t>Glossary]</w:t>
      </w:r>
    </w:p>
    <w:p w:rsidR="00AF40F8" w:rsidRDefault="00AF40F8" w:rsidP="00AF40F8">
      <w:pPr>
        <w:spacing w:after="0" w:line="240" w:lineRule="auto"/>
        <w:rPr>
          <w:b/>
          <w:bCs/>
          <w:sz w:val="24"/>
          <w:szCs w:val="24"/>
        </w:rPr>
      </w:pPr>
    </w:p>
    <w:p w:rsidR="00164CE8" w:rsidRDefault="00164CE8" w:rsidP="00AF40F8">
      <w:pPr>
        <w:spacing w:after="0" w:line="240" w:lineRule="auto"/>
        <w:rPr>
          <w:b/>
          <w:bCs/>
          <w:sz w:val="24"/>
          <w:szCs w:val="24"/>
        </w:rPr>
      </w:pPr>
    </w:p>
    <w:p w:rsidR="000424E2" w:rsidRDefault="00695278" w:rsidP="00AF40F8">
      <w:pPr>
        <w:spacing w:after="0" w:line="240" w:lineRule="auto"/>
        <w:rPr>
          <w:b/>
          <w:bCs/>
          <w:sz w:val="24"/>
          <w:szCs w:val="24"/>
        </w:rPr>
      </w:pPr>
      <w:r>
        <w:rPr>
          <w:b/>
          <w:bCs/>
          <w:sz w:val="24"/>
          <w:szCs w:val="24"/>
        </w:rPr>
        <w:t>Accession</w:t>
      </w:r>
    </w:p>
    <w:p w:rsidR="00C32809" w:rsidRPr="00376ADE" w:rsidRDefault="00C32809" w:rsidP="00C32809">
      <w:pPr>
        <w:spacing w:after="0" w:line="240" w:lineRule="auto"/>
        <w:rPr>
          <w:bCs/>
          <w:sz w:val="24"/>
          <w:szCs w:val="24"/>
        </w:rPr>
      </w:pPr>
      <w:r w:rsidRPr="00376ADE">
        <w:rPr>
          <w:bCs/>
          <w:sz w:val="24"/>
          <w:szCs w:val="24"/>
        </w:rPr>
        <w:t>...group of records or other materials....may be acquired by gift, bequest, purchase, transfer, retention schedule, or statute. An accession may be part of a larger, existing collection. An accession added to existing collections is sometimes called an accretion or an accrual.</w:t>
      </w:r>
    </w:p>
    <w:p w:rsidR="00C32809" w:rsidRPr="00376ADE" w:rsidRDefault="00C32809" w:rsidP="00C32809">
      <w:pPr>
        <w:spacing w:after="0" w:line="240" w:lineRule="auto"/>
        <w:rPr>
          <w:bCs/>
          <w:i/>
          <w:sz w:val="24"/>
          <w:szCs w:val="24"/>
        </w:rPr>
      </w:pPr>
      <w:r w:rsidRPr="00376ADE">
        <w:rPr>
          <w:bCs/>
          <w:i/>
          <w:sz w:val="24"/>
          <w:szCs w:val="24"/>
        </w:rPr>
        <w:t xml:space="preserve">[Society of American Archivists SAA, </w:t>
      </w:r>
      <w:r w:rsidR="00EF065F" w:rsidRPr="00EF065F">
        <w:rPr>
          <w:bCs/>
          <w:i/>
          <w:iCs/>
          <w:sz w:val="24"/>
          <w:szCs w:val="24"/>
        </w:rPr>
        <w:t>Glossary of Archival and Records Terminology</w:t>
      </w:r>
      <w:r w:rsidR="00EF065F">
        <w:rPr>
          <w:bCs/>
          <w:i/>
          <w:iCs/>
          <w:sz w:val="24"/>
          <w:szCs w:val="24"/>
        </w:rPr>
        <w:t>]</w:t>
      </w:r>
    </w:p>
    <w:p w:rsidR="003448AF" w:rsidRDefault="003448AF" w:rsidP="00AF40F8">
      <w:pPr>
        <w:spacing w:after="0" w:line="240" w:lineRule="auto"/>
        <w:rPr>
          <w:bCs/>
          <w:sz w:val="24"/>
          <w:szCs w:val="24"/>
        </w:rPr>
      </w:pPr>
    </w:p>
    <w:p w:rsidR="00164CE8" w:rsidRDefault="00164CE8" w:rsidP="00AF40F8">
      <w:pPr>
        <w:spacing w:after="0" w:line="240" w:lineRule="auto"/>
        <w:rPr>
          <w:bCs/>
          <w:sz w:val="24"/>
          <w:szCs w:val="24"/>
        </w:rPr>
      </w:pPr>
    </w:p>
    <w:p w:rsidR="003448AF" w:rsidRPr="003448AF" w:rsidRDefault="003448AF" w:rsidP="00AF40F8">
      <w:pPr>
        <w:spacing w:after="0" w:line="240" w:lineRule="auto"/>
        <w:rPr>
          <w:b/>
          <w:bCs/>
          <w:sz w:val="24"/>
          <w:szCs w:val="24"/>
        </w:rPr>
      </w:pPr>
      <w:r w:rsidRPr="003448AF">
        <w:rPr>
          <w:b/>
          <w:bCs/>
          <w:sz w:val="24"/>
          <w:szCs w:val="24"/>
        </w:rPr>
        <w:t>Accountability</w:t>
      </w:r>
    </w:p>
    <w:p w:rsidR="003448AF" w:rsidRPr="00376ADE" w:rsidRDefault="003448AF" w:rsidP="00AF40F8">
      <w:pPr>
        <w:spacing w:after="0" w:line="240" w:lineRule="auto"/>
        <w:rPr>
          <w:bCs/>
          <w:sz w:val="24"/>
          <w:szCs w:val="24"/>
        </w:rPr>
      </w:pPr>
      <w:r w:rsidRPr="00376ADE">
        <w:rPr>
          <w:sz w:val="24"/>
          <w:szCs w:val="24"/>
        </w:rPr>
        <w:t xml:space="preserve">The principle </w:t>
      </w:r>
      <w:proofErr w:type="gramStart"/>
      <w:r w:rsidRPr="00376ADE">
        <w:rPr>
          <w:sz w:val="24"/>
          <w:szCs w:val="24"/>
        </w:rPr>
        <w:t>that individuals</w:t>
      </w:r>
      <w:proofErr w:type="gramEnd"/>
      <w:r w:rsidRPr="00376ADE">
        <w:rPr>
          <w:sz w:val="24"/>
          <w:szCs w:val="24"/>
        </w:rPr>
        <w:t>, organizations and the community are responsible for their actions and may be required to explain them to others.</w:t>
      </w:r>
      <w:r w:rsidRPr="00376ADE">
        <w:rPr>
          <w:sz w:val="24"/>
          <w:szCs w:val="24"/>
        </w:rPr>
        <w:br/>
      </w:r>
      <w:r w:rsidR="00376ADE" w:rsidRPr="00376ADE">
        <w:rPr>
          <w:rStyle w:val="Emphasis"/>
          <w:sz w:val="24"/>
          <w:szCs w:val="24"/>
        </w:rPr>
        <w:t>[</w:t>
      </w:r>
      <w:r w:rsidRPr="00376ADE">
        <w:rPr>
          <w:rStyle w:val="Emphasis"/>
          <w:sz w:val="24"/>
          <w:szCs w:val="24"/>
        </w:rPr>
        <w:t>Inter</w:t>
      </w:r>
      <w:r w:rsidR="00EA5E13">
        <w:rPr>
          <w:rStyle w:val="Emphasis"/>
          <w:sz w:val="24"/>
          <w:szCs w:val="24"/>
        </w:rPr>
        <w:t>national Standard ISO/TR15489-1</w:t>
      </w:r>
      <w:r w:rsidRPr="00376ADE">
        <w:rPr>
          <w:rStyle w:val="Emphasis"/>
          <w:sz w:val="24"/>
          <w:szCs w:val="24"/>
        </w:rPr>
        <w:t>]</w:t>
      </w:r>
    </w:p>
    <w:p w:rsidR="003448AF" w:rsidRDefault="003448AF" w:rsidP="00AF40F8">
      <w:pPr>
        <w:spacing w:after="0" w:line="240" w:lineRule="auto"/>
        <w:rPr>
          <w:bCs/>
          <w:sz w:val="24"/>
          <w:szCs w:val="24"/>
        </w:rPr>
      </w:pPr>
    </w:p>
    <w:p w:rsidR="00164CE8" w:rsidRDefault="00164CE8" w:rsidP="00AF40F8">
      <w:pPr>
        <w:spacing w:after="0" w:line="240" w:lineRule="auto"/>
        <w:rPr>
          <w:bCs/>
          <w:sz w:val="24"/>
          <w:szCs w:val="24"/>
        </w:rPr>
      </w:pPr>
    </w:p>
    <w:p w:rsidR="000424E2" w:rsidRPr="00B63C75" w:rsidRDefault="000424E2" w:rsidP="00AF40F8">
      <w:pPr>
        <w:spacing w:after="0" w:line="240" w:lineRule="auto"/>
        <w:rPr>
          <w:b/>
          <w:bCs/>
          <w:sz w:val="24"/>
          <w:szCs w:val="24"/>
        </w:rPr>
      </w:pPr>
      <w:r>
        <w:rPr>
          <w:b/>
          <w:bCs/>
          <w:sz w:val="24"/>
          <w:szCs w:val="24"/>
        </w:rPr>
        <w:t>Acquisition</w:t>
      </w:r>
    </w:p>
    <w:p w:rsidR="00C32809" w:rsidRPr="00376ADE" w:rsidRDefault="00C32809" w:rsidP="00C32809">
      <w:pPr>
        <w:spacing w:after="0" w:line="240" w:lineRule="auto"/>
        <w:rPr>
          <w:bCs/>
          <w:sz w:val="24"/>
          <w:szCs w:val="24"/>
        </w:rPr>
      </w:pPr>
      <w:r w:rsidRPr="00376ADE">
        <w:rPr>
          <w:bCs/>
          <w:sz w:val="24"/>
          <w:szCs w:val="24"/>
        </w:rPr>
        <w:t xml:space="preserve">Materials physically and legally transferred to a repository as a unit at a single time. </w:t>
      </w:r>
    </w:p>
    <w:p w:rsidR="00EF065F" w:rsidRPr="00EF065F" w:rsidRDefault="00C32809" w:rsidP="00EF065F">
      <w:pPr>
        <w:spacing w:after="0" w:line="240" w:lineRule="auto"/>
        <w:rPr>
          <w:bCs/>
          <w:sz w:val="24"/>
          <w:szCs w:val="24"/>
        </w:rPr>
      </w:pPr>
      <w:r w:rsidRPr="00376ADE">
        <w:rPr>
          <w:bCs/>
          <w:i/>
          <w:sz w:val="24"/>
          <w:szCs w:val="24"/>
        </w:rPr>
        <w:t xml:space="preserve">[Society of American Archivists SAA, </w:t>
      </w:r>
      <w:r w:rsidR="00EF065F" w:rsidRPr="00EF065F">
        <w:rPr>
          <w:bCs/>
          <w:i/>
          <w:iCs/>
          <w:sz w:val="24"/>
          <w:szCs w:val="24"/>
        </w:rPr>
        <w:t>Glossary of Archival and Records Terminology</w:t>
      </w:r>
      <w:r w:rsidR="00EF065F">
        <w:rPr>
          <w:bCs/>
          <w:i/>
          <w:iCs/>
          <w:sz w:val="24"/>
          <w:szCs w:val="24"/>
        </w:rPr>
        <w:t>]</w:t>
      </w:r>
    </w:p>
    <w:p w:rsidR="00C32809" w:rsidRPr="00376ADE" w:rsidRDefault="00C32809" w:rsidP="00C32809">
      <w:pPr>
        <w:spacing w:after="0" w:line="240" w:lineRule="auto"/>
        <w:rPr>
          <w:bCs/>
          <w:i/>
          <w:sz w:val="24"/>
          <w:szCs w:val="24"/>
        </w:rPr>
      </w:pPr>
    </w:p>
    <w:p w:rsidR="00C32809" w:rsidRPr="00B63C75" w:rsidRDefault="00C32809" w:rsidP="00AF40F8">
      <w:pPr>
        <w:spacing w:after="0" w:line="240" w:lineRule="auto"/>
        <w:rPr>
          <w:b/>
          <w:bCs/>
          <w:sz w:val="24"/>
          <w:szCs w:val="24"/>
        </w:rPr>
      </w:pPr>
    </w:p>
    <w:p w:rsidR="00B63C75" w:rsidRDefault="00B63C75" w:rsidP="00AF40F8">
      <w:pPr>
        <w:spacing w:after="0" w:line="240" w:lineRule="auto"/>
        <w:rPr>
          <w:b/>
          <w:bCs/>
          <w:sz w:val="24"/>
          <w:szCs w:val="24"/>
        </w:rPr>
      </w:pPr>
      <w:r w:rsidRPr="00B63C75">
        <w:rPr>
          <w:b/>
          <w:bCs/>
          <w:sz w:val="24"/>
          <w:szCs w:val="24"/>
        </w:rPr>
        <w:t>Appraisal</w:t>
      </w:r>
      <w:r w:rsidR="00AF40F8">
        <w:rPr>
          <w:b/>
          <w:bCs/>
          <w:sz w:val="24"/>
          <w:szCs w:val="24"/>
        </w:rPr>
        <w:t>- archives</w:t>
      </w:r>
    </w:p>
    <w:p w:rsidR="00C32809" w:rsidRPr="00376ADE" w:rsidRDefault="003E29AD" w:rsidP="00AF40F8">
      <w:pPr>
        <w:spacing w:after="0" w:line="240" w:lineRule="auto"/>
        <w:rPr>
          <w:bCs/>
          <w:sz w:val="24"/>
          <w:szCs w:val="24"/>
        </w:rPr>
      </w:pPr>
      <w:proofErr w:type="gramStart"/>
      <w:r w:rsidRPr="00376ADE">
        <w:rPr>
          <w:bCs/>
          <w:sz w:val="24"/>
          <w:szCs w:val="24"/>
        </w:rPr>
        <w:t>The selection of records for permanent preservation as archives by analysing their value or potential value as archival material.</w:t>
      </w:r>
      <w:proofErr w:type="gramEnd"/>
      <w:r w:rsidRPr="00376ADE">
        <w:rPr>
          <w:bCs/>
          <w:sz w:val="24"/>
          <w:szCs w:val="24"/>
        </w:rPr>
        <w:t xml:space="preserve"> </w:t>
      </w:r>
    </w:p>
    <w:p w:rsidR="003E29AD" w:rsidRPr="00376ADE" w:rsidRDefault="003E29AD" w:rsidP="00AF40F8">
      <w:pPr>
        <w:spacing w:after="0" w:line="240" w:lineRule="auto"/>
        <w:rPr>
          <w:bCs/>
          <w:i/>
          <w:sz w:val="24"/>
          <w:szCs w:val="24"/>
        </w:rPr>
      </w:pPr>
      <w:r w:rsidRPr="00376ADE">
        <w:rPr>
          <w:bCs/>
          <w:i/>
          <w:sz w:val="24"/>
          <w:szCs w:val="24"/>
        </w:rPr>
        <w:t>[British Records Association, BRA, Glossary]</w:t>
      </w:r>
    </w:p>
    <w:p w:rsidR="001E0E8B" w:rsidRDefault="001E0E8B" w:rsidP="00AF40F8">
      <w:pPr>
        <w:spacing w:after="0" w:line="240" w:lineRule="auto"/>
        <w:rPr>
          <w:b/>
          <w:bCs/>
          <w:sz w:val="24"/>
          <w:szCs w:val="24"/>
        </w:rPr>
      </w:pPr>
    </w:p>
    <w:p w:rsidR="001E0E8B" w:rsidRDefault="001E0E8B" w:rsidP="00AF40F8">
      <w:pPr>
        <w:spacing w:after="0" w:line="240" w:lineRule="auto"/>
        <w:rPr>
          <w:b/>
          <w:bCs/>
          <w:sz w:val="24"/>
          <w:szCs w:val="24"/>
        </w:rPr>
      </w:pPr>
    </w:p>
    <w:p w:rsidR="00AF40F8" w:rsidRDefault="00AF40F8" w:rsidP="00AF40F8">
      <w:pPr>
        <w:spacing w:after="0" w:line="240" w:lineRule="auto"/>
        <w:rPr>
          <w:b/>
          <w:bCs/>
          <w:sz w:val="24"/>
          <w:szCs w:val="24"/>
        </w:rPr>
      </w:pPr>
      <w:r>
        <w:rPr>
          <w:b/>
          <w:bCs/>
          <w:sz w:val="24"/>
          <w:szCs w:val="24"/>
        </w:rPr>
        <w:t>Appraisal – records management</w:t>
      </w:r>
    </w:p>
    <w:p w:rsidR="00376ADE" w:rsidRPr="00376ADE" w:rsidRDefault="00376ADE" w:rsidP="00AF40F8">
      <w:pPr>
        <w:spacing w:after="0" w:line="240" w:lineRule="auto"/>
        <w:rPr>
          <w:bCs/>
          <w:sz w:val="24"/>
          <w:szCs w:val="24"/>
        </w:rPr>
      </w:pPr>
      <w:r w:rsidRPr="00376ADE">
        <w:rPr>
          <w:bCs/>
          <w:sz w:val="24"/>
          <w:szCs w:val="24"/>
        </w:rPr>
        <w:t xml:space="preserve">Assigning a value to </w:t>
      </w:r>
      <w:proofErr w:type="gramStart"/>
      <w:r w:rsidRPr="00376ADE">
        <w:rPr>
          <w:bCs/>
          <w:sz w:val="24"/>
          <w:szCs w:val="24"/>
        </w:rPr>
        <w:t>records which helps</w:t>
      </w:r>
      <w:proofErr w:type="gramEnd"/>
      <w:r w:rsidRPr="00376ADE">
        <w:rPr>
          <w:bCs/>
          <w:sz w:val="24"/>
          <w:szCs w:val="24"/>
        </w:rPr>
        <w:t xml:space="preserve"> to decide how long they should be retained. </w:t>
      </w:r>
    </w:p>
    <w:p w:rsidR="00376ADE" w:rsidRPr="00376ADE" w:rsidRDefault="00376ADE" w:rsidP="00376ADE">
      <w:pPr>
        <w:spacing w:after="0" w:line="240" w:lineRule="auto"/>
        <w:rPr>
          <w:bCs/>
          <w:i/>
          <w:sz w:val="24"/>
          <w:szCs w:val="24"/>
        </w:rPr>
      </w:pPr>
      <w:r w:rsidRPr="00376ADE">
        <w:rPr>
          <w:bCs/>
          <w:i/>
          <w:sz w:val="24"/>
          <w:szCs w:val="24"/>
        </w:rPr>
        <w:t>[British Records Association, BRA, Glossary]</w:t>
      </w:r>
    </w:p>
    <w:p w:rsidR="00B63C75" w:rsidRDefault="00B63C75" w:rsidP="00A349AD">
      <w:pPr>
        <w:spacing w:after="0" w:line="240" w:lineRule="auto"/>
        <w:rPr>
          <w:b/>
          <w:bCs/>
          <w:sz w:val="24"/>
          <w:szCs w:val="24"/>
        </w:rPr>
      </w:pPr>
    </w:p>
    <w:p w:rsidR="000424E2" w:rsidRDefault="00376ADE" w:rsidP="00A349AD">
      <w:pPr>
        <w:spacing w:after="0" w:line="240" w:lineRule="auto"/>
        <w:rPr>
          <w:b/>
          <w:bCs/>
          <w:sz w:val="24"/>
          <w:szCs w:val="24"/>
        </w:rPr>
      </w:pPr>
      <w:r>
        <w:rPr>
          <w:b/>
          <w:bCs/>
          <w:sz w:val="24"/>
          <w:szCs w:val="24"/>
        </w:rPr>
        <w:t>Archives</w:t>
      </w:r>
    </w:p>
    <w:p w:rsidR="00376ADE" w:rsidRPr="00376ADE" w:rsidRDefault="008C270A" w:rsidP="008C270A">
      <w:pPr>
        <w:spacing w:after="0" w:line="240" w:lineRule="auto"/>
        <w:rPr>
          <w:bCs/>
          <w:iCs/>
          <w:sz w:val="24"/>
          <w:szCs w:val="24"/>
        </w:rPr>
      </w:pPr>
      <w:r w:rsidRPr="00376ADE">
        <w:rPr>
          <w:bCs/>
          <w:iCs/>
          <w:sz w:val="24"/>
          <w:szCs w:val="24"/>
        </w:rPr>
        <w:t>Records which are recognised as having long term significance</w:t>
      </w:r>
    </w:p>
    <w:p w:rsidR="008C270A" w:rsidRPr="00376ADE" w:rsidRDefault="00376ADE" w:rsidP="008C270A">
      <w:pPr>
        <w:spacing w:after="0" w:line="240" w:lineRule="auto"/>
        <w:rPr>
          <w:bCs/>
          <w:i/>
          <w:iCs/>
          <w:sz w:val="24"/>
          <w:szCs w:val="24"/>
        </w:rPr>
      </w:pPr>
      <w:r w:rsidRPr="00376ADE">
        <w:rPr>
          <w:bCs/>
          <w:i/>
          <w:iCs/>
          <w:sz w:val="24"/>
          <w:szCs w:val="24"/>
        </w:rPr>
        <w:t>[S</w:t>
      </w:r>
      <w:r w:rsidR="008C270A" w:rsidRPr="00376ADE">
        <w:rPr>
          <w:bCs/>
          <w:i/>
          <w:sz w:val="24"/>
          <w:szCs w:val="24"/>
        </w:rPr>
        <w:t>hepherd and Yeo ‘Managing Records: A Handbook of Principles and Practice’ 2003]</w:t>
      </w:r>
    </w:p>
    <w:p w:rsidR="000424E2" w:rsidRDefault="000424E2" w:rsidP="00A349AD">
      <w:pPr>
        <w:spacing w:after="0" w:line="240" w:lineRule="auto"/>
        <w:rPr>
          <w:b/>
          <w:bCs/>
          <w:sz w:val="24"/>
          <w:szCs w:val="24"/>
        </w:rPr>
      </w:pPr>
    </w:p>
    <w:p w:rsidR="00821AD1" w:rsidRDefault="00821AD1" w:rsidP="000424E2">
      <w:pPr>
        <w:spacing w:after="0" w:line="240" w:lineRule="auto"/>
        <w:rPr>
          <w:b/>
          <w:bCs/>
          <w:sz w:val="24"/>
          <w:szCs w:val="24"/>
        </w:rPr>
      </w:pPr>
    </w:p>
    <w:p w:rsidR="000424E2" w:rsidRDefault="000424E2" w:rsidP="000424E2">
      <w:pPr>
        <w:spacing w:after="0" w:line="240" w:lineRule="auto"/>
        <w:rPr>
          <w:b/>
          <w:bCs/>
          <w:sz w:val="24"/>
          <w:szCs w:val="24"/>
        </w:rPr>
      </w:pPr>
      <w:r>
        <w:rPr>
          <w:b/>
          <w:bCs/>
          <w:sz w:val="24"/>
          <w:szCs w:val="24"/>
        </w:rPr>
        <w:t>Archivist</w:t>
      </w:r>
    </w:p>
    <w:p w:rsidR="00C41E19" w:rsidRPr="00C41E19" w:rsidRDefault="00C41E19" w:rsidP="000424E2">
      <w:pPr>
        <w:spacing w:after="0" w:line="240" w:lineRule="auto"/>
        <w:rPr>
          <w:bCs/>
          <w:sz w:val="24"/>
          <w:szCs w:val="24"/>
        </w:rPr>
      </w:pPr>
      <w:r w:rsidRPr="00C41E19">
        <w:rPr>
          <w:bCs/>
          <w:sz w:val="24"/>
          <w:szCs w:val="24"/>
        </w:rPr>
        <w:t>An individual responsible for appraising, acquiring, arranging, describing, preserving, and providing access to records of enduring value, according to the principles of provenance, original order, and collective control to protect the materials’ authenticity and context.</w:t>
      </w:r>
    </w:p>
    <w:p w:rsidR="00C41E19" w:rsidRPr="00EF065F" w:rsidRDefault="00C41E19" w:rsidP="00C41E19">
      <w:pPr>
        <w:spacing w:after="0" w:line="240" w:lineRule="auto"/>
        <w:rPr>
          <w:bCs/>
          <w:sz w:val="24"/>
          <w:szCs w:val="24"/>
        </w:rPr>
      </w:pPr>
      <w:r w:rsidRPr="00376ADE">
        <w:rPr>
          <w:bCs/>
          <w:i/>
          <w:sz w:val="24"/>
          <w:szCs w:val="24"/>
        </w:rPr>
        <w:t xml:space="preserve">[Society of American Archivists SAA, </w:t>
      </w:r>
      <w:r w:rsidRPr="00EF065F">
        <w:rPr>
          <w:bCs/>
          <w:i/>
          <w:iCs/>
          <w:sz w:val="24"/>
          <w:szCs w:val="24"/>
        </w:rPr>
        <w:t>Glossary of Archival and Records Terminology</w:t>
      </w:r>
      <w:r>
        <w:rPr>
          <w:bCs/>
          <w:i/>
          <w:iCs/>
          <w:sz w:val="24"/>
          <w:szCs w:val="24"/>
        </w:rPr>
        <w:t>]</w:t>
      </w:r>
    </w:p>
    <w:p w:rsidR="00B63C75" w:rsidRDefault="00B63C75" w:rsidP="00A349AD">
      <w:pPr>
        <w:spacing w:after="0" w:line="240" w:lineRule="auto"/>
        <w:rPr>
          <w:bCs/>
          <w:sz w:val="24"/>
          <w:szCs w:val="24"/>
        </w:rPr>
      </w:pPr>
    </w:p>
    <w:p w:rsidR="00821AD1" w:rsidRDefault="00821AD1" w:rsidP="00A349AD">
      <w:pPr>
        <w:spacing w:after="0" w:line="240" w:lineRule="auto"/>
        <w:rPr>
          <w:b/>
          <w:bCs/>
          <w:sz w:val="24"/>
          <w:szCs w:val="24"/>
        </w:rPr>
      </w:pPr>
    </w:p>
    <w:p w:rsidR="00AF40F8" w:rsidRPr="00AF40F8" w:rsidRDefault="00AF40F8" w:rsidP="00A349AD">
      <w:pPr>
        <w:spacing w:after="0" w:line="240" w:lineRule="auto"/>
        <w:rPr>
          <w:b/>
          <w:bCs/>
          <w:sz w:val="24"/>
          <w:szCs w:val="24"/>
        </w:rPr>
      </w:pPr>
      <w:r w:rsidRPr="00AF40F8">
        <w:rPr>
          <w:b/>
          <w:bCs/>
          <w:sz w:val="24"/>
          <w:szCs w:val="24"/>
        </w:rPr>
        <w:t>Arrangement</w:t>
      </w:r>
    </w:p>
    <w:p w:rsidR="0074552B" w:rsidRPr="0074552B" w:rsidRDefault="0074552B" w:rsidP="00A349AD">
      <w:pPr>
        <w:spacing w:after="0" w:line="240" w:lineRule="auto"/>
        <w:rPr>
          <w:bCs/>
          <w:sz w:val="24"/>
          <w:szCs w:val="24"/>
        </w:rPr>
      </w:pPr>
      <w:r>
        <w:rPr>
          <w:bCs/>
          <w:sz w:val="24"/>
          <w:szCs w:val="24"/>
        </w:rPr>
        <w:t xml:space="preserve">The organisation of archival material according to archival principles of </w:t>
      </w:r>
      <w:r>
        <w:rPr>
          <w:bCs/>
          <w:i/>
          <w:sz w:val="24"/>
          <w:szCs w:val="24"/>
        </w:rPr>
        <w:t xml:space="preserve">Provenance </w:t>
      </w:r>
      <w:r>
        <w:rPr>
          <w:bCs/>
          <w:sz w:val="24"/>
          <w:szCs w:val="24"/>
        </w:rPr>
        <w:t xml:space="preserve">and </w:t>
      </w:r>
      <w:r>
        <w:rPr>
          <w:bCs/>
          <w:i/>
          <w:sz w:val="24"/>
          <w:szCs w:val="24"/>
        </w:rPr>
        <w:t>Original Order</w:t>
      </w:r>
      <w:r>
        <w:rPr>
          <w:bCs/>
          <w:sz w:val="24"/>
          <w:szCs w:val="24"/>
        </w:rPr>
        <w:t xml:space="preserve">; where the latter does not </w:t>
      </w:r>
      <w:proofErr w:type="gramStart"/>
      <w:r>
        <w:rPr>
          <w:bCs/>
          <w:sz w:val="24"/>
          <w:szCs w:val="24"/>
        </w:rPr>
        <w:t>exist</w:t>
      </w:r>
      <w:proofErr w:type="gramEnd"/>
      <w:r>
        <w:rPr>
          <w:bCs/>
          <w:sz w:val="24"/>
          <w:szCs w:val="24"/>
        </w:rPr>
        <w:t xml:space="preserve"> the archivist will devise an arrangement based on the perceived inter-relationship of the </w:t>
      </w:r>
      <w:r w:rsidRPr="0074552B">
        <w:rPr>
          <w:bCs/>
          <w:i/>
          <w:sz w:val="24"/>
          <w:szCs w:val="24"/>
        </w:rPr>
        <w:t>documents</w:t>
      </w:r>
      <w:r>
        <w:rPr>
          <w:bCs/>
          <w:sz w:val="24"/>
          <w:szCs w:val="24"/>
        </w:rPr>
        <w:t>.</w:t>
      </w:r>
    </w:p>
    <w:p w:rsidR="0074552B" w:rsidRPr="00376ADE" w:rsidRDefault="0074552B" w:rsidP="0074552B">
      <w:pPr>
        <w:spacing w:after="0" w:line="240" w:lineRule="auto"/>
        <w:rPr>
          <w:bCs/>
          <w:i/>
          <w:sz w:val="24"/>
          <w:szCs w:val="24"/>
        </w:rPr>
      </w:pPr>
      <w:r w:rsidRPr="00376ADE">
        <w:rPr>
          <w:bCs/>
          <w:i/>
          <w:sz w:val="24"/>
          <w:szCs w:val="24"/>
        </w:rPr>
        <w:t>[British Records Association, BRA, Glossary]</w:t>
      </w:r>
    </w:p>
    <w:p w:rsidR="0074552B" w:rsidRDefault="0074552B" w:rsidP="00A349AD">
      <w:pPr>
        <w:spacing w:after="0" w:line="240" w:lineRule="auto"/>
        <w:rPr>
          <w:b/>
          <w:bCs/>
          <w:sz w:val="24"/>
          <w:szCs w:val="24"/>
        </w:rPr>
      </w:pPr>
    </w:p>
    <w:p w:rsidR="0074552B" w:rsidRDefault="0074552B" w:rsidP="00A349AD">
      <w:pPr>
        <w:spacing w:after="0" w:line="240" w:lineRule="auto"/>
        <w:rPr>
          <w:b/>
          <w:bCs/>
          <w:sz w:val="24"/>
          <w:szCs w:val="24"/>
        </w:rPr>
      </w:pPr>
    </w:p>
    <w:p w:rsidR="00AF40F8" w:rsidRDefault="00AF40F8" w:rsidP="00A349AD">
      <w:pPr>
        <w:spacing w:after="0" w:line="240" w:lineRule="auto"/>
        <w:rPr>
          <w:b/>
          <w:bCs/>
          <w:sz w:val="24"/>
          <w:szCs w:val="24"/>
        </w:rPr>
      </w:pPr>
      <w:r w:rsidRPr="00AF40F8">
        <w:rPr>
          <w:b/>
          <w:bCs/>
          <w:sz w:val="24"/>
          <w:szCs w:val="24"/>
        </w:rPr>
        <w:t>Cataloguing</w:t>
      </w:r>
    </w:p>
    <w:p w:rsidR="008A55E4" w:rsidRPr="00D135EB" w:rsidRDefault="00D135EB" w:rsidP="00A349AD">
      <w:pPr>
        <w:spacing w:after="0" w:line="240" w:lineRule="auto"/>
        <w:rPr>
          <w:bCs/>
          <w:sz w:val="24"/>
          <w:szCs w:val="24"/>
        </w:rPr>
      </w:pPr>
      <w:proofErr w:type="gramStart"/>
      <w:r w:rsidRPr="00D135EB">
        <w:rPr>
          <w:bCs/>
          <w:sz w:val="24"/>
          <w:szCs w:val="24"/>
        </w:rPr>
        <w:t>The process of providing access to materials by creating formal descriptions to represent the materials and then organizing those descriptions through headings that will connect user queries with relevant materials.</w:t>
      </w:r>
      <w:proofErr w:type="gramEnd"/>
    </w:p>
    <w:p w:rsidR="00D135EB" w:rsidRPr="00EF065F" w:rsidRDefault="00D135EB" w:rsidP="00D135EB">
      <w:pPr>
        <w:spacing w:after="0" w:line="240" w:lineRule="auto"/>
        <w:rPr>
          <w:bCs/>
          <w:sz w:val="24"/>
          <w:szCs w:val="24"/>
        </w:rPr>
      </w:pPr>
      <w:r w:rsidRPr="00376ADE">
        <w:rPr>
          <w:bCs/>
          <w:i/>
          <w:sz w:val="24"/>
          <w:szCs w:val="24"/>
        </w:rPr>
        <w:t xml:space="preserve">[Society of American Archivists SAA, </w:t>
      </w:r>
      <w:r w:rsidRPr="00EF065F">
        <w:rPr>
          <w:bCs/>
          <w:i/>
          <w:iCs/>
          <w:sz w:val="24"/>
          <w:szCs w:val="24"/>
        </w:rPr>
        <w:t>Glossary of Archival and Records Terminology</w:t>
      </w:r>
      <w:r>
        <w:rPr>
          <w:bCs/>
          <w:i/>
          <w:iCs/>
          <w:sz w:val="24"/>
          <w:szCs w:val="24"/>
        </w:rPr>
        <w:t>]</w:t>
      </w:r>
    </w:p>
    <w:p w:rsidR="00821AD1" w:rsidRDefault="00821AD1" w:rsidP="00A349AD">
      <w:pPr>
        <w:spacing w:after="0" w:line="240" w:lineRule="auto"/>
        <w:rPr>
          <w:bCs/>
          <w:sz w:val="24"/>
          <w:szCs w:val="24"/>
        </w:rPr>
      </w:pPr>
    </w:p>
    <w:p w:rsidR="00D135EB" w:rsidRDefault="00D135EB" w:rsidP="00A349AD">
      <w:pPr>
        <w:spacing w:after="0" w:line="240" w:lineRule="auto"/>
        <w:rPr>
          <w:b/>
          <w:bCs/>
          <w:sz w:val="24"/>
          <w:szCs w:val="24"/>
        </w:rPr>
      </w:pPr>
    </w:p>
    <w:p w:rsidR="00D135EB" w:rsidRDefault="00B63C75" w:rsidP="00A349AD">
      <w:pPr>
        <w:spacing w:after="0" w:line="240" w:lineRule="auto"/>
        <w:rPr>
          <w:b/>
          <w:bCs/>
          <w:sz w:val="24"/>
          <w:szCs w:val="24"/>
        </w:rPr>
      </w:pPr>
      <w:r w:rsidRPr="00B63C75">
        <w:rPr>
          <w:b/>
          <w:bCs/>
          <w:sz w:val="24"/>
          <w:szCs w:val="24"/>
        </w:rPr>
        <w:t>Collection</w:t>
      </w:r>
    </w:p>
    <w:p w:rsidR="00376ADE" w:rsidRPr="00376ADE" w:rsidRDefault="00D21243" w:rsidP="00D21243">
      <w:pPr>
        <w:spacing w:after="0" w:line="240" w:lineRule="auto"/>
        <w:rPr>
          <w:bCs/>
          <w:sz w:val="24"/>
          <w:szCs w:val="24"/>
        </w:rPr>
      </w:pPr>
      <w:r w:rsidRPr="00376ADE">
        <w:rPr>
          <w:bCs/>
          <w:sz w:val="24"/>
          <w:szCs w:val="24"/>
        </w:rPr>
        <w:t>Whole of the records regardless of form of medium, organically created and/or accumulated by a person, persons, or corporate body in the course of that creators activities and functions</w:t>
      </w:r>
      <w:r w:rsidR="008C270A" w:rsidRPr="00376ADE">
        <w:rPr>
          <w:bCs/>
          <w:sz w:val="24"/>
          <w:szCs w:val="24"/>
        </w:rPr>
        <w:t>’</w:t>
      </w:r>
    </w:p>
    <w:p w:rsidR="00A00553" w:rsidRPr="00164CE8" w:rsidRDefault="00A00553" w:rsidP="00A00553">
      <w:pPr>
        <w:spacing w:after="0" w:line="240" w:lineRule="auto"/>
        <w:rPr>
          <w:bCs/>
          <w:i/>
          <w:sz w:val="24"/>
          <w:szCs w:val="24"/>
        </w:rPr>
      </w:pPr>
      <w:r>
        <w:rPr>
          <w:bCs/>
          <w:i/>
          <w:sz w:val="24"/>
          <w:szCs w:val="24"/>
        </w:rPr>
        <w:t xml:space="preserve">[International Council of Archives, ICA, </w:t>
      </w:r>
      <w:r w:rsidRPr="00522988">
        <w:rPr>
          <w:bCs/>
          <w:i/>
          <w:sz w:val="24"/>
          <w:szCs w:val="24"/>
        </w:rPr>
        <w:t>Dictionary of Archival Terminology</w:t>
      </w:r>
      <w:r>
        <w:rPr>
          <w:bCs/>
          <w:i/>
          <w:sz w:val="24"/>
          <w:szCs w:val="24"/>
        </w:rPr>
        <w:t>, 1999]</w:t>
      </w:r>
    </w:p>
    <w:p w:rsidR="00D21243" w:rsidRPr="00B63C75" w:rsidRDefault="00D21243" w:rsidP="00A349AD">
      <w:pPr>
        <w:spacing w:after="0" w:line="240" w:lineRule="auto"/>
        <w:rPr>
          <w:b/>
          <w:bCs/>
          <w:sz w:val="24"/>
          <w:szCs w:val="24"/>
        </w:rPr>
      </w:pPr>
    </w:p>
    <w:p w:rsidR="00812799" w:rsidRDefault="00812799" w:rsidP="00A349AD">
      <w:pPr>
        <w:spacing w:after="0" w:line="240" w:lineRule="auto"/>
        <w:rPr>
          <w:bCs/>
          <w:sz w:val="24"/>
          <w:szCs w:val="24"/>
        </w:rPr>
      </w:pPr>
    </w:p>
    <w:p w:rsidR="00B63C75" w:rsidRPr="00B63C75" w:rsidRDefault="00B63C75" w:rsidP="00A349AD">
      <w:pPr>
        <w:spacing w:after="0" w:line="240" w:lineRule="auto"/>
        <w:rPr>
          <w:b/>
          <w:bCs/>
          <w:sz w:val="24"/>
          <w:szCs w:val="24"/>
        </w:rPr>
      </w:pPr>
      <w:r w:rsidRPr="00B63C75">
        <w:rPr>
          <w:b/>
          <w:bCs/>
          <w:sz w:val="24"/>
          <w:szCs w:val="24"/>
        </w:rPr>
        <w:t>Copyright</w:t>
      </w:r>
    </w:p>
    <w:p w:rsidR="00B63C75" w:rsidRPr="003D4B7C" w:rsidRDefault="003D4B7C" w:rsidP="00A349AD">
      <w:pPr>
        <w:spacing w:after="0" w:line="240" w:lineRule="auto"/>
        <w:rPr>
          <w:bCs/>
          <w:i/>
          <w:sz w:val="24"/>
          <w:szCs w:val="24"/>
        </w:rPr>
      </w:pPr>
      <w:proofErr w:type="gramStart"/>
      <w:r w:rsidRPr="003D4B7C">
        <w:rPr>
          <w:bCs/>
          <w:sz w:val="24"/>
          <w:szCs w:val="24"/>
        </w:rPr>
        <w:t>A form of protection provided by law to the creators of original intellectual works, securing their exclusive right to reproduce or publish the works.</w:t>
      </w:r>
      <w:proofErr w:type="gramEnd"/>
      <w:r w:rsidRPr="003D4B7C">
        <w:rPr>
          <w:bCs/>
          <w:sz w:val="24"/>
          <w:szCs w:val="24"/>
        </w:rPr>
        <w:br/>
      </w:r>
      <w:r w:rsidRPr="003D4B7C">
        <w:rPr>
          <w:bCs/>
          <w:i/>
          <w:sz w:val="24"/>
          <w:szCs w:val="24"/>
        </w:rPr>
        <w:t>[ARMA International, 2007, Glossary of Records and Information Management Terms]</w:t>
      </w:r>
    </w:p>
    <w:p w:rsidR="003D4B7C" w:rsidRDefault="003D4B7C" w:rsidP="00A349AD">
      <w:pPr>
        <w:spacing w:after="0" w:line="240" w:lineRule="auto"/>
        <w:rPr>
          <w:bCs/>
          <w:sz w:val="24"/>
          <w:szCs w:val="24"/>
        </w:rPr>
      </w:pPr>
    </w:p>
    <w:p w:rsidR="00812799" w:rsidRPr="003D4B7C" w:rsidRDefault="00637A9C" w:rsidP="00A349AD">
      <w:pPr>
        <w:spacing w:after="0" w:line="240" w:lineRule="auto"/>
        <w:rPr>
          <w:bCs/>
          <w:i/>
          <w:sz w:val="24"/>
          <w:szCs w:val="24"/>
        </w:rPr>
      </w:pPr>
      <w:r w:rsidRPr="003D4B7C">
        <w:rPr>
          <w:bCs/>
          <w:i/>
          <w:sz w:val="24"/>
          <w:szCs w:val="24"/>
        </w:rPr>
        <w:t xml:space="preserve">NB: Changes to </w:t>
      </w:r>
      <w:r w:rsidR="003D4B7C" w:rsidRPr="003D4B7C">
        <w:rPr>
          <w:bCs/>
          <w:i/>
          <w:sz w:val="24"/>
          <w:szCs w:val="24"/>
        </w:rPr>
        <w:t>UK</w:t>
      </w:r>
      <w:r w:rsidRPr="003D4B7C">
        <w:rPr>
          <w:bCs/>
          <w:i/>
          <w:sz w:val="24"/>
          <w:szCs w:val="24"/>
        </w:rPr>
        <w:t xml:space="preserve"> law took place in </w:t>
      </w:r>
      <w:r w:rsidR="003D4B7C">
        <w:rPr>
          <w:bCs/>
          <w:i/>
          <w:sz w:val="24"/>
          <w:szCs w:val="24"/>
        </w:rPr>
        <w:t xml:space="preserve">June and October </w:t>
      </w:r>
      <w:r w:rsidRPr="003D4B7C">
        <w:rPr>
          <w:bCs/>
          <w:i/>
          <w:sz w:val="24"/>
          <w:szCs w:val="24"/>
        </w:rPr>
        <w:t xml:space="preserve">2014. See the Intellectual Property Office (IPO) guidelines about how these affect your museum. </w:t>
      </w:r>
    </w:p>
    <w:p w:rsidR="00637A9C" w:rsidRPr="003D4B7C" w:rsidRDefault="00FB2EE0" w:rsidP="00A349AD">
      <w:pPr>
        <w:spacing w:after="0" w:line="240" w:lineRule="auto"/>
        <w:rPr>
          <w:bCs/>
          <w:i/>
          <w:sz w:val="24"/>
          <w:szCs w:val="24"/>
        </w:rPr>
      </w:pPr>
      <w:hyperlink r:id="rId97" w:history="1">
        <w:r w:rsidR="00637A9C" w:rsidRPr="003D4B7C">
          <w:rPr>
            <w:rStyle w:val="Hyperlink"/>
            <w:bCs/>
            <w:i/>
            <w:sz w:val="24"/>
            <w:szCs w:val="24"/>
          </w:rPr>
          <w:t>https://www.gov.uk/government/publications/changes-to-copyright-law</w:t>
        </w:r>
      </w:hyperlink>
    </w:p>
    <w:p w:rsidR="00CA105C" w:rsidRDefault="00CA105C" w:rsidP="00A349AD">
      <w:pPr>
        <w:spacing w:after="0" w:line="240" w:lineRule="auto"/>
        <w:rPr>
          <w:b/>
          <w:bCs/>
          <w:sz w:val="24"/>
          <w:szCs w:val="24"/>
        </w:rPr>
      </w:pPr>
    </w:p>
    <w:p w:rsidR="001E0E8B" w:rsidRDefault="001E0E8B" w:rsidP="00A349AD">
      <w:pPr>
        <w:spacing w:after="0" w:line="240" w:lineRule="auto"/>
        <w:rPr>
          <w:b/>
          <w:bCs/>
          <w:sz w:val="24"/>
          <w:szCs w:val="24"/>
        </w:rPr>
      </w:pPr>
    </w:p>
    <w:p w:rsidR="000424E2" w:rsidRDefault="000424E2" w:rsidP="00A349AD">
      <w:pPr>
        <w:spacing w:after="0" w:line="240" w:lineRule="auto"/>
        <w:rPr>
          <w:b/>
          <w:bCs/>
          <w:sz w:val="24"/>
          <w:szCs w:val="24"/>
        </w:rPr>
      </w:pPr>
      <w:r>
        <w:rPr>
          <w:b/>
          <w:bCs/>
          <w:sz w:val="24"/>
          <w:szCs w:val="24"/>
        </w:rPr>
        <w:t>Description</w:t>
      </w:r>
    </w:p>
    <w:p w:rsidR="00376ADE" w:rsidRPr="00376ADE" w:rsidRDefault="00376ADE" w:rsidP="00A349AD">
      <w:pPr>
        <w:spacing w:after="0" w:line="240" w:lineRule="auto"/>
        <w:rPr>
          <w:b/>
          <w:bCs/>
          <w:sz w:val="24"/>
          <w:szCs w:val="24"/>
        </w:rPr>
      </w:pPr>
      <w:proofErr w:type="gramStart"/>
      <w:r w:rsidRPr="00376ADE">
        <w:rPr>
          <w:sz w:val="24"/>
          <w:szCs w:val="24"/>
        </w:rPr>
        <w:t>The process of capturing, analyzing, organizing and recording information that serves to identify, manage, locate and explain archival materials and the context of records.</w:t>
      </w:r>
      <w:proofErr w:type="gramEnd"/>
      <w:r w:rsidRPr="00376ADE">
        <w:rPr>
          <w:sz w:val="24"/>
          <w:szCs w:val="24"/>
        </w:rPr>
        <w:br/>
      </w:r>
      <w:r>
        <w:rPr>
          <w:rStyle w:val="Emphasis"/>
          <w:sz w:val="24"/>
          <w:szCs w:val="24"/>
        </w:rPr>
        <w:t>[</w:t>
      </w:r>
      <w:r w:rsidRPr="00376ADE">
        <w:rPr>
          <w:rStyle w:val="Emphasis"/>
          <w:sz w:val="24"/>
          <w:szCs w:val="24"/>
        </w:rPr>
        <w:t>General International Standar</w:t>
      </w:r>
      <w:r w:rsidR="00816CE4">
        <w:rPr>
          <w:rStyle w:val="Emphasis"/>
          <w:sz w:val="24"/>
          <w:szCs w:val="24"/>
        </w:rPr>
        <w:t xml:space="preserve">d Archival Description </w:t>
      </w:r>
      <w:proofErr w:type="gramStart"/>
      <w:r w:rsidR="00816CE4">
        <w:rPr>
          <w:rStyle w:val="Emphasis"/>
          <w:sz w:val="24"/>
          <w:szCs w:val="24"/>
        </w:rPr>
        <w:t>ISAD(</w:t>
      </w:r>
      <w:proofErr w:type="gramEnd"/>
      <w:r w:rsidR="00816CE4">
        <w:rPr>
          <w:rStyle w:val="Emphasis"/>
          <w:sz w:val="24"/>
          <w:szCs w:val="24"/>
        </w:rPr>
        <w:t>G)</w:t>
      </w:r>
      <w:r>
        <w:rPr>
          <w:rStyle w:val="Emphasis"/>
          <w:sz w:val="24"/>
          <w:szCs w:val="24"/>
        </w:rPr>
        <w:t>]</w:t>
      </w:r>
    </w:p>
    <w:p w:rsidR="000424E2" w:rsidRDefault="000424E2" w:rsidP="00A349AD">
      <w:pPr>
        <w:spacing w:after="0" w:line="240" w:lineRule="auto"/>
        <w:rPr>
          <w:b/>
          <w:bCs/>
          <w:sz w:val="24"/>
          <w:szCs w:val="24"/>
        </w:rPr>
      </w:pPr>
    </w:p>
    <w:p w:rsidR="00816CE4" w:rsidRDefault="00816CE4" w:rsidP="00A349AD">
      <w:pPr>
        <w:spacing w:after="0" w:line="240" w:lineRule="auto"/>
        <w:rPr>
          <w:b/>
          <w:bCs/>
          <w:sz w:val="24"/>
          <w:szCs w:val="24"/>
        </w:rPr>
      </w:pPr>
    </w:p>
    <w:p w:rsidR="000424E2" w:rsidRDefault="00AF40F8" w:rsidP="00A349AD">
      <w:pPr>
        <w:spacing w:after="0" w:line="240" w:lineRule="auto"/>
        <w:rPr>
          <w:b/>
          <w:bCs/>
          <w:sz w:val="24"/>
          <w:szCs w:val="24"/>
        </w:rPr>
      </w:pPr>
      <w:r>
        <w:rPr>
          <w:b/>
          <w:bCs/>
          <w:sz w:val="24"/>
          <w:szCs w:val="24"/>
        </w:rPr>
        <w:lastRenderedPageBreak/>
        <w:t>Disposal</w:t>
      </w:r>
    </w:p>
    <w:p w:rsidR="00EF065F" w:rsidRDefault="00EF065F" w:rsidP="00A349AD">
      <w:pPr>
        <w:spacing w:after="0" w:line="240" w:lineRule="auto"/>
        <w:rPr>
          <w:bCs/>
          <w:sz w:val="24"/>
          <w:szCs w:val="24"/>
        </w:rPr>
      </w:pPr>
      <w:r w:rsidRPr="00EF065F">
        <w:rPr>
          <w:bCs/>
          <w:sz w:val="24"/>
          <w:szCs w:val="24"/>
        </w:rPr>
        <w:t>The transfer of records, especially noncurrent records, to their final state, either destruction or transfer to an archives.</w:t>
      </w:r>
    </w:p>
    <w:p w:rsidR="00EF065F" w:rsidRPr="00EF065F" w:rsidRDefault="00EF065F" w:rsidP="00A349AD">
      <w:pPr>
        <w:spacing w:after="0" w:line="240" w:lineRule="auto"/>
        <w:rPr>
          <w:bCs/>
          <w:sz w:val="24"/>
          <w:szCs w:val="24"/>
        </w:rPr>
      </w:pPr>
      <w:r>
        <w:rPr>
          <w:bCs/>
          <w:i/>
          <w:iCs/>
          <w:sz w:val="24"/>
          <w:szCs w:val="24"/>
        </w:rPr>
        <w:t xml:space="preserve">[Society of American Archivists SAA, </w:t>
      </w:r>
      <w:r w:rsidRPr="00EF065F">
        <w:rPr>
          <w:bCs/>
          <w:i/>
          <w:iCs/>
          <w:sz w:val="24"/>
          <w:szCs w:val="24"/>
        </w:rPr>
        <w:t>Glossary of Archival and Records Terminology</w:t>
      </w:r>
      <w:r>
        <w:rPr>
          <w:bCs/>
          <w:i/>
          <w:iCs/>
          <w:sz w:val="24"/>
          <w:szCs w:val="24"/>
        </w:rPr>
        <w:t>]</w:t>
      </w:r>
    </w:p>
    <w:p w:rsidR="000424E2" w:rsidRDefault="000424E2" w:rsidP="00A349AD">
      <w:pPr>
        <w:spacing w:after="0" w:line="240" w:lineRule="auto"/>
        <w:rPr>
          <w:b/>
          <w:bCs/>
          <w:sz w:val="24"/>
          <w:szCs w:val="24"/>
        </w:rPr>
      </w:pPr>
    </w:p>
    <w:p w:rsidR="00816CE4" w:rsidRDefault="00816CE4" w:rsidP="00A349AD">
      <w:pPr>
        <w:spacing w:after="0" w:line="240" w:lineRule="auto"/>
        <w:rPr>
          <w:b/>
          <w:bCs/>
          <w:sz w:val="24"/>
          <w:szCs w:val="24"/>
        </w:rPr>
      </w:pPr>
    </w:p>
    <w:p w:rsidR="000424E2" w:rsidRDefault="000424E2" w:rsidP="00A349AD">
      <w:pPr>
        <w:spacing w:after="0" w:line="240" w:lineRule="auto"/>
        <w:rPr>
          <w:b/>
          <w:bCs/>
          <w:sz w:val="24"/>
          <w:szCs w:val="24"/>
        </w:rPr>
      </w:pPr>
      <w:r>
        <w:rPr>
          <w:b/>
          <w:bCs/>
          <w:sz w:val="24"/>
          <w:szCs w:val="24"/>
        </w:rPr>
        <w:t>Document</w:t>
      </w:r>
    </w:p>
    <w:p w:rsidR="00D135EB" w:rsidRDefault="00D135EB" w:rsidP="00A349AD">
      <w:pPr>
        <w:spacing w:after="0" w:line="240" w:lineRule="auto"/>
        <w:rPr>
          <w:bCs/>
          <w:sz w:val="24"/>
          <w:szCs w:val="24"/>
        </w:rPr>
      </w:pPr>
      <w:r w:rsidRPr="00D135EB">
        <w:rPr>
          <w:bCs/>
          <w:sz w:val="24"/>
          <w:szCs w:val="24"/>
        </w:rPr>
        <w:t xml:space="preserve">1. Similar to record and often used interchangeably. </w:t>
      </w:r>
      <w:proofErr w:type="gramStart"/>
      <w:r w:rsidRPr="00D135EB">
        <w:rPr>
          <w:bCs/>
          <w:sz w:val="24"/>
          <w:szCs w:val="24"/>
        </w:rPr>
        <w:t xml:space="preserve">Tends to be evidence of a single </w:t>
      </w:r>
      <w:proofErr w:type="spellStart"/>
      <w:r w:rsidRPr="00D135EB">
        <w:rPr>
          <w:bCs/>
          <w:sz w:val="24"/>
          <w:szCs w:val="24"/>
        </w:rPr>
        <w:t>transcation</w:t>
      </w:r>
      <w:proofErr w:type="spellEnd"/>
      <w:r w:rsidRPr="00D135EB">
        <w:rPr>
          <w:bCs/>
          <w:sz w:val="24"/>
          <w:szCs w:val="24"/>
        </w:rPr>
        <w:t>, often with strong legal connotations.</w:t>
      </w:r>
      <w:proofErr w:type="gramEnd"/>
      <w:r w:rsidRPr="00D135EB">
        <w:rPr>
          <w:bCs/>
          <w:sz w:val="24"/>
          <w:szCs w:val="24"/>
        </w:rPr>
        <w:t xml:space="preserve"> 2. A single item in a record group.</w:t>
      </w:r>
    </w:p>
    <w:p w:rsidR="00D135EB" w:rsidRPr="00376ADE" w:rsidRDefault="00D135EB" w:rsidP="00D135EB">
      <w:pPr>
        <w:spacing w:after="0" w:line="240" w:lineRule="auto"/>
        <w:rPr>
          <w:bCs/>
          <w:i/>
          <w:sz w:val="24"/>
          <w:szCs w:val="24"/>
        </w:rPr>
      </w:pPr>
      <w:r w:rsidRPr="00376ADE">
        <w:rPr>
          <w:bCs/>
          <w:i/>
          <w:sz w:val="24"/>
          <w:szCs w:val="24"/>
        </w:rPr>
        <w:t>[British Records Association, BRA, Glossary]</w:t>
      </w:r>
    </w:p>
    <w:p w:rsidR="00D135EB" w:rsidRDefault="00D135EB" w:rsidP="00A349AD">
      <w:pPr>
        <w:spacing w:after="0" w:line="240" w:lineRule="auto"/>
        <w:rPr>
          <w:bCs/>
          <w:sz w:val="24"/>
          <w:szCs w:val="24"/>
        </w:rPr>
      </w:pPr>
    </w:p>
    <w:p w:rsidR="00ED36BD" w:rsidRDefault="00ED36BD" w:rsidP="00A349AD">
      <w:pPr>
        <w:spacing w:after="0" w:line="240" w:lineRule="auto"/>
        <w:rPr>
          <w:bCs/>
          <w:sz w:val="24"/>
          <w:szCs w:val="24"/>
        </w:rPr>
      </w:pPr>
    </w:p>
    <w:p w:rsidR="00201AF5" w:rsidRPr="00201AF5" w:rsidRDefault="00201AF5" w:rsidP="00A349AD">
      <w:pPr>
        <w:spacing w:after="0" w:line="240" w:lineRule="auto"/>
        <w:rPr>
          <w:b/>
          <w:bCs/>
          <w:sz w:val="24"/>
          <w:szCs w:val="24"/>
        </w:rPr>
      </w:pPr>
      <w:r w:rsidRPr="00201AF5">
        <w:rPr>
          <w:b/>
          <w:bCs/>
          <w:sz w:val="24"/>
          <w:szCs w:val="24"/>
        </w:rPr>
        <w:t>EAD (Encoded Archival Description)</w:t>
      </w:r>
    </w:p>
    <w:p w:rsidR="008C044F" w:rsidRPr="00ED36BD" w:rsidRDefault="00ED36BD" w:rsidP="00A349AD">
      <w:pPr>
        <w:spacing w:after="0" w:line="240" w:lineRule="auto"/>
        <w:rPr>
          <w:bCs/>
          <w:sz w:val="24"/>
          <w:szCs w:val="24"/>
        </w:rPr>
      </w:pPr>
      <w:r w:rsidRPr="00ED36BD">
        <w:rPr>
          <w:bCs/>
          <w:sz w:val="24"/>
          <w:szCs w:val="24"/>
        </w:rPr>
        <w:t>A standard used to mark up (encode) finding aids that reflects the hierarchical nature of archival collections and that provides a structure for describing the whole of a collection, as well as its components.</w:t>
      </w:r>
    </w:p>
    <w:p w:rsidR="00ED36BD" w:rsidRPr="00EF065F" w:rsidRDefault="00ED36BD" w:rsidP="00ED36BD">
      <w:pPr>
        <w:spacing w:after="0" w:line="240" w:lineRule="auto"/>
        <w:rPr>
          <w:bCs/>
          <w:sz w:val="24"/>
          <w:szCs w:val="24"/>
        </w:rPr>
      </w:pPr>
      <w:r>
        <w:rPr>
          <w:bCs/>
          <w:i/>
          <w:iCs/>
          <w:sz w:val="24"/>
          <w:szCs w:val="24"/>
        </w:rPr>
        <w:t xml:space="preserve">[Society of American Archivists SAA, </w:t>
      </w:r>
      <w:r w:rsidRPr="00EF065F">
        <w:rPr>
          <w:bCs/>
          <w:i/>
          <w:iCs/>
          <w:sz w:val="24"/>
          <w:szCs w:val="24"/>
        </w:rPr>
        <w:t>Glossary of Archival and Records Terminology</w:t>
      </w:r>
      <w:r>
        <w:rPr>
          <w:bCs/>
          <w:i/>
          <w:iCs/>
          <w:sz w:val="24"/>
          <w:szCs w:val="24"/>
        </w:rPr>
        <w:t>]</w:t>
      </w:r>
    </w:p>
    <w:p w:rsidR="00ED36BD" w:rsidRDefault="00ED36BD" w:rsidP="00A349AD">
      <w:pPr>
        <w:spacing w:after="0" w:line="240" w:lineRule="auto"/>
        <w:rPr>
          <w:b/>
          <w:bCs/>
          <w:sz w:val="24"/>
          <w:szCs w:val="24"/>
        </w:rPr>
      </w:pPr>
    </w:p>
    <w:p w:rsidR="00201AF5" w:rsidRDefault="00201AF5" w:rsidP="00A349AD">
      <w:pPr>
        <w:spacing w:after="0" w:line="240" w:lineRule="auto"/>
        <w:rPr>
          <w:b/>
          <w:bCs/>
          <w:sz w:val="24"/>
          <w:szCs w:val="24"/>
        </w:rPr>
      </w:pPr>
    </w:p>
    <w:p w:rsidR="008C044F" w:rsidRDefault="008C044F" w:rsidP="00A349AD">
      <w:pPr>
        <w:spacing w:after="0" w:line="240" w:lineRule="auto"/>
        <w:rPr>
          <w:b/>
          <w:bCs/>
          <w:sz w:val="24"/>
          <w:szCs w:val="24"/>
        </w:rPr>
      </w:pPr>
      <w:r>
        <w:rPr>
          <w:b/>
          <w:bCs/>
          <w:sz w:val="24"/>
          <w:szCs w:val="24"/>
        </w:rPr>
        <w:t>File</w:t>
      </w:r>
    </w:p>
    <w:p w:rsidR="008C044F" w:rsidRPr="008C044F" w:rsidRDefault="008C044F" w:rsidP="008C044F">
      <w:pPr>
        <w:spacing w:after="0" w:line="240" w:lineRule="auto"/>
        <w:rPr>
          <w:bCs/>
          <w:sz w:val="24"/>
          <w:szCs w:val="24"/>
        </w:rPr>
      </w:pPr>
      <w:r w:rsidRPr="008C044F">
        <w:rPr>
          <w:bCs/>
          <w:sz w:val="24"/>
          <w:szCs w:val="24"/>
        </w:rPr>
        <w:t xml:space="preserve">Organised unit of documents grouped together either for current use by the creator or in the process of archival management because they relate to the same subject, activity or transaction. </w:t>
      </w:r>
    </w:p>
    <w:p w:rsidR="008C044F" w:rsidRDefault="008C044F" w:rsidP="00A349AD">
      <w:pPr>
        <w:spacing w:after="0" w:line="240" w:lineRule="auto"/>
        <w:rPr>
          <w:b/>
          <w:bCs/>
          <w:sz w:val="24"/>
          <w:szCs w:val="24"/>
        </w:rPr>
      </w:pPr>
    </w:p>
    <w:p w:rsidR="00D135EB" w:rsidRDefault="00D135EB" w:rsidP="00A349AD">
      <w:pPr>
        <w:spacing w:after="0" w:line="240" w:lineRule="auto"/>
        <w:rPr>
          <w:b/>
          <w:bCs/>
          <w:sz w:val="24"/>
          <w:szCs w:val="24"/>
        </w:rPr>
      </w:pPr>
    </w:p>
    <w:p w:rsidR="000424E2" w:rsidRDefault="000424E2" w:rsidP="00A349AD">
      <w:pPr>
        <w:spacing w:after="0" w:line="240" w:lineRule="auto"/>
        <w:rPr>
          <w:b/>
          <w:bCs/>
          <w:sz w:val="24"/>
          <w:szCs w:val="24"/>
        </w:rPr>
      </w:pPr>
      <w:r>
        <w:rPr>
          <w:b/>
          <w:bCs/>
          <w:sz w:val="24"/>
          <w:szCs w:val="24"/>
        </w:rPr>
        <w:t>Finding Aid</w:t>
      </w:r>
    </w:p>
    <w:p w:rsidR="00D135EB" w:rsidRDefault="00D135EB" w:rsidP="00A349AD">
      <w:pPr>
        <w:spacing w:after="0" w:line="240" w:lineRule="auto"/>
        <w:rPr>
          <w:bCs/>
          <w:sz w:val="24"/>
          <w:szCs w:val="24"/>
        </w:rPr>
      </w:pPr>
      <w:r>
        <w:rPr>
          <w:bCs/>
          <w:sz w:val="24"/>
          <w:szCs w:val="24"/>
        </w:rPr>
        <w:t xml:space="preserve">Reference material such as catalogues, lists, and indexes providing information on the records and made available in the repository. </w:t>
      </w:r>
    </w:p>
    <w:p w:rsidR="00D135EB" w:rsidRPr="00376ADE" w:rsidRDefault="00D135EB" w:rsidP="00D135EB">
      <w:pPr>
        <w:spacing w:after="0" w:line="240" w:lineRule="auto"/>
        <w:rPr>
          <w:bCs/>
          <w:i/>
          <w:sz w:val="24"/>
          <w:szCs w:val="24"/>
        </w:rPr>
      </w:pPr>
      <w:r w:rsidRPr="00376ADE">
        <w:rPr>
          <w:bCs/>
          <w:i/>
          <w:sz w:val="24"/>
          <w:szCs w:val="24"/>
        </w:rPr>
        <w:t>[British Records Association, BRA, Glossary]</w:t>
      </w:r>
    </w:p>
    <w:p w:rsidR="00D135EB" w:rsidRDefault="00D135EB" w:rsidP="00A349AD">
      <w:pPr>
        <w:spacing w:after="0" w:line="240" w:lineRule="auto"/>
        <w:rPr>
          <w:bCs/>
          <w:sz w:val="24"/>
          <w:szCs w:val="24"/>
        </w:rPr>
      </w:pPr>
    </w:p>
    <w:p w:rsidR="00816CE4" w:rsidRPr="00D135EB" w:rsidRDefault="00816CE4" w:rsidP="00A349AD">
      <w:pPr>
        <w:spacing w:after="0" w:line="240" w:lineRule="auto"/>
        <w:rPr>
          <w:bCs/>
          <w:sz w:val="24"/>
          <w:szCs w:val="24"/>
        </w:rPr>
      </w:pPr>
    </w:p>
    <w:p w:rsidR="00B63C75" w:rsidRPr="00B63C75" w:rsidRDefault="00B63C75" w:rsidP="00A349AD">
      <w:pPr>
        <w:spacing w:after="0" w:line="240" w:lineRule="auto"/>
        <w:rPr>
          <w:b/>
          <w:bCs/>
          <w:sz w:val="24"/>
          <w:szCs w:val="24"/>
        </w:rPr>
      </w:pPr>
      <w:proofErr w:type="spellStart"/>
      <w:r w:rsidRPr="00B63C75">
        <w:rPr>
          <w:b/>
          <w:bCs/>
          <w:sz w:val="24"/>
          <w:szCs w:val="24"/>
        </w:rPr>
        <w:t>Fonds</w:t>
      </w:r>
      <w:proofErr w:type="spellEnd"/>
    </w:p>
    <w:p w:rsidR="00816CE4" w:rsidRDefault="00816CE4" w:rsidP="00A349AD">
      <w:pPr>
        <w:spacing w:after="0" w:line="240" w:lineRule="auto"/>
        <w:rPr>
          <w:bCs/>
          <w:sz w:val="24"/>
          <w:szCs w:val="24"/>
        </w:rPr>
      </w:pPr>
      <w:r w:rsidRPr="00816CE4">
        <w:rPr>
          <w:bCs/>
          <w:sz w:val="24"/>
          <w:szCs w:val="24"/>
        </w:rPr>
        <w:t>The whole of the records, regardless of form or medium, organically created and/or accumulated and used by a particular person, family, or corporate body in the course of that creator’s activities and functions.</w:t>
      </w:r>
    </w:p>
    <w:p w:rsidR="00816CE4" w:rsidRPr="00376ADE" w:rsidRDefault="00816CE4" w:rsidP="00816CE4">
      <w:pPr>
        <w:spacing w:after="0" w:line="240" w:lineRule="auto"/>
        <w:rPr>
          <w:b/>
          <w:bCs/>
          <w:sz w:val="24"/>
          <w:szCs w:val="24"/>
        </w:rPr>
      </w:pPr>
      <w:r>
        <w:rPr>
          <w:rStyle w:val="Emphasis"/>
          <w:sz w:val="24"/>
          <w:szCs w:val="24"/>
        </w:rPr>
        <w:t>[</w:t>
      </w:r>
      <w:r w:rsidRPr="00376ADE">
        <w:rPr>
          <w:rStyle w:val="Emphasis"/>
          <w:sz w:val="24"/>
          <w:szCs w:val="24"/>
        </w:rPr>
        <w:t xml:space="preserve">General International Standard Archival </w:t>
      </w:r>
      <w:r>
        <w:rPr>
          <w:rStyle w:val="Emphasis"/>
          <w:sz w:val="24"/>
          <w:szCs w:val="24"/>
        </w:rPr>
        <w:t xml:space="preserve">Description </w:t>
      </w:r>
      <w:proofErr w:type="gramStart"/>
      <w:r>
        <w:rPr>
          <w:rStyle w:val="Emphasis"/>
          <w:sz w:val="24"/>
          <w:szCs w:val="24"/>
        </w:rPr>
        <w:t>ISAD(</w:t>
      </w:r>
      <w:proofErr w:type="gramEnd"/>
      <w:r>
        <w:rPr>
          <w:rStyle w:val="Emphasis"/>
          <w:sz w:val="24"/>
          <w:szCs w:val="24"/>
        </w:rPr>
        <w:t>G)]</w:t>
      </w:r>
    </w:p>
    <w:p w:rsidR="00816CE4" w:rsidRDefault="00816CE4" w:rsidP="00A349AD">
      <w:pPr>
        <w:spacing w:after="0" w:line="240" w:lineRule="auto"/>
        <w:rPr>
          <w:bCs/>
          <w:sz w:val="24"/>
          <w:szCs w:val="24"/>
        </w:rPr>
      </w:pPr>
    </w:p>
    <w:p w:rsidR="00816CE4" w:rsidRDefault="00816CE4" w:rsidP="00A349AD">
      <w:pPr>
        <w:spacing w:after="0" w:line="240" w:lineRule="auto"/>
        <w:rPr>
          <w:bCs/>
          <w:sz w:val="24"/>
          <w:szCs w:val="24"/>
        </w:rPr>
      </w:pPr>
    </w:p>
    <w:p w:rsidR="00816CE4" w:rsidRDefault="00816CE4" w:rsidP="00A349AD">
      <w:pPr>
        <w:spacing w:after="0" w:line="240" w:lineRule="auto"/>
        <w:rPr>
          <w:b/>
          <w:bCs/>
          <w:sz w:val="24"/>
          <w:szCs w:val="24"/>
        </w:rPr>
      </w:pPr>
      <w:proofErr w:type="gramStart"/>
      <w:r w:rsidRPr="00816CE4">
        <w:rPr>
          <w:b/>
          <w:bCs/>
          <w:sz w:val="24"/>
          <w:szCs w:val="24"/>
        </w:rPr>
        <w:t>ISAD(</w:t>
      </w:r>
      <w:proofErr w:type="gramEnd"/>
      <w:r w:rsidRPr="00816CE4">
        <w:rPr>
          <w:b/>
          <w:bCs/>
          <w:sz w:val="24"/>
          <w:szCs w:val="24"/>
        </w:rPr>
        <w:t>G)</w:t>
      </w:r>
      <w:r>
        <w:rPr>
          <w:b/>
          <w:bCs/>
          <w:sz w:val="24"/>
          <w:szCs w:val="24"/>
        </w:rPr>
        <w:t xml:space="preserve"> International Standard for Archival Description (General)</w:t>
      </w:r>
    </w:p>
    <w:p w:rsidR="00816CE4" w:rsidRPr="00164CE8" w:rsidRDefault="00164CE8" w:rsidP="00A349AD">
      <w:pPr>
        <w:spacing w:after="0" w:line="240" w:lineRule="auto"/>
        <w:rPr>
          <w:sz w:val="24"/>
          <w:szCs w:val="24"/>
        </w:rPr>
      </w:pPr>
      <w:r w:rsidRPr="00164CE8">
        <w:rPr>
          <w:sz w:val="24"/>
          <w:szCs w:val="24"/>
        </w:rPr>
        <w:t xml:space="preserve">An International Standards Organisation for information documentation and records management. </w:t>
      </w:r>
      <w:proofErr w:type="gramStart"/>
      <w:r w:rsidRPr="00164CE8">
        <w:rPr>
          <w:sz w:val="24"/>
          <w:szCs w:val="24"/>
        </w:rPr>
        <w:t>An international standard that establishes principles for creation, capture, maintenance and management over time in appropriate systems of records, irrespective of their format.</w:t>
      </w:r>
      <w:proofErr w:type="gramEnd"/>
    </w:p>
    <w:p w:rsidR="00522988" w:rsidRPr="00164CE8" w:rsidRDefault="00522988" w:rsidP="00522988">
      <w:pPr>
        <w:spacing w:after="0" w:line="240" w:lineRule="auto"/>
        <w:rPr>
          <w:bCs/>
          <w:i/>
          <w:sz w:val="24"/>
          <w:szCs w:val="24"/>
        </w:rPr>
      </w:pPr>
      <w:r>
        <w:rPr>
          <w:bCs/>
          <w:i/>
          <w:sz w:val="24"/>
          <w:szCs w:val="24"/>
        </w:rPr>
        <w:t xml:space="preserve">[International Council of Archives, ICA, </w:t>
      </w:r>
      <w:r w:rsidRPr="00522988">
        <w:rPr>
          <w:bCs/>
          <w:i/>
          <w:sz w:val="24"/>
          <w:szCs w:val="24"/>
        </w:rPr>
        <w:t>Dictionary of Archival Terminology</w:t>
      </w:r>
      <w:r>
        <w:rPr>
          <w:bCs/>
          <w:i/>
          <w:sz w:val="24"/>
          <w:szCs w:val="24"/>
        </w:rPr>
        <w:t>, 1999]</w:t>
      </w:r>
    </w:p>
    <w:p w:rsidR="00816CE4" w:rsidRDefault="00816CE4" w:rsidP="00A349AD">
      <w:pPr>
        <w:spacing w:after="0" w:line="240" w:lineRule="auto"/>
        <w:rPr>
          <w:bCs/>
          <w:sz w:val="24"/>
          <w:szCs w:val="24"/>
        </w:rPr>
      </w:pPr>
    </w:p>
    <w:p w:rsidR="00E67884" w:rsidRDefault="00E67884" w:rsidP="00A349AD">
      <w:pPr>
        <w:spacing w:after="0" w:line="240" w:lineRule="auto"/>
        <w:rPr>
          <w:bCs/>
          <w:sz w:val="24"/>
          <w:szCs w:val="24"/>
        </w:rPr>
      </w:pPr>
    </w:p>
    <w:p w:rsidR="008C044F" w:rsidRPr="00AA172C" w:rsidRDefault="008C044F" w:rsidP="00A349AD">
      <w:pPr>
        <w:spacing w:after="0" w:line="240" w:lineRule="auto"/>
        <w:rPr>
          <w:b/>
          <w:bCs/>
          <w:sz w:val="24"/>
          <w:szCs w:val="24"/>
        </w:rPr>
      </w:pPr>
      <w:r w:rsidRPr="008C044F">
        <w:rPr>
          <w:b/>
          <w:bCs/>
          <w:sz w:val="24"/>
          <w:szCs w:val="24"/>
        </w:rPr>
        <w:t>Item</w:t>
      </w:r>
    </w:p>
    <w:p w:rsidR="00AA172C" w:rsidRPr="00AA172C" w:rsidRDefault="00AA172C" w:rsidP="00AA172C">
      <w:pPr>
        <w:spacing w:after="0" w:line="240" w:lineRule="auto"/>
        <w:rPr>
          <w:bCs/>
          <w:sz w:val="24"/>
          <w:szCs w:val="24"/>
        </w:rPr>
      </w:pPr>
      <w:r>
        <w:rPr>
          <w:bCs/>
          <w:sz w:val="24"/>
          <w:szCs w:val="24"/>
        </w:rPr>
        <w:t>T</w:t>
      </w:r>
      <w:r w:rsidRPr="00AA172C">
        <w:rPr>
          <w:bCs/>
          <w:sz w:val="24"/>
          <w:szCs w:val="24"/>
        </w:rPr>
        <w:t>he smallest intellectually indivisible archival unit, e.g., a letter, memorandum, report,</w:t>
      </w:r>
    </w:p>
    <w:p w:rsidR="00AA172C" w:rsidRDefault="00AA172C" w:rsidP="00AA172C">
      <w:pPr>
        <w:spacing w:after="0" w:line="240" w:lineRule="auto"/>
        <w:rPr>
          <w:bCs/>
          <w:sz w:val="24"/>
          <w:szCs w:val="24"/>
        </w:rPr>
      </w:pPr>
      <w:proofErr w:type="gramStart"/>
      <w:r w:rsidRPr="00AA172C">
        <w:rPr>
          <w:bCs/>
          <w:sz w:val="24"/>
          <w:szCs w:val="24"/>
        </w:rPr>
        <w:t>photograph</w:t>
      </w:r>
      <w:proofErr w:type="gramEnd"/>
      <w:r w:rsidRPr="00AA172C">
        <w:rPr>
          <w:bCs/>
          <w:sz w:val="24"/>
          <w:szCs w:val="24"/>
        </w:rPr>
        <w:t>, sound recording.</w:t>
      </w:r>
    </w:p>
    <w:p w:rsidR="00AA172C" w:rsidRPr="00376ADE" w:rsidRDefault="00AA172C" w:rsidP="00AA172C">
      <w:pPr>
        <w:spacing w:after="0" w:line="240" w:lineRule="auto"/>
        <w:rPr>
          <w:b/>
          <w:bCs/>
          <w:sz w:val="24"/>
          <w:szCs w:val="24"/>
        </w:rPr>
      </w:pPr>
      <w:r>
        <w:rPr>
          <w:rStyle w:val="Emphasis"/>
          <w:sz w:val="24"/>
          <w:szCs w:val="24"/>
        </w:rPr>
        <w:t>[</w:t>
      </w:r>
      <w:r w:rsidRPr="00376ADE">
        <w:rPr>
          <w:rStyle w:val="Emphasis"/>
          <w:sz w:val="24"/>
          <w:szCs w:val="24"/>
        </w:rPr>
        <w:t xml:space="preserve">General International Standard Archival </w:t>
      </w:r>
      <w:r>
        <w:rPr>
          <w:rStyle w:val="Emphasis"/>
          <w:sz w:val="24"/>
          <w:szCs w:val="24"/>
        </w:rPr>
        <w:t xml:space="preserve">Description </w:t>
      </w:r>
      <w:proofErr w:type="gramStart"/>
      <w:r>
        <w:rPr>
          <w:rStyle w:val="Emphasis"/>
          <w:sz w:val="24"/>
          <w:szCs w:val="24"/>
        </w:rPr>
        <w:t>ISAD(</w:t>
      </w:r>
      <w:proofErr w:type="gramEnd"/>
      <w:r>
        <w:rPr>
          <w:rStyle w:val="Emphasis"/>
          <w:sz w:val="24"/>
          <w:szCs w:val="24"/>
        </w:rPr>
        <w:t>G)]</w:t>
      </w:r>
    </w:p>
    <w:p w:rsidR="00AA172C" w:rsidRPr="00AA172C" w:rsidRDefault="00AA172C" w:rsidP="00AA172C">
      <w:pPr>
        <w:spacing w:after="0" w:line="240" w:lineRule="auto"/>
        <w:rPr>
          <w:bCs/>
          <w:sz w:val="24"/>
          <w:szCs w:val="24"/>
        </w:rPr>
      </w:pPr>
    </w:p>
    <w:p w:rsidR="00816CE4" w:rsidRDefault="00816CE4" w:rsidP="00A349AD">
      <w:pPr>
        <w:spacing w:after="0" w:line="240" w:lineRule="auto"/>
        <w:rPr>
          <w:bCs/>
          <w:sz w:val="24"/>
          <w:szCs w:val="24"/>
        </w:rPr>
      </w:pPr>
    </w:p>
    <w:p w:rsidR="000424E2" w:rsidRDefault="000424E2" w:rsidP="00A349AD">
      <w:pPr>
        <w:spacing w:after="0" w:line="240" w:lineRule="auto"/>
        <w:rPr>
          <w:b/>
          <w:bCs/>
          <w:sz w:val="24"/>
          <w:szCs w:val="24"/>
        </w:rPr>
      </w:pPr>
      <w:r>
        <w:rPr>
          <w:b/>
          <w:bCs/>
          <w:sz w:val="24"/>
          <w:szCs w:val="24"/>
        </w:rPr>
        <w:t>Manuscript</w:t>
      </w:r>
    </w:p>
    <w:p w:rsidR="00AA172C" w:rsidRDefault="00CA7315" w:rsidP="00A349AD">
      <w:pPr>
        <w:spacing w:after="0" w:line="240" w:lineRule="auto"/>
        <w:rPr>
          <w:bCs/>
          <w:sz w:val="24"/>
          <w:szCs w:val="24"/>
        </w:rPr>
      </w:pPr>
      <w:proofErr w:type="gramStart"/>
      <w:r w:rsidRPr="00CA7315">
        <w:rPr>
          <w:bCs/>
          <w:sz w:val="24"/>
          <w:szCs w:val="24"/>
        </w:rPr>
        <w:t>A handwritten or typed document.</w:t>
      </w:r>
      <w:proofErr w:type="gramEnd"/>
      <w:r w:rsidRPr="00CA7315">
        <w:rPr>
          <w:bCs/>
          <w:sz w:val="24"/>
          <w:szCs w:val="24"/>
        </w:rPr>
        <w:t xml:space="preserve"> A typed document is more precisely called a typescript; - manuscripts - documents of manuscript character usually having historical or literary value or significance. The term is variously used to refer to archives, to artificial collections of documents acquired from various sources usually according to a plan but without regard to provenance, and to individual documents acquired </w:t>
      </w:r>
      <w:proofErr w:type="gramStart"/>
      <w:r w:rsidRPr="00CA7315">
        <w:rPr>
          <w:bCs/>
          <w:sz w:val="24"/>
          <w:szCs w:val="24"/>
        </w:rPr>
        <w:t>by an archives</w:t>
      </w:r>
      <w:proofErr w:type="gramEnd"/>
      <w:r w:rsidRPr="00CA7315">
        <w:rPr>
          <w:bCs/>
          <w:sz w:val="24"/>
          <w:szCs w:val="24"/>
        </w:rPr>
        <w:t xml:space="preserve"> because of their significance</w:t>
      </w:r>
      <w:r>
        <w:rPr>
          <w:bCs/>
          <w:sz w:val="24"/>
          <w:szCs w:val="24"/>
        </w:rPr>
        <w:t>.</w:t>
      </w:r>
    </w:p>
    <w:p w:rsidR="00522988" w:rsidRPr="00164CE8" w:rsidRDefault="00522988" w:rsidP="00522988">
      <w:pPr>
        <w:spacing w:after="0" w:line="240" w:lineRule="auto"/>
        <w:rPr>
          <w:bCs/>
          <w:i/>
          <w:sz w:val="24"/>
          <w:szCs w:val="24"/>
        </w:rPr>
      </w:pPr>
      <w:r>
        <w:rPr>
          <w:bCs/>
          <w:i/>
          <w:sz w:val="24"/>
          <w:szCs w:val="24"/>
        </w:rPr>
        <w:t xml:space="preserve">[International Council of Archives, ICA, </w:t>
      </w:r>
      <w:r w:rsidRPr="00522988">
        <w:rPr>
          <w:bCs/>
          <w:i/>
          <w:sz w:val="24"/>
          <w:szCs w:val="24"/>
        </w:rPr>
        <w:t>Dictionary of Archival Terminology</w:t>
      </w:r>
      <w:r>
        <w:rPr>
          <w:bCs/>
          <w:i/>
          <w:sz w:val="24"/>
          <w:szCs w:val="24"/>
        </w:rPr>
        <w:t>, 1999]</w:t>
      </w:r>
    </w:p>
    <w:p w:rsidR="00CA7315" w:rsidRPr="00CA7315" w:rsidRDefault="00CA7315" w:rsidP="00A349AD">
      <w:pPr>
        <w:spacing w:after="0" w:line="240" w:lineRule="auto"/>
        <w:rPr>
          <w:bCs/>
          <w:sz w:val="24"/>
          <w:szCs w:val="24"/>
        </w:rPr>
      </w:pPr>
    </w:p>
    <w:p w:rsidR="00A24508" w:rsidRDefault="00A24508" w:rsidP="00A349AD">
      <w:pPr>
        <w:spacing w:after="0" w:line="240" w:lineRule="auto"/>
        <w:rPr>
          <w:b/>
          <w:bCs/>
          <w:sz w:val="24"/>
          <w:szCs w:val="24"/>
        </w:rPr>
      </w:pPr>
    </w:p>
    <w:p w:rsidR="000424E2" w:rsidRPr="00B63C75" w:rsidRDefault="000424E2" w:rsidP="00A349AD">
      <w:pPr>
        <w:spacing w:after="0" w:line="240" w:lineRule="auto"/>
        <w:rPr>
          <w:b/>
          <w:bCs/>
          <w:sz w:val="24"/>
          <w:szCs w:val="24"/>
        </w:rPr>
      </w:pPr>
      <w:r>
        <w:rPr>
          <w:b/>
          <w:bCs/>
          <w:sz w:val="24"/>
          <w:szCs w:val="24"/>
        </w:rPr>
        <w:t>Original Order</w:t>
      </w:r>
    </w:p>
    <w:p w:rsidR="00B63C75" w:rsidRDefault="00BD1200" w:rsidP="00A349AD">
      <w:pPr>
        <w:spacing w:after="0" w:line="240" w:lineRule="auto"/>
      </w:pPr>
      <w:proofErr w:type="gramStart"/>
      <w:r>
        <w:t>The organization and sequence of records established by the creator of the records.</w:t>
      </w:r>
      <w:proofErr w:type="gramEnd"/>
    </w:p>
    <w:p w:rsidR="00BD1200" w:rsidRPr="00EF065F" w:rsidRDefault="00BD1200" w:rsidP="00BD1200">
      <w:pPr>
        <w:spacing w:after="0" w:line="240" w:lineRule="auto"/>
        <w:rPr>
          <w:bCs/>
          <w:sz w:val="24"/>
          <w:szCs w:val="24"/>
        </w:rPr>
      </w:pPr>
      <w:r>
        <w:rPr>
          <w:bCs/>
          <w:i/>
          <w:iCs/>
          <w:sz w:val="24"/>
          <w:szCs w:val="24"/>
        </w:rPr>
        <w:t xml:space="preserve">[Society of American Archivists SAA, </w:t>
      </w:r>
      <w:r w:rsidRPr="00EF065F">
        <w:rPr>
          <w:bCs/>
          <w:i/>
          <w:iCs/>
          <w:sz w:val="24"/>
          <w:szCs w:val="24"/>
        </w:rPr>
        <w:t>Glossary of Archival and Records Terminology</w:t>
      </w:r>
      <w:r>
        <w:rPr>
          <w:bCs/>
          <w:i/>
          <w:iCs/>
          <w:sz w:val="24"/>
          <w:szCs w:val="24"/>
        </w:rPr>
        <w:t>]</w:t>
      </w:r>
    </w:p>
    <w:p w:rsidR="00BD1200" w:rsidRDefault="00BD1200" w:rsidP="00A349AD">
      <w:pPr>
        <w:spacing w:after="0" w:line="240" w:lineRule="auto"/>
        <w:rPr>
          <w:bCs/>
          <w:sz w:val="24"/>
          <w:szCs w:val="24"/>
        </w:rPr>
      </w:pPr>
    </w:p>
    <w:p w:rsidR="00522988" w:rsidRDefault="00522988" w:rsidP="00A349AD">
      <w:pPr>
        <w:spacing w:after="0" w:line="240" w:lineRule="auto"/>
        <w:rPr>
          <w:b/>
          <w:bCs/>
          <w:sz w:val="24"/>
          <w:szCs w:val="24"/>
        </w:rPr>
      </w:pPr>
    </w:p>
    <w:p w:rsidR="00522988" w:rsidRDefault="00522988" w:rsidP="00A349AD">
      <w:pPr>
        <w:spacing w:after="0" w:line="240" w:lineRule="auto"/>
        <w:rPr>
          <w:b/>
          <w:bCs/>
          <w:sz w:val="24"/>
          <w:szCs w:val="24"/>
        </w:rPr>
      </w:pPr>
      <w:r>
        <w:rPr>
          <w:b/>
          <w:bCs/>
          <w:sz w:val="24"/>
          <w:szCs w:val="24"/>
        </w:rPr>
        <w:t>Personal Papers</w:t>
      </w:r>
    </w:p>
    <w:p w:rsidR="00522988" w:rsidRDefault="00522988" w:rsidP="00A349AD">
      <w:pPr>
        <w:spacing w:after="0" w:line="240" w:lineRule="auto"/>
        <w:rPr>
          <w:bCs/>
          <w:sz w:val="24"/>
          <w:szCs w:val="24"/>
        </w:rPr>
      </w:pPr>
      <w:r w:rsidRPr="00522988">
        <w:rPr>
          <w:bCs/>
          <w:sz w:val="24"/>
          <w:szCs w:val="24"/>
        </w:rPr>
        <w:t>The private documents accumulated by or belonging to an individual and subject to his/her disposition.</w:t>
      </w:r>
    </w:p>
    <w:p w:rsidR="00522988" w:rsidRPr="00164CE8" w:rsidRDefault="00522988" w:rsidP="00522988">
      <w:pPr>
        <w:spacing w:after="0" w:line="240" w:lineRule="auto"/>
        <w:rPr>
          <w:bCs/>
          <w:i/>
          <w:sz w:val="24"/>
          <w:szCs w:val="24"/>
        </w:rPr>
      </w:pPr>
      <w:r>
        <w:rPr>
          <w:bCs/>
          <w:i/>
          <w:sz w:val="24"/>
          <w:szCs w:val="24"/>
        </w:rPr>
        <w:t xml:space="preserve">[International Council of Archives, ICA, </w:t>
      </w:r>
      <w:r w:rsidRPr="00522988">
        <w:rPr>
          <w:bCs/>
          <w:i/>
          <w:sz w:val="24"/>
          <w:szCs w:val="24"/>
        </w:rPr>
        <w:t>Dictionary of Archival Terminology</w:t>
      </w:r>
      <w:r>
        <w:rPr>
          <w:bCs/>
          <w:i/>
          <w:sz w:val="24"/>
          <w:szCs w:val="24"/>
        </w:rPr>
        <w:t>, 1999]</w:t>
      </w:r>
    </w:p>
    <w:p w:rsidR="00522988" w:rsidRPr="00522988" w:rsidRDefault="00522988" w:rsidP="00A349AD">
      <w:pPr>
        <w:spacing w:after="0" w:line="240" w:lineRule="auto"/>
        <w:rPr>
          <w:bCs/>
          <w:sz w:val="24"/>
          <w:szCs w:val="24"/>
        </w:rPr>
      </w:pPr>
    </w:p>
    <w:p w:rsidR="00A24508" w:rsidRDefault="00A24508" w:rsidP="00A349AD">
      <w:pPr>
        <w:spacing w:after="0" w:line="240" w:lineRule="auto"/>
        <w:rPr>
          <w:bCs/>
          <w:sz w:val="24"/>
          <w:szCs w:val="24"/>
        </w:rPr>
      </w:pPr>
    </w:p>
    <w:p w:rsidR="00C800C6" w:rsidRPr="00C800C6" w:rsidRDefault="00C800C6" w:rsidP="00A349AD">
      <w:pPr>
        <w:spacing w:after="0" w:line="240" w:lineRule="auto"/>
        <w:rPr>
          <w:b/>
          <w:bCs/>
          <w:sz w:val="24"/>
          <w:szCs w:val="24"/>
        </w:rPr>
      </w:pPr>
      <w:r w:rsidRPr="00C800C6">
        <w:rPr>
          <w:b/>
          <w:bCs/>
          <w:sz w:val="24"/>
          <w:szCs w:val="24"/>
        </w:rPr>
        <w:t>Preservation</w:t>
      </w:r>
    </w:p>
    <w:p w:rsidR="00C800C6" w:rsidRDefault="00C800C6" w:rsidP="00A349AD">
      <w:pPr>
        <w:spacing w:after="0" w:line="240" w:lineRule="auto"/>
        <w:rPr>
          <w:bCs/>
          <w:sz w:val="24"/>
          <w:szCs w:val="24"/>
        </w:rPr>
      </w:pPr>
      <w:r w:rsidRPr="00C800C6">
        <w:rPr>
          <w:bCs/>
          <w:sz w:val="24"/>
          <w:szCs w:val="24"/>
        </w:rPr>
        <w:t>Processes and operations involved in ensuring the technical and intellectual survival of authentic records through time.</w:t>
      </w:r>
    </w:p>
    <w:p w:rsidR="00C800C6" w:rsidRDefault="00C800C6" w:rsidP="00A349AD">
      <w:pPr>
        <w:spacing w:after="0" w:line="240" w:lineRule="auto"/>
        <w:rPr>
          <w:bCs/>
          <w:sz w:val="24"/>
          <w:szCs w:val="24"/>
        </w:rPr>
      </w:pPr>
      <w:r w:rsidRPr="00C800C6">
        <w:rPr>
          <w:bCs/>
          <w:i/>
          <w:iCs/>
          <w:sz w:val="24"/>
          <w:szCs w:val="24"/>
        </w:rPr>
        <w:t>International Standard ISO/TR15489-1</w:t>
      </w:r>
    </w:p>
    <w:p w:rsidR="00C800C6" w:rsidRDefault="00C800C6" w:rsidP="00A349AD">
      <w:pPr>
        <w:spacing w:after="0" w:line="240" w:lineRule="auto"/>
        <w:rPr>
          <w:bCs/>
          <w:sz w:val="24"/>
          <w:szCs w:val="24"/>
        </w:rPr>
      </w:pPr>
    </w:p>
    <w:p w:rsidR="00573E7F" w:rsidRDefault="00573E7F" w:rsidP="00A349AD">
      <w:pPr>
        <w:spacing w:after="0" w:line="240" w:lineRule="auto"/>
        <w:rPr>
          <w:bCs/>
          <w:sz w:val="24"/>
          <w:szCs w:val="24"/>
        </w:rPr>
      </w:pPr>
    </w:p>
    <w:p w:rsidR="00B63C75" w:rsidRDefault="00B63C75" w:rsidP="00A349AD">
      <w:pPr>
        <w:spacing w:after="0" w:line="240" w:lineRule="auto"/>
        <w:rPr>
          <w:b/>
          <w:bCs/>
          <w:sz w:val="24"/>
          <w:szCs w:val="24"/>
        </w:rPr>
      </w:pPr>
      <w:r w:rsidRPr="00B63C75">
        <w:rPr>
          <w:b/>
          <w:bCs/>
          <w:sz w:val="24"/>
          <w:szCs w:val="24"/>
        </w:rPr>
        <w:t>Provenance</w:t>
      </w:r>
    </w:p>
    <w:p w:rsidR="00BD1200" w:rsidRPr="00BD1200" w:rsidRDefault="00BD1200" w:rsidP="00BD1200">
      <w:pPr>
        <w:spacing w:after="0" w:line="240" w:lineRule="auto"/>
        <w:rPr>
          <w:bCs/>
          <w:sz w:val="24"/>
          <w:szCs w:val="24"/>
        </w:rPr>
      </w:pPr>
      <w:r w:rsidRPr="00BD1200">
        <w:rPr>
          <w:bCs/>
          <w:sz w:val="24"/>
          <w:szCs w:val="24"/>
        </w:rPr>
        <w:t>The relationship between records and the organizations or individuals that created,</w:t>
      </w:r>
    </w:p>
    <w:p w:rsidR="00BD1200" w:rsidRPr="00BD1200" w:rsidRDefault="00BD1200" w:rsidP="00BD1200">
      <w:pPr>
        <w:spacing w:after="0" w:line="240" w:lineRule="auto"/>
        <w:rPr>
          <w:bCs/>
          <w:sz w:val="24"/>
          <w:szCs w:val="24"/>
        </w:rPr>
      </w:pPr>
      <w:r w:rsidRPr="00BD1200">
        <w:rPr>
          <w:bCs/>
          <w:sz w:val="24"/>
          <w:szCs w:val="24"/>
        </w:rPr>
        <w:t>Accumulated and/or maintained and used them in the conduct of personal or corporate</w:t>
      </w:r>
    </w:p>
    <w:p w:rsidR="00BD1200" w:rsidRDefault="00BD1200" w:rsidP="00BD1200">
      <w:pPr>
        <w:spacing w:after="0" w:line="240" w:lineRule="auto"/>
        <w:rPr>
          <w:bCs/>
          <w:sz w:val="24"/>
          <w:szCs w:val="24"/>
        </w:rPr>
      </w:pPr>
      <w:proofErr w:type="gramStart"/>
      <w:r w:rsidRPr="00BD1200">
        <w:rPr>
          <w:bCs/>
          <w:sz w:val="24"/>
          <w:szCs w:val="24"/>
        </w:rPr>
        <w:t>Activity.</w:t>
      </w:r>
      <w:proofErr w:type="gramEnd"/>
    </w:p>
    <w:p w:rsidR="00BD1200" w:rsidRPr="00376ADE" w:rsidRDefault="00BD1200" w:rsidP="00BD1200">
      <w:pPr>
        <w:spacing w:after="0" w:line="240" w:lineRule="auto"/>
        <w:rPr>
          <w:b/>
          <w:bCs/>
          <w:sz w:val="24"/>
          <w:szCs w:val="24"/>
        </w:rPr>
      </w:pPr>
      <w:r>
        <w:rPr>
          <w:rStyle w:val="Emphasis"/>
          <w:sz w:val="24"/>
          <w:szCs w:val="24"/>
        </w:rPr>
        <w:t>[</w:t>
      </w:r>
      <w:r w:rsidRPr="00376ADE">
        <w:rPr>
          <w:rStyle w:val="Emphasis"/>
          <w:sz w:val="24"/>
          <w:szCs w:val="24"/>
        </w:rPr>
        <w:t xml:space="preserve">General International Standard Archival </w:t>
      </w:r>
      <w:r>
        <w:rPr>
          <w:rStyle w:val="Emphasis"/>
          <w:sz w:val="24"/>
          <w:szCs w:val="24"/>
        </w:rPr>
        <w:t xml:space="preserve">Description </w:t>
      </w:r>
      <w:proofErr w:type="gramStart"/>
      <w:r>
        <w:rPr>
          <w:rStyle w:val="Emphasis"/>
          <w:sz w:val="24"/>
          <w:szCs w:val="24"/>
        </w:rPr>
        <w:t>ISAD(</w:t>
      </w:r>
      <w:proofErr w:type="gramEnd"/>
      <w:r>
        <w:rPr>
          <w:rStyle w:val="Emphasis"/>
          <w:sz w:val="24"/>
          <w:szCs w:val="24"/>
        </w:rPr>
        <w:t>G)]</w:t>
      </w:r>
    </w:p>
    <w:p w:rsidR="001D29B9" w:rsidRDefault="001D29B9" w:rsidP="00A349AD">
      <w:pPr>
        <w:spacing w:after="0" w:line="240" w:lineRule="auto"/>
        <w:rPr>
          <w:b/>
          <w:bCs/>
          <w:sz w:val="24"/>
          <w:szCs w:val="24"/>
        </w:rPr>
      </w:pPr>
    </w:p>
    <w:p w:rsidR="00A24508" w:rsidRDefault="00A24508" w:rsidP="00A349AD">
      <w:pPr>
        <w:spacing w:after="0" w:line="240" w:lineRule="auto"/>
        <w:rPr>
          <w:b/>
          <w:bCs/>
          <w:sz w:val="24"/>
          <w:szCs w:val="24"/>
        </w:rPr>
      </w:pPr>
    </w:p>
    <w:p w:rsidR="001D29B9" w:rsidRDefault="001D29B9" w:rsidP="00A349AD">
      <w:pPr>
        <w:spacing w:after="0" w:line="240" w:lineRule="auto"/>
        <w:rPr>
          <w:b/>
          <w:bCs/>
          <w:sz w:val="24"/>
          <w:szCs w:val="24"/>
        </w:rPr>
      </w:pPr>
      <w:r>
        <w:rPr>
          <w:b/>
          <w:bCs/>
          <w:sz w:val="24"/>
          <w:szCs w:val="24"/>
        </w:rPr>
        <w:t>Record</w:t>
      </w:r>
    </w:p>
    <w:p w:rsidR="00AC116D" w:rsidRPr="00AC116D" w:rsidRDefault="00AC116D" w:rsidP="00AC116D">
      <w:pPr>
        <w:spacing w:after="0" w:line="240" w:lineRule="auto"/>
        <w:rPr>
          <w:bCs/>
          <w:sz w:val="24"/>
          <w:szCs w:val="24"/>
        </w:rPr>
      </w:pPr>
      <w:r w:rsidRPr="00AC116D">
        <w:rPr>
          <w:bCs/>
          <w:sz w:val="24"/>
          <w:szCs w:val="24"/>
        </w:rPr>
        <w:t>Recorded information in any form or medium, created or received and maintained, by</w:t>
      </w:r>
    </w:p>
    <w:p w:rsidR="00AC116D" w:rsidRPr="00AC116D" w:rsidRDefault="00AC116D" w:rsidP="00AC116D">
      <w:pPr>
        <w:spacing w:after="0" w:line="240" w:lineRule="auto"/>
        <w:rPr>
          <w:bCs/>
          <w:sz w:val="24"/>
          <w:szCs w:val="24"/>
        </w:rPr>
      </w:pPr>
      <w:proofErr w:type="gramStart"/>
      <w:r w:rsidRPr="00AC116D">
        <w:rPr>
          <w:bCs/>
          <w:sz w:val="24"/>
          <w:szCs w:val="24"/>
        </w:rPr>
        <w:t>an</w:t>
      </w:r>
      <w:proofErr w:type="gramEnd"/>
      <w:r w:rsidRPr="00AC116D">
        <w:rPr>
          <w:bCs/>
          <w:sz w:val="24"/>
          <w:szCs w:val="24"/>
        </w:rPr>
        <w:t xml:space="preserve"> organization or person in the transaction of business or the conduct of affairs.</w:t>
      </w:r>
    </w:p>
    <w:p w:rsidR="00AC116D" w:rsidRPr="00376ADE" w:rsidRDefault="00AC116D" w:rsidP="00AC116D">
      <w:pPr>
        <w:spacing w:after="0" w:line="240" w:lineRule="auto"/>
        <w:rPr>
          <w:b/>
          <w:bCs/>
          <w:sz w:val="24"/>
          <w:szCs w:val="24"/>
        </w:rPr>
      </w:pPr>
      <w:r>
        <w:rPr>
          <w:rStyle w:val="Emphasis"/>
          <w:sz w:val="24"/>
          <w:szCs w:val="24"/>
        </w:rPr>
        <w:t>[</w:t>
      </w:r>
      <w:r w:rsidRPr="00376ADE">
        <w:rPr>
          <w:rStyle w:val="Emphasis"/>
          <w:sz w:val="24"/>
          <w:szCs w:val="24"/>
        </w:rPr>
        <w:t xml:space="preserve">General International Standard Archival </w:t>
      </w:r>
      <w:r>
        <w:rPr>
          <w:rStyle w:val="Emphasis"/>
          <w:sz w:val="24"/>
          <w:szCs w:val="24"/>
        </w:rPr>
        <w:t xml:space="preserve">Description </w:t>
      </w:r>
      <w:proofErr w:type="gramStart"/>
      <w:r>
        <w:rPr>
          <w:rStyle w:val="Emphasis"/>
          <w:sz w:val="24"/>
          <w:szCs w:val="24"/>
        </w:rPr>
        <w:t>ISAD(</w:t>
      </w:r>
      <w:proofErr w:type="gramEnd"/>
      <w:r>
        <w:rPr>
          <w:rStyle w:val="Emphasis"/>
          <w:sz w:val="24"/>
          <w:szCs w:val="24"/>
        </w:rPr>
        <w:t>G)]</w:t>
      </w:r>
    </w:p>
    <w:p w:rsidR="001D29B9" w:rsidRDefault="001D29B9" w:rsidP="00A349AD">
      <w:pPr>
        <w:spacing w:after="0" w:line="240" w:lineRule="auto"/>
        <w:rPr>
          <w:b/>
          <w:bCs/>
          <w:sz w:val="24"/>
          <w:szCs w:val="24"/>
        </w:rPr>
      </w:pPr>
    </w:p>
    <w:p w:rsidR="00A24508" w:rsidRDefault="00A24508" w:rsidP="00A349AD">
      <w:pPr>
        <w:spacing w:after="0" w:line="240" w:lineRule="auto"/>
        <w:rPr>
          <w:b/>
          <w:bCs/>
          <w:sz w:val="24"/>
          <w:szCs w:val="24"/>
        </w:rPr>
      </w:pPr>
    </w:p>
    <w:p w:rsidR="001D29B9" w:rsidRDefault="001D29B9" w:rsidP="00A349AD">
      <w:pPr>
        <w:spacing w:after="0" w:line="240" w:lineRule="auto"/>
        <w:rPr>
          <w:b/>
          <w:bCs/>
          <w:sz w:val="24"/>
          <w:szCs w:val="24"/>
        </w:rPr>
      </w:pPr>
      <w:r>
        <w:rPr>
          <w:b/>
          <w:bCs/>
          <w:sz w:val="24"/>
          <w:szCs w:val="24"/>
        </w:rPr>
        <w:t>Records Management</w:t>
      </w:r>
    </w:p>
    <w:p w:rsidR="00A24508" w:rsidRPr="00AC116D" w:rsidRDefault="00AC116D" w:rsidP="00A349AD">
      <w:pPr>
        <w:spacing w:after="0" w:line="240" w:lineRule="auto"/>
        <w:rPr>
          <w:bCs/>
          <w:sz w:val="24"/>
          <w:szCs w:val="24"/>
        </w:rPr>
      </w:pPr>
      <w:r w:rsidRPr="00AC116D">
        <w:rPr>
          <w:bCs/>
          <w:sz w:val="24"/>
          <w:szCs w:val="24"/>
        </w:rPr>
        <w:t>The field of management responsible for the efficient and systematic control of the creation, receipt, maintenance, use and disposition of records, including processes for capturing and maintaining evidence of and information about business activities and transactions in the form of records.</w:t>
      </w:r>
    </w:p>
    <w:p w:rsidR="00EA5E13" w:rsidRPr="00376ADE" w:rsidRDefault="00EA5E13" w:rsidP="00EA5E13">
      <w:pPr>
        <w:spacing w:after="0" w:line="240" w:lineRule="auto"/>
        <w:rPr>
          <w:bCs/>
          <w:sz w:val="24"/>
          <w:szCs w:val="24"/>
        </w:rPr>
      </w:pPr>
      <w:r w:rsidRPr="00376ADE">
        <w:rPr>
          <w:rStyle w:val="Emphasis"/>
          <w:sz w:val="24"/>
          <w:szCs w:val="24"/>
        </w:rPr>
        <w:t>[Inter</w:t>
      </w:r>
      <w:r>
        <w:rPr>
          <w:rStyle w:val="Emphasis"/>
          <w:sz w:val="24"/>
          <w:szCs w:val="24"/>
        </w:rPr>
        <w:t>national Standard ISO/TR15489-1</w:t>
      </w:r>
      <w:r w:rsidRPr="00376ADE">
        <w:rPr>
          <w:rStyle w:val="Emphasis"/>
          <w:sz w:val="24"/>
          <w:szCs w:val="24"/>
        </w:rPr>
        <w:t>]</w:t>
      </w:r>
    </w:p>
    <w:p w:rsidR="00AC116D" w:rsidRDefault="00AC116D" w:rsidP="00A349AD">
      <w:pPr>
        <w:spacing w:after="0" w:line="240" w:lineRule="auto"/>
        <w:rPr>
          <w:b/>
          <w:bCs/>
          <w:sz w:val="24"/>
          <w:szCs w:val="24"/>
        </w:rPr>
      </w:pPr>
    </w:p>
    <w:p w:rsidR="001D29B9" w:rsidRDefault="001D29B9" w:rsidP="00A349AD">
      <w:pPr>
        <w:spacing w:after="0" w:line="240" w:lineRule="auto"/>
        <w:rPr>
          <w:b/>
          <w:bCs/>
          <w:sz w:val="24"/>
          <w:szCs w:val="24"/>
        </w:rPr>
      </w:pPr>
      <w:r>
        <w:rPr>
          <w:b/>
          <w:bCs/>
          <w:sz w:val="24"/>
          <w:szCs w:val="24"/>
        </w:rPr>
        <w:lastRenderedPageBreak/>
        <w:br/>
        <w:t>Repository</w:t>
      </w:r>
    </w:p>
    <w:p w:rsidR="000424E2" w:rsidRPr="0008071E" w:rsidRDefault="0008071E" w:rsidP="00A349AD">
      <w:pPr>
        <w:spacing w:after="0" w:line="240" w:lineRule="auto"/>
        <w:rPr>
          <w:bCs/>
          <w:sz w:val="24"/>
          <w:szCs w:val="24"/>
        </w:rPr>
      </w:pPr>
      <w:proofErr w:type="gramStart"/>
      <w:r w:rsidRPr="0008071E">
        <w:rPr>
          <w:bCs/>
          <w:sz w:val="24"/>
          <w:szCs w:val="24"/>
        </w:rPr>
        <w:t>A place where things can be stored and maintained; a storehouse.</w:t>
      </w:r>
      <w:proofErr w:type="gramEnd"/>
    </w:p>
    <w:p w:rsidR="0008071E" w:rsidRPr="00EF065F" w:rsidRDefault="0008071E" w:rsidP="0008071E">
      <w:pPr>
        <w:spacing w:after="0" w:line="240" w:lineRule="auto"/>
        <w:rPr>
          <w:bCs/>
          <w:sz w:val="24"/>
          <w:szCs w:val="24"/>
        </w:rPr>
      </w:pPr>
      <w:r>
        <w:rPr>
          <w:bCs/>
          <w:i/>
          <w:iCs/>
          <w:sz w:val="24"/>
          <w:szCs w:val="24"/>
        </w:rPr>
        <w:t xml:space="preserve">[Society of American Archivists SAA, </w:t>
      </w:r>
      <w:r w:rsidRPr="00EF065F">
        <w:rPr>
          <w:bCs/>
          <w:i/>
          <w:iCs/>
          <w:sz w:val="24"/>
          <w:szCs w:val="24"/>
        </w:rPr>
        <w:t>Glossary of Archival and Records Terminology</w:t>
      </w:r>
      <w:r>
        <w:rPr>
          <w:bCs/>
          <w:i/>
          <w:iCs/>
          <w:sz w:val="24"/>
          <w:szCs w:val="24"/>
        </w:rPr>
        <w:t>]</w:t>
      </w:r>
    </w:p>
    <w:p w:rsidR="00A24508" w:rsidRDefault="00A24508" w:rsidP="00A349AD">
      <w:pPr>
        <w:spacing w:after="0" w:line="240" w:lineRule="auto"/>
        <w:rPr>
          <w:b/>
          <w:bCs/>
          <w:sz w:val="24"/>
          <w:szCs w:val="24"/>
        </w:rPr>
      </w:pPr>
    </w:p>
    <w:p w:rsidR="0008071E" w:rsidRDefault="0008071E" w:rsidP="00A349AD">
      <w:pPr>
        <w:spacing w:after="0" w:line="240" w:lineRule="auto"/>
        <w:rPr>
          <w:b/>
          <w:bCs/>
          <w:sz w:val="24"/>
          <w:szCs w:val="24"/>
        </w:rPr>
      </w:pPr>
    </w:p>
    <w:p w:rsidR="000424E2" w:rsidRDefault="000424E2" w:rsidP="00A349AD">
      <w:pPr>
        <w:spacing w:after="0" w:line="240" w:lineRule="auto"/>
        <w:rPr>
          <w:b/>
          <w:bCs/>
          <w:sz w:val="24"/>
          <w:szCs w:val="24"/>
        </w:rPr>
      </w:pPr>
      <w:r>
        <w:rPr>
          <w:b/>
          <w:bCs/>
          <w:sz w:val="24"/>
          <w:szCs w:val="24"/>
        </w:rPr>
        <w:t xml:space="preserve">Respect des </w:t>
      </w:r>
      <w:proofErr w:type="spellStart"/>
      <w:r>
        <w:rPr>
          <w:b/>
          <w:bCs/>
          <w:sz w:val="24"/>
          <w:szCs w:val="24"/>
        </w:rPr>
        <w:t>fonds</w:t>
      </w:r>
      <w:proofErr w:type="spellEnd"/>
    </w:p>
    <w:p w:rsidR="00BD1200" w:rsidRPr="00BD1200" w:rsidRDefault="00BD1200" w:rsidP="00A349AD">
      <w:pPr>
        <w:spacing w:after="0" w:line="240" w:lineRule="auto"/>
        <w:rPr>
          <w:bCs/>
          <w:sz w:val="24"/>
          <w:szCs w:val="24"/>
        </w:rPr>
      </w:pPr>
      <w:r w:rsidRPr="00BD1200">
        <w:rPr>
          <w:bCs/>
          <w:sz w:val="24"/>
          <w:szCs w:val="24"/>
        </w:rPr>
        <w:t>Respect for the principle of provenance that the archives of an agency or person are not mixed or combined with those of other agencies or people.</w:t>
      </w:r>
    </w:p>
    <w:p w:rsidR="001D29B9" w:rsidRPr="00BD1200" w:rsidRDefault="00BD1200" w:rsidP="00A349AD">
      <w:pPr>
        <w:spacing w:after="0" w:line="240" w:lineRule="auto"/>
        <w:rPr>
          <w:bCs/>
          <w:i/>
          <w:sz w:val="24"/>
          <w:szCs w:val="24"/>
        </w:rPr>
      </w:pPr>
      <w:r>
        <w:rPr>
          <w:bCs/>
          <w:i/>
          <w:sz w:val="24"/>
          <w:szCs w:val="24"/>
        </w:rPr>
        <w:t>[</w:t>
      </w:r>
      <w:r w:rsidRPr="00BD1200">
        <w:rPr>
          <w:bCs/>
          <w:i/>
          <w:sz w:val="24"/>
          <w:szCs w:val="24"/>
        </w:rPr>
        <w:t>Ellis, Judith, ed. Keeping Archives. 2nd edition.</w:t>
      </w:r>
      <w:r>
        <w:rPr>
          <w:bCs/>
          <w:i/>
          <w:sz w:val="24"/>
          <w:szCs w:val="24"/>
        </w:rPr>
        <w:t>]</w:t>
      </w:r>
    </w:p>
    <w:p w:rsidR="00BD1200" w:rsidRDefault="00BD1200" w:rsidP="00A349AD">
      <w:pPr>
        <w:spacing w:after="0" w:line="240" w:lineRule="auto"/>
        <w:rPr>
          <w:b/>
          <w:bCs/>
          <w:sz w:val="24"/>
          <w:szCs w:val="24"/>
        </w:rPr>
      </w:pPr>
    </w:p>
    <w:p w:rsidR="00A24508" w:rsidRDefault="00A24508" w:rsidP="00A349AD">
      <w:pPr>
        <w:spacing w:after="0" w:line="240" w:lineRule="auto"/>
        <w:rPr>
          <w:b/>
          <w:bCs/>
          <w:sz w:val="24"/>
          <w:szCs w:val="24"/>
        </w:rPr>
      </w:pPr>
    </w:p>
    <w:p w:rsidR="001D29B9" w:rsidRDefault="001D29B9" w:rsidP="00A349AD">
      <w:pPr>
        <w:spacing w:after="0" w:line="240" w:lineRule="auto"/>
        <w:rPr>
          <w:b/>
          <w:bCs/>
          <w:sz w:val="24"/>
          <w:szCs w:val="24"/>
        </w:rPr>
      </w:pPr>
      <w:r>
        <w:rPr>
          <w:b/>
          <w:bCs/>
          <w:sz w:val="24"/>
          <w:szCs w:val="24"/>
        </w:rPr>
        <w:t>Series</w:t>
      </w:r>
    </w:p>
    <w:p w:rsidR="00AA172C" w:rsidRPr="00AA172C" w:rsidRDefault="00AA172C" w:rsidP="00AA172C">
      <w:pPr>
        <w:spacing w:after="0" w:line="240" w:lineRule="auto"/>
        <w:rPr>
          <w:bCs/>
          <w:sz w:val="24"/>
          <w:szCs w:val="24"/>
        </w:rPr>
      </w:pPr>
      <w:r w:rsidRPr="00AA172C">
        <w:rPr>
          <w:bCs/>
          <w:sz w:val="24"/>
          <w:szCs w:val="24"/>
        </w:rPr>
        <w:t>Documents</w:t>
      </w:r>
      <w:r>
        <w:rPr>
          <w:bCs/>
          <w:sz w:val="24"/>
          <w:szCs w:val="24"/>
        </w:rPr>
        <w:t xml:space="preserve"> </w:t>
      </w:r>
      <w:r w:rsidRPr="00AA172C">
        <w:rPr>
          <w:bCs/>
          <w:sz w:val="24"/>
          <w:szCs w:val="24"/>
        </w:rPr>
        <w:t>arranged in accordance with a filing system or maintained as a unit because</w:t>
      </w:r>
    </w:p>
    <w:p w:rsidR="00AA172C" w:rsidRPr="00AA172C" w:rsidRDefault="00AA172C" w:rsidP="00AA172C">
      <w:pPr>
        <w:spacing w:after="0" w:line="240" w:lineRule="auto"/>
        <w:rPr>
          <w:bCs/>
          <w:sz w:val="24"/>
          <w:szCs w:val="24"/>
        </w:rPr>
      </w:pPr>
      <w:proofErr w:type="gramStart"/>
      <w:r w:rsidRPr="00AA172C">
        <w:rPr>
          <w:bCs/>
          <w:sz w:val="24"/>
          <w:szCs w:val="24"/>
        </w:rPr>
        <w:t>they</w:t>
      </w:r>
      <w:proofErr w:type="gramEnd"/>
      <w:r>
        <w:rPr>
          <w:bCs/>
          <w:sz w:val="24"/>
          <w:szCs w:val="24"/>
        </w:rPr>
        <w:t xml:space="preserve"> </w:t>
      </w:r>
      <w:r w:rsidRPr="00AA172C">
        <w:rPr>
          <w:bCs/>
          <w:sz w:val="24"/>
          <w:szCs w:val="24"/>
        </w:rPr>
        <w:t>result from the same accumulation or filing process, or the same activity; have a</w:t>
      </w:r>
    </w:p>
    <w:p w:rsidR="00AA172C" w:rsidRPr="00AA172C" w:rsidRDefault="00AA172C" w:rsidP="00AA172C">
      <w:pPr>
        <w:spacing w:after="0" w:line="240" w:lineRule="auto"/>
        <w:rPr>
          <w:bCs/>
          <w:sz w:val="24"/>
          <w:szCs w:val="24"/>
        </w:rPr>
      </w:pPr>
      <w:proofErr w:type="gramStart"/>
      <w:r w:rsidRPr="00AA172C">
        <w:rPr>
          <w:bCs/>
          <w:sz w:val="24"/>
          <w:szCs w:val="24"/>
        </w:rPr>
        <w:t>particular</w:t>
      </w:r>
      <w:proofErr w:type="gramEnd"/>
      <w:r>
        <w:rPr>
          <w:bCs/>
          <w:sz w:val="24"/>
          <w:szCs w:val="24"/>
        </w:rPr>
        <w:t xml:space="preserve"> </w:t>
      </w:r>
      <w:r w:rsidRPr="00AA172C">
        <w:rPr>
          <w:bCs/>
          <w:sz w:val="24"/>
          <w:szCs w:val="24"/>
        </w:rPr>
        <w:t>form; or because of some other relationship arising out of their creation, receipt,</w:t>
      </w:r>
    </w:p>
    <w:p w:rsidR="00AA172C" w:rsidRPr="00AA172C" w:rsidRDefault="00AA172C" w:rsidP="00AA172C">
      <w:pPr>
        <w:spacing w:after="0" w:line="240" w:lineRule="auto"/>
        <w:rPr>
          <w:bCs/>
          <w:sz w:val="24"/>
          <w:szCs w:val="24"/>
        </w:rPr>
      </w:pPr>
      <w:proofErr w:type="gramStart"/>
      <w:r w:rsidRPr="00AA172C">
        <w:rPr>
          <w:bCs/>
          <w:sz w:val="24"/>
          <w:szCs w:val="24"/>
        </w:rPr>
        <w:t>or</w:t>
      </w:r>
      <w:proofErr w:type="gramEnd"/>
      <w:r w:rsidRPr="00AA172C">
        <w:rPr>
          <w:bCs/>
          <w:sz w:val="24"/>
          <w:szCs w:val="24"/>
        </w:rPr>
        <w:t xml:space="preserve"> use. A series is also known as a records series</w:t>
      </w:r>
      <w:r>
        <w:rPr>
          <w:bCs/>
          <w:sz w:val="24"/>
          <w:szCs w:val="24"/>
        </w:rPr>
        <w:t>.</w:t>
      </w:r>
    </w:p>
    <w:p w:rsidR="009C71E4" w:rsidRPr="00376ADE" w:rsidRDefault="009C71E4" w:rsidP="009C71E4">
      <w:pPr>
        <w:spacing w:after="0" w:line="240" w:lineRule="auto"/>
        <w:rPr>
          <w:b/>
          <w:bCs/>
          <w:sz w:val="24"/>
          <w:szCs w:val="24"/>
        </w:rPr>
      </w:pPr>
      <w:r>
        <w:rPr>
          <w:rStyle w:val="Emphasis"/>
          <w:sz w:val="24"/>
          <w:szCs w:val="24"/>
        </w:rPr>
        <w:t>[</w:t>
      </w:r>
      <w:r w:rsidRPr="00376ADE">
        <w:rPr>
          <w:rStyle w:val="Emphasis"/>
          <w:sz w:val="24"/>
          <w:szCs w:val="24"/>
        </w:rPr>
        <w:t xml:space="preserve">General International Standard Archival </w:t>
      </w:r>
      <w:r>
        <w:rPr>
          <w:rStyle w:val="Emphasis"/>
          <w:sz w:val="24"/>
          <w:szCs w:val="24"/>
        </w:rPr>
        <w:t xml:space="preserve">Description </w:t>
      </w:r>
      <w:proofErr w:type="gramStart"/>
      <w:r>
        <w:rPr>
          <w:rStyle w:val="Emphasis"/>
          <w:sz w:val="24"/>
          <w:szCs w:val="24"/>
        </w:rPr>
        <w:t>ISAD(</w:t>
      </w:r>
      <w:proofErr w:type="gramEnd"/>
      <w:r>
        <w:rPr>
          <w:rStyle w:val="Emphasis"/>
          <w:sz w:val="24"/>
          <w:szCs w:val="24"/>
        </w:rPr>
        <w:t>G)]</w:t>
      </w:r>
    </w:p>
    <w:p w:rsidR="00AA172C" w:rsidRDefault="00AA172C" w:rsidP="00A349AD">
      <w:pPr>
        <w:spacing w:after="0" w:line="240" w:lineRule="auto"/>
        <w:rPr>
          <w:b/>
          <w:bCs/>
          <w:sz w:val="24"/>
          <w:szCs w:val="24"/>
        </w:rPr>
      </w:pPr>
    </w:p>
    <w:p w:rsidR="00A24508" w:rsidRDefault="00A24508" w:rsidP="00A349AD">
      <w:pPr>
        <w:spacing w:after="0" w:line="240" w:lineRule="auto"/>
        <w:rPr>
          <w:b/>
          <w:bCs/>
          <w:sz w:val="24"/>
          <w:szCs w:val="24"/>
        </w:rPr>
      </w:pPr>
    </w:p>
    <w:p w:rsidR="000424E2" w:rsidRDefault="001D29B9" w:rsidP="00A349AD">
      <w:pPr>
        <w:spacing w:after="0" w:line="240" w:lineRule="auto"/>
        <w:rPr>
          <w:b/>
          <w:bCs/>
          <w:sz w:val="24"/>
          <w:szCs w:val="24"/>
        </w:rPr>
      </w:pPr>
      <w:proofErr w:type="spellStart"/>
      <w:r>
        <w:rPr>
          <w:b/>
          <w:bCs/>
          <w:sz w:val="24"/>
          <w:szCs w:val="24"/>
        </w:rPr>
        <w:t>Subfonds</w:t>
      </w:r>
      <w:proofErr w:type="spellEnd"/>
    </w:p>
    <w:p w:rsidR="00957004" w:rsidRPr="00957004" w:rsidRDefault="00957004" w:rsidP="00957004">
      <w:pPr>
        <w:spacing w:after="0" w:line="240" w:lineRule="auto"/>
        <w:rPr>
          <w:bCs/>
          <w:sz w:val="24"/>
          <w:szCs w:val="24"/>
        </w:rPr>
      </w:pPr>
      <w:r w:rsidRPr="00957004">
        <w:rPr>
          <w:bCs/>
          <w:sz w:val="24"/>
          <w:szCs w:val="24"/>
        </w:rPr>
        <w:t xml:space="preserve">A subdivision </w:t>
      </w:r>
      <w:proofErr w:type="gramStart"/>
      <w:r w:rsidRPr="00957004">
        <w:rPr>
          <w:bCs/>
          <w:sz w:val="24"/>
          <w:szCs w:val="24"/>
        </w:rPr>
        <w:t>of a</w:t>
      </w:r>
      <w:proofErr w:type="gramEnd"/>
      <w:r w:rsidRPr="00957004">
        <w:rPr>
          <w:bCs/>
          <w:sz w:val="24"/>
          <w:szCs w:val="24"/>
        </w:rPr>
        <w:t xml:space="preserve"> </w:t>
      </w:r>
      <w:proofErr w:type="spellStart"/>
      <w:r w:rsidRPr="00957004">
        <w:rPr>
          <w:bCs/>
          <w:sz w:val="24"/>
          <w:szCs w:val="24"/>
        </w:rPr>
        <w:t>fonds</w:t>
      </w:r>
      <w:proofErr w:type="spellEnd"/>
      <w:r w:rsidRPr="00957004">
        <w:rPr>
          <w:bCs/>
          <w:sz w:val="24"/>
          <w:szCs w:val="24"/>
        </w:rPr>
        <w:t xml:space="preserve"> containing a body of related records corresponding to</w:t>
      </w:r>
    </w:p>
    <w:p w:rsidR="00957004" w:rsidRPr="00957004" w:rsidRDefault="00957004" w:rsidP="00957004">
      <w:pPr>
        <w:spacing w:after="0" w:line="240" w:lineRule="auto"/>
        <w:rPr>
          <w:bCs/>
          <w:sz w:val="24"/>
          <w:szCs w:val="24"/>
        </w:rPr>
      </w:pPr>
      <w:r w:rsidRPr="00957004">
        <w:rPr>
          <w:bCs/>
          <w:sz w:val="24"/>
          <w:szCs w:val="24"/>
        </w:rPr>
        <w:t>Administrative subdivisions in the originating agency or organization or, when that is not</w:t>
      </w:r>
    </w:p>
    <w:p w:rsidR="00957004" w:rsidRPr="00957004" w:rsidRDefault="00957004" w:rsidP="00957004">
      <w:pPr>
        <w:spacing w:after="0" w:line="240" w:lineRule="auto"/>
        <w:rPr>
          <w:bCs/>
          <w:sz w:val="24"/>
          <w:szCs w:val="24"/>
        </w:rPr>
      </w:pPr>
      <w:proofErr w:type="gramStart"/>
      <w:r w:rsidRPr="00957004">
        <w:rPr>
          <w:bCs/>
          <w:sz w:val="24"/>
          <w:szCs w:val="24"/>
        </w:rPr>
        <w:t>possible</w:t>
      </w:r>
      <w:proofErr w:type="gramEnd"/>
      <w:r w:rsidRPr="00957004">
        <w:rPr>
          <w:bCs/>
          <w:sz w:val="24"/>
          <w:szCs w:val="24"/>
        </w:rPr>
        <w:t>, to geographical, chronological, functional, or similar groupings of the material</w:t>
      </w:r>
    </w:p>
    <w:p w:rsidR="00957004" w:rsidRPr="00957004" w:rsidRDefault="00957004" w:rsidP="00957004">
      <w:pPr>
        <w:spacing w:after="0" w:line="240" w:lineRule="auto"/>
        <w:rPr>
          <w:bCs/>
          <w:sz w:val="24"/>
          <w:szCs w:val="24"/>
        </w:rPr>
      </w:pPr>
      <w:proofErr w:type="gramStart"/>
      <w:r w:rsidRPr="00957004">
        <w:rPr>
          <w:bCs/>
          <w:sz w:val="24"/>
          <w:szCs w:val="24"/>
        </w:rPr>
        <w:t>itself</w:t>
      </w:r>
      <w:proofErr w:type="gramEnd"/>
      <w:r w:rsidRPr="00957004">
        <w:rPr>
          <w:bCs/>
          <w:sz w:val="24"/>
          <w:szCs w:val="24"/>
        </w:rPr>
        <w:t>. When the creating body has a complex hierarchical structure, each sub-</w:t>
      </w:r>
      <w:proofErr w:type="spellStart"/>
      <w:r w:rsidRPr="00957004">
        <w:rPr>
          <w:bCs/>
          <w:sz w:val="24"/>
          <w:szCs w:val="24"/>
        </w:rPr>
        <w:t>fonds</w:t>
      </w:r>
      <w:proofErr w:type="spellEnd"/>
      <w:r w:rsidRPr="00957004">
        <w:rPr>
          <w:bCs/>
          <w:sz w:val="24"/>
          <w:szCs w:val="24"/>
        </w:rPr>
        <w:t xml:space="preserve"> has as</w:t>
      </w:r>
    </w:p>
    <w:p w:rsidR="00957004" w:rsidRPr="00957004" w:rsidRDefault="00957004" w:rsidP="00957004">
      <w:pPr>
        <w:spacing w:after="0" w:line="240" w:lineRule="auto"/>
        <w:rPr>
          <w:bCs/>
          <w:sz w:val="24"/>
          <w:szCs w:val="24"/>
        </w:rPr>
      </w:pPr>
      <w:proofErr w:type="gramStart"/>
      <w:r w:rsidRPr="00957004">
        <w:rPr>
          <w:bCs/>
          <w:sz w:val="24"/>
          <w:szCs w:val="24"/>
        </w:rPr>
        <w:t>many</w:t>
      </w:r>
      <w:proofErr w:type="gramEnd"/>
      <w:r w:rsidRPr="00957004">
        <w:rPr>
          <w:bCs/>
          <w:sz w:val="24"/>
          <w:szCs w:val="24"/>
        </w:rPr>
        <w:t xml:space="preserve"> subordinate sub-</w:t>
      </w:r>
      <w:proofErr w:type="spellStart"/>
      <w:r w:rsidRPr="00957004">
        <w:rPr>
          <w:bCs/>
          <w:sz w:val="24"/>
          <w:szCs w:val="24"/>
        </w:rPr>
        <w:t>fonds</w:t>
      </w:r>
      <w:proofErr w:type="spellEnd"/>
      <w:r w:rsidRPr="00957004">
        <w:rPr>
          <w:bCs/>
          <w:sz w:val="24"/>
          <w:szCs w:val="24"/>
        </w:rPr>
        <w:t xml:space="preserve"> as are necessary to reflect the levels of the hierarchical</w:t>
      </w:r>
    </w:p>
    <w:p w:rsidR="00957004" w:rsidRPr="00957004" w:rsidRDefault="00957004" w:rsidP="00957004">
      <w:pPr>
        <w:spacing w:after="0" w:line="240" w:lineRule="auto"/>
        <w:rPr>
          <w:bCs/>
          <w:sz w:val="24"/>
          <w:szCs w:val="24"/>
        </w:rPr>
      </w:pPr>
      <w:proofErr w:type="gramStart"/>
      <w:r w:rsidRPr="00957004">
        <w:rPr>
          <w:bCs/>
          <w:sz w:val="24"/>
          <w:szCs w:val="24"/>
        </w:rPr>
        <w:t>structure</w:t>
      </w:r>
      <w:proofErr w:type="gramEnd"/>
      <w:r w:rsidRPr="00957004">
        <w:rPr>
          <w:bCs/>
          <w:sz w:val="24"/>
          <w:szCs w:val="24"/>
        </w:rPr>
        <w:t xml:space="preserve"> of the primary subordinate administrative unit.</w:t>
      </w:r>
    </w:p>
    <w:p w:rsidR="00957004" w:rsidRPr="00376ADE" w:rsidRDefault="00957004" w:rsidP="00957004">
      <w:pPr>
        <w:spacing w:after="0" w:line="240" w:lineRule="auto"/>
        <w:rPr>
          <w:b/>
          <w:bCs/>
          <w:sz w:val="24"/>
          <w:szCs w:val="24"/>
        </w:rPr>
      </w:pPr>
      <w:r>
        <w:rPr>
          <w:rStyle w:val="Emphasis"/>
          <w:sz w:val="24"/>
          <w:szCs w:val="24"/>
        </w:rPr>
        <w:t>[</w:t>
      </w:r>
      <w:r w:rsidRPr="00376ADE">
        <w:rPr>
          <w:rStyle w:val="Emphasis"/>
          <w:sz w:val="24"/>
          <w:szCs w:val="24"/>
        </w:rPr>
        <w:t xml:space="preserve">General International Standard Archival </w:t>
      </w:r>
      <w:r>
        <w:rPr>
          <w:rStyle w:val="Emphasis"/>
          <w:sz w:val="24"/>
          <w:szCs w:val="24"/>
        </w:rPr>
        <w:t xml:space="preserve">Description </w:t>
      </w:r>
      <w:proofErr w:type="gramStart"/>
      <w:r>
        <w:rPr>
          <w:rStyle w:val="Emphasis"/>
          <w:sz w:val="24"/>
          <w:szCs w:val="24"/>
        </w:rPr>
        <w:t>ISAD(</w:t>
      </w:r>
      <w:proofErr w:type="gramEnd"/>
      <w:r>
        <w:rPr>
          <w:rStyle w:val="Emphasis"/>
          <w:sz w:val="24"/>
          <w:szCs w:val="24"/>
        </w:rPr>
        <w:t>G)]</w:t>
      </w:r>
    </w:p>
    <w:p w:rsidR="00957004" w:rsidRDefault="00957004" w:rsidP="00A349AD">
      <w:pPr>
        <w:spacing w:after="0" w:line="240" w:lineRule="auto"/>
        <w:rPr>
          <w:b/>
          <w:bCs/>
          <w:sz w:val="24"/>
          <w:szCs w:val="24"/>
        </w:rPr>
      </w:pPr>
    </w:p>
    <w:p w:rsidR="00263701" w:rsidRDefault="00263701" w:rsidP="00A349AD">
      <w:pPr>
        <w:spacing w:after="0" w:line="240" w:lineRule="auto"/>
        <w:rPr>
          <w:b/>
          <w:bCs/>
          <w:sz w:val="24"/>
          <w:szCs w:val="24"/>
        </w:rPr>
      </w:pPr>
    </w:p>
    <w:p w:rsidR="00DF34DF" w:rsidRDefault="00DF34DF" w:rsidP="00A349AD">
      <w:pPr>
        <w:spacing w:after="0" w:line="240" w:lineRule="auto"/>
        <w:rPr>
          <w:b/>
          <w:bCs/>
          <w:sz w:val="24"/>
          <w:szCs w:val="24"/>
        </w:rPr>
      </w:pPr>
      <w:r>
        <w:rPr>
          <w:b/>
          <w:bCs/>
          <w:sz w:val="24"/>
          <w:szCs w:val="24"/>
        </w:rPr>
        <w:t>Vital Record</w:t>
      </w:r>
    </w:p>
    <w:p w:rsidR="00DF34DF" w:rsidRPr="00DF34DF" w:rsidRDefault="00DF34DF" w:rsidP="00A349AD">
      <w:pPr>
        <w:spacing w:after="0" w:line="240" w:lineRule="auto"/>
        <w:rPr>
          <w:bCs/>
          <w:sz w:val="24"/>
          <w:szCs w:val="24"/>
        </w:rPr>
      </w:pPr>
      <w:proofErr w:type="gramStart"/>
      <w:r w:rsidRPr="00DF34DF">
        <w:rPr>
          <w:bCs/>
          <w:sz w:val="24"/>
          <w:szCs w:val="24"/>
        </w:rPr>
        <w:t>Records vital to the continuity of business in cases of emergency or after a disaster.</w:t>
      </w:r>
      <w:proofErr w:type="gramEnd"/>
    </w:p>
    <w:p w:rsidR="00DF34DF" w:rsidRPr="00164CE8" w:rsidRDefault="00DF34DF" w:rsidP="00DF34DF">
      <w:pPr>
        <w:spacing w:after="0" w:line="240" w:lineRule="auto"/>
        <w:rPr>
          <w:bCs/>
          <w:i/>
          <w:sz w:val="24"/>
          <w:szCs w:val="24"/>
        </w:rPr>
      </w:pPr>
      <w:r>
        <w:rPr>
          <w:bCs/>
          <w:i/>
          <w:sz w:val="24"/>
          <w:szCs w:val="24"/>
        </w:rPr>
        <w:t xml:space="preserve">[International Council of Archives, ICA, </w:t>
      </w:r>
      <w:r w:rsidRPr="00522988">
        <w:rPr>
          <w:bCs/>
          <w:i/>
          <w:sz w:val="24"/>
          <w:szCs w:val="24"/>
        </w:rPr>
        <w:t>Dictionary of Archival Terminology</w:t>
      </w:r>
      <w:r>
        <w:rPr>
          <w:bCs/>
          <w:i/>
          <w:sz w:val="24"/>
          <w:szCs w:val="24"/>
        </w:rPr>
        <w:t>, 1999]</w:t>
      </w:r>
    </w:p>
    <w:p w:rsidR="00DF34DF" w:rsidRDefault="00DF34DF" w:rsidP="00A349AD">
      <w:pPr>
        <w:spacing w:after="0" w:line="240" w:lineRule="auto"/>
        <w:rPr>
          <w:bCs/>
          <w:sz w:val="24"/>
          <w:szCs w:val="24"/>
        </w:rPr>
      </w:pPr>
    </w:p>
    <w:p w:rsidR="00263701" w:rsidRPr="00DF34DF" w:rsidRDefault="00263701" w:rsidP="00A349AD">
      <w:pPr>
        <w:spacing w:after="0" w:line="240" w:lineRule="auto"/>
        <w:rPr>
          <w:bCs/>
          <w:sz w:val="24"/>
          <w:szCs w:val="24"/>
        </w:rPr>
      </w:pPr>
    </w:p>
    <w:p w:rsidR="00201AF5" w:rsidRDefault="00201AF5" w:rsidP="00201AF5">
      <w:pPr>
        <w:spacing w:after="0" w:line="240" w:lineRule="auto"/>
        <w:rPr>
          <w:b/>
          <w:bCs/>
          <w:sz w:val="24"/>
          <w:szCs w:val="24"/>
        </w:rPr>
      </w:pPr>
      <w:r>
        <w:rPr>
          <w:b/>
          <w:bCs/>
          <w:sz w:val="24"/>
          <w:szCs w:val="24"/>
        </w:rPr>
        <w:t>XML (</w:t>
      </w:r>
      <w:r w:rsidRPr="00201AF5">
        <w:rPr>
          <w:b/>
          <w:bCs/>
          <w:sz w:val="24"/>
          <w:szCs w:val="24"/>
        </w:rPr>
        <w:t xml:space="preserve">Extensible </w:t>
      </w:r>
      <w:proofErr w:type="spellStart"/>
      <w:r w:rsidRPr="00201AF5">
        <w:rPr>
          <w:b/>
          <w:bCs/>
          <w:sz w:val="24"/>
          <w:szCs w:val="24"/>
        </w:rPr>
        <w:t>Markup</w:t>
      </w:r>
      <w:proofErr w:type="spellEnd"/>
      <w:r w:rsidRPr="00201AF5">
        <w:rPr>
          <w:b/>
          <w:bCs/>
          <w:sz w:val="24"/>
          <w:szCs w:val="24"/>
        </w:rPr>
        <w:t xml:space="preserve"> Language</w:t>
      </w:r>
      <w:r>
        <w:rPr>
          <w:b/>
          <w:bCs/>
          <w:sz w:val="24"/>
          <w:szCs w:val="24"/>
        </w:rPr>
        <w:t>)</w:t>
      </w:r>
    </w:p>
    <w:p w:rsidR="00201AF5" w:rsidRDefault="00201AF5" w:rsidP="00201AF5">
      <w:pPr>
        <w:spacing w:after="0" w:line="240" w:lineRule="auto"/>
        <w:rPr>
          <w:bCs/>
          <w:sz w:val="24"/>
          <w:szCs w:val="24"/>
        </w:rPr>
      </w:pPr>
      <w:r w:rsidRPr="00201AF5">
        <w:rPr>
          <w:bCs/>
          <w:sz w:val="24"/>
          <w:szCs w:val="24"/>
        </w:rPr>
        <w:t>A standard to promote sharing information over the Internet by specifying ways to describe the information's semantic structure and to validate that the structure is well formed.</w:t>
      </w:r>
    </w:p>
    <w:p w:rsidR="00201AF5" w:rsidRPr="00EF065F" w:rsidRDefault="00201AF5" w:rsidP="00201AF5">
      <w:pPr>
        <w:spacing w:after="0" w:line="240" w:lineRule="auto"/>
        <w:rPr>
          <w:bCs/>
          <w:sz w:val="24"/>
          <w:szCs w:val="24"/>
        </w:rPr>
      </w:pPr>
      <w:r>
        <w:rPr>
          <w:bCs/>
          <w:i/>
          <w:iCs/>
          <w:sz w:val="24"/>
          <w:szCs w:val="24"/>
        </w:rPr>
        <w:t xml:space="preserve">[Society of American Archivists SAA, </w:t>
      </w:r>
      <w:r w:rsidRPr="00EF065F">
        <w:rPr>
          <w:bCs/>
          <w:i/>
          <w:iCs/>
          <w:sz w:val="24"/>
          <w:szCs w:val="24"/>
        </w:rPr>
        <w:t>Glossary of Archival and Records Terminology</w:t>
      </w:r>
      <w:r>
        <w:rPr>
          <w:bCs/>
          <w:i/>
          <w:iCs/>
          <w:sz w:val="24"/>
          <w:szCs w:val="24"/>
        </w:rPr>
        <w:t>]</w:t>
      </w:r>
    </w:p>
    <w:p w:rsidR="001E0E8B" w:rsidRDefault="001E0E8B" w:rsidP="004A7FC3">
      <w:pPr>
        <w:spacing w:after="0" w:line="240" w:lineRule="auto"/>
        <w:rPr>
          <w:sz w:val="28"/>
          <w:szCs w:val="28"/>
        </w:rPr>
      </w:pPr>
    </w:p>
    <w:p w:rsidR="00A349AD" w:rsidRPr="00B745E3" w:rsidRDefault="000A7948" w:rsidP="004A7FC3">
      <w:pPr>
        <w:spacing w:after="0" w:line="240" w:lineRule="auto"/>
        <w:rPr>
          <w:sz w:val="28"/>
          <w:szCs w:val="28"/>
        </w:rPr>
      </w:pPr>
      <w:r w:rsidRPr="00B745E3">
        <w:rPr>
          <w:sz w:val="28"/>
          <w:szCs w:val="28"/>
        </w:rPr>
        <w:t>_____________________________________________________________</w:t>
      </w:r>
      <w:r w:rsidR="00B81DB8" w:rsidRPr="00B745E3">
        <w:rPr>
          <w:sz w:val="28"/>
          <w:szCs w:val="28"/>
        </w:rPr>
        <w:t>_</w:t>
      </w:r>
      <w:r w:rsidRPr="00B745E3">
        <w:rPr>
          <w:sz w:val="28"/>
          <w:szCs w:val="28"/>
        </w:rPr>
        <w:t>_</w:t>
      </w:r>
    </w:p>
    <w:p w:rsidR="00A349AD" w:rsidRPr="00B745E3" w:rsidRDefault="00B81DB8" w:rsidP="004A7FC3">
      <w:pPr>
        <w:spacing w:after="0" w:line="240" w:lineRule="auto"/>
        <w:rPr>
          <w:sz w:val="24"/>
          <w:szCs w:val="24"/>
        </w:rPr>
      </w:pPr>
      <w:r w:rsidRPr="00B745E3">
        <w:rPr>
          <w:sz w:val="24"/>
          <w:szCs w:val="24"/>
        </w:rPr>
        <w:t xml:space="preserve">Sandra </w:t>
      </w:r>
      <w:proofErr w:type="spellStart"/>
      <w:r w:rsidRPr="00B745E3">
        <w:rPr>
          <w:sz w:val="24"/>
          <w:szCs w:val="24"/>
        </w:rPr>
        <w:t>Freshney</w:t>
      </w:r>
      <w:proofErr w:type="spellEnd"/>
    </w:p>
    <w:p w:rsidR="00D52838" w:rsidRPr="00B745E3" w:rsidRDefault="00D52838" w:rsidP="004A7FC3">
      <w:pPr>
        <w:spacing w:after="0" w:line="240" w:lineRule="auto"/>
        <w:rPr>
          <w:i/>
          <w:sz w:val="24"/>
          <w:szCs w:val="24"/>
        </w:rPr>
      </w:pPr>
      <w:r w:rsidRPr="00B745E3">
        <w:rPr>
          <w:i/>
          <w:sz w:val="24"/>
          <w:szCs w:val="24"/>
        </w:rPr>
        <w:t>Archivist, Sedgwick Museum of Earth Sciences</w:t>
      </w:r>
    </w:p>
    <w:p w:rsidR="00D52838" w:rsidRPr="00B745E3" w:rsidRDefault="00FB2EE0" w:rsidP="004A7FC3">
      <w:pPr>
        <w:spacing w:after="0" w:line="240" w:lineRule="auto"/>
        <w:rPr>
          <w:i/>
          <w:sz w:val="24"/>
          <w:szCs w:val="24"/>
        </w:rPr>
      </w:pPr>
      <w:hyperlink r:id="rId98" w:history="1">
        <w:r w:rsidR="00D52838" w:rsidRPr="00B745E3">
          <w:rPr>
            <w:rStyle w:val="Hyperlink"/>
            <w:i/>
            <w:sz w:val="24"/>
            <w:szCs w:val="24"/>
          </w:rPr>
          <w:t>Sjm259@cam.ac.uk</w:t>
        </w:r>
      </w:hyperlink>
    </w:p>
    <w:p w:rsidR="00B81DB8" w:rsidRPr="00B745E3" w:rsidRDefault="009E3BE7" w:rsidP="004A7FC3">
      <w:pPr>
        <w:spacing w:after="0" w:line="240" w:lineRule="auto"/>
        <w:rPr>
          <w:i/>
          <w:sz w:val="24"/>
          <w:szCs w:val="24"/>
        </w:rPr>
      </w:pPr>
      <w:r>
        <w:rPr>
          <w:i/>
          <w:sz w:val="24"/>
          <w:szCs w:val="24"/>
        </w:rPr>
        <w:t>June</w:t>
      </w:r>
      <w:r w:rsidR="00B81DB8" w:rsidRPr="00B745E3">
        <w:rPr>
          <w:i/>
          <w:sz w:val="24"/>
          <w:szCs w:val="24"/>
        </w:rPr>
        <w:t xml:space="preserve"> 2014, Updated January 2015</w:t>
      </w:r>
    </w:p>
    <w:sectPr w:rsidR="00B81DB8" w:rsidRPr="00B745E3" w:rsidSect="00017712">
      <w:pgSz w:w="11906" w:h="16838"/>
      <w:pgMar w:top="709" w:right="1440" w:bottom="1440" w:left="144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E4A"/>
    <w:multiLevelType w:val="hybridMultilevel"/>
    <w:tmpl w:val="DBC00612"/>
    <w:lvl w:ilvl="0" w:tplc="3564A060">
      <w:start w:val="1"/>
      <w:numFmt w:val="bullet"/>
      <w:lvlText w:val=""/>
      <w:lvlJc w:val="left"/>
      <w:pPr>
        <w:tabs>
          <w:tab w:val="num" w:pos="720"/>
        </w:tabs>
        <w:ind w:left="720" w:hanging="360"/>
      </w:pPr>
      <w:rPr>
        <w:rFonts w:ascii="Wingdings" w:hAnsi="Wingdings" w:hint="default"/>
      </w:rPr>
    </w:lvl>
    <w:lvl w:ilvl="1" w:tplc="F8F8C3EA" w:tentative="1">
      <w:start w:val="1"/>
      <w:numFmt w:val="bullet"/>
      <w:lvlText w:val=""/>
      <w:lvlJc w:val="left"/>
      <w:pPr>
        <w:tabs>
          <w:tab w:val="num" w:pos="1440"/>
        </w:tabs>
        <w:ind w:left="1440" w:hanging="360"/>
      </w:pPr>
      <w:rPr>
        <w:rFonts w:ascii="Wingdings" w:hAnsi="Wingdings" w:hint="default"/>
      </w:rPr>
    </w:lvl>
    <w:lvl w:ilvl="2" w:tplc="8A08DE86" w:tentative="1">
      <w:start w:val="1"/>
      <w:numFmt w:val="bullet"/>
      <w:lvlText w:val=""/>
      <w:lvlJc w:val="left"/>
      <w:pPr>
        <w:tabs>
          <w:tab w:val="num" w:pos="2160"/>
        </w:tabs>
        <w:ind w:left="2160" w:hanging="360"/>
      </w:pPr>
      <w:rPr>
        <w:rFonts w:ascii="Wingdings" w:hAnsi="Wingdings" w:hint="default"/>
      </w:rPr>
    </w:lvl>
    <w:lvl w:ilvl="3" w:tplc="6A5A9D5C" w:tentative="1">
      <w:start w:val="1"/>
      <w:numFmt w:val="bullet"/>
      <w:lvlText w:val=""/>
      <w:lvlJc w:val="left"/>
      <w:pPr>
        <w:tabs>
          <w:tab w:val="num" w:pos="2880"/>
        </w:tabs>
        <w:ind w:left="2880" w:hanging="360"/>
      </w:pPr>
      <w:rPr>
        <w:rFonts w:ascii="Wingdings" w:hAnsi="Wingdings" w:hint="default"/>
      </w:rPr>
    </w:lvl>
    <w:lvl w:ilvl="4" w:tplc="7F429AB4" w:tentative="1">
      <w:start w:val="1"/>
      <w:numFmt w:val="bullet"/>
      <w:lvlText w:val=""/>
      <w:lvlJc w:val="left"/>
      <w:pPr>
        <w:tabs>
          <w:tab w:val="num" w:pos="3600"/>
        </w:tabs>
        <w:ind w:left="3600" w:hanging="360"/>
      </w:pPr>
      <w:rPr>
        <w:rFonts w:ascii="Wingdings" w:hAnsi="Wingdings" w:hint="default"/>
      </w:rPr>
    </w:lvl>
    <w:lvl w:ilvl="5" w:tplc="9118F0C2" w:tentative="1">
      <w:start w:val="1"/>
      <w:numFmt w:val="bullet"/>
      <w:lvlText w:val=""/>
      <w:lvlJc w:val="left"/>
      <w:pPr>
        <w:tabs>
          <w:tab w:val="num" w:pos="4320"/>
        </w:tabs>
        <w:ind w:left="4320" w:hanging="360"/>
      </w:pPr>
      <w:rPr>
        <w:rFonts w:ascii="Wingdings" w:hAnsi="Wingdings" w:hint="default"/>
      </w:rPr>
    </w:lvl>
    <w:lvl w:ilvl="6" w:tplc="ECBA5BEA" w:tentative="1">
      <w:start w:val="1"/>
      <w:numFmt w:val="bullet"/>
      <w:lvlText w:val=""/>
      <w:lvlJc w:val="left"/>
      <w:pPr>
        <w:tabs>
          <w:tab w:val="num" w:pos="5040"/>
        </w:tabs>
        <w:ind w:left="5040" w:hanging="360"/>
      </w:pPr>
      <w:rPr>
        <w:rFonts w:ascii="Wingdings" w:hAnsi="Wingdings" w:hint="default"/>
      </w:rPr>
    </w:lvl>
    <w:lvl w:ilvl="7" w:tplc="B67AE5EC" w:tentative="1">
      <w:start w:val="1"/>
      <w:numFmt w:val="bullet"/>
      <w:lvlText w:val=""/>
      <w:lvlJc w:val="left"/>
      <w:pPr>
        <w:tabs>
          <w:tab w:val="num" w:pos="5760"/>
        </w:tabs>
        <w:ind w:left="5760" w:hanging="360"/>
      </w:pPr>
      <w:rPr>
        <w:rFonts w:ascii="Wingdings" w:hAnsi="Wingdings" w:hint="default"/>
      </w:rPr>
    </w:lvl>
    <w:lvl w:ilvl="8" w:tplc="291EB264" w:tentative="1">
      <w:start w:val="1"/>
      <w:numFmt w:val="bullet"/>
      <w:lvlText w:val=""/>
      <w:lvlJc w:val="left"/>
      <w:pPr>
        <w:tabs>
          <w:tab w:val="num" w:pos="6480"/>
        </w:tabs>
        <w:ind w:left="6480" w:hanging="360"/>
      </w:pPr>
      <w:rPr>
        <w:rFonts w:ascii="Wingdings" w:hAnsi="Wingdings" w:hint="default"/>
      </w:rPr>
    </w:lvl>
  </w:abstractNum>
  <w:abstractNum w:abstractNumId="1">
    <w:nsid w:val="114A7F17"/>
    <w:multiLevelType w:val="hybridMultilevel"/>
    <w:tmpl w:val="3120EA52"/>
    <w:lvl w:ilvl="0" w:tplc="6524B21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71D70"/>
    <w:multiLevelType w:val="multilevel"/>
    <w:tmpl w:val="004CDE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112E81"/>
    <w:multiLevelType w:val="hybridMultilevel"/>
    <w:tmpl w:val="7A023B40"/>
    <w:lvl w:ilvl="0" w:tplc="6880586A">
      <w:start w:val="1"/>
      <w:numFmt w:val="bullet"/>
      <w:lvlText w:val=""/>
      <w:lvlJc w:val="left"/>
      <w:pPr>
        <w:tabs>
          <w:tab w:val="num" w:pos="720"/>
        </w:tabs>
        <w:ind w:left="720" w:hanging="360"/>
      </w:pPr>
      <w:rPr>
        <w:rFonts w:ascii="Wingdings" w:hAnsi="Wingdings" w:hint="default"/>
      </w:rPr>
    </w:lvl>
    <w:lvl w:ilvl="1" w:tplc="2F80C716" w:tentative="1">
      <w:start w:val="1"/>
      <w:numFmt w:val="bullet"/>
      <w:lvlText w:val=""/>
      <w:lvlJc w:val="left"/>
      <w:pPr>
        <w:tabs>
          <w:tab w:val="num" w:pos="1440"/>
        </w:tabs>
        <w:ind w:left="1440" w:hanging="360"/>
      </w:pPr>
      <w:rPr>
        <w:rFonts w:ascii="Wingdings" w:hAnsi="Wingdings" w:hint="default"/>
      </w:rPr>
    </w:lvl>
    <w:lvl w:ilvl="2" w:tplc="35C29B60" w:tentative="1">
      <w:start w:val="1"/>
      <w:numFmt w:val="bullet"/>
      <w:lvlText w:val=""/>
      <w:lvlJc w:val="left"/>
      <w:pPr>
        <w:tabs>
          <w:tab w:val="num" w:pos="2160"/>
        </w:tabs>
        <w:ind w:left="2160" w:hanging="360"/>
      </w:pPr>
      <w:rPr>
        <w:rFonts w:ascii="Wingdings" w:hAnsi="Wingdings" w:hint="default"/>
      </w:rPr>
    </w:lvl>
    <w:lvl w:ilvl="3" w:tplc="2F308962" w:tentative="1">
      <w:start w:val="1"/>
      <w:numFmt w:val="bullet"/>
      <w:lvlText w:val=""/>
      <w:lvlJc w:val="left"/>
      <w:pPr>
        <w:tabs>
          <w:tab w:val="num" w:pos="2880"/>
        </w:tabs>
        <w:ind w:left="2880" w:hanging="360"/>
      </w:pPr>
      <w:rPr>
        <w:rFonts w:ascii="Wingdings" w:hAnsi="Wingdings" w:hint="default"/>
      </w:rPr>
    </w:lvl>
    <w:lvl w:ilvl="4" w:tplc="1A72E0A6" w:tentative="1">
      <w:start w:val="1"/>
      <w:numFmt w:val="bullet"/>
      <w:lvlText w:val=""/>
      <w:lvlJc w:val="left"/>
      <w:pPr>
        <w:tabs>
          <w:tab w:val="num" w:pos="3600"/>
        </w:tabs>
        <w:ind w:left="3600" w:hanging="360"/>
      </w:pPr>
      <w:rPr>
        <w:rFonts w:ascii="Wingdings" w:hAnsi="Wingdings" w:hint="default"/>
      </w:rPr>
    </w:lvl>
    <w:lvl w:ilvl="5" w:tplc="D918F794" w:tentative="1">
      <w:start w:val="1"/>
      <w:numFmt w:val="bullet"/>
      <w:lvlText w:val=""/>
      <w:lvlJc w:val="left"/>
      <w:pPr>
        <w:tabs>
          <w:tab w:val="num" w:pos="4320"/>
        </w:tabs>
        <w:ind w:left="4320" w:hanging="360"/>
      </w:pPr>
      <w:rPr>
        <w:rFonts w:ascii="Wingdings" w:hAnsi="Wingdings" w:hint="default"/>
      </w:rPr>
    </w:lvl>
    <w:lvl w:ilvl="6" w:tplc="71D2230E" w:tentative="1">
      <w:start w:val="1"/>
      <w:numFmt w:val="bullet"/>
      <w:lvlText w:val=""/>
      <w:lvlJc w:val="left"/>
      <w:pPr>
        <w:tabs>
          <w:tab w:val="num" w:pos="5040"/>
        </w:tabs>
        <w:ind w:left="5040" w:hanging="360"/>
      </w:pPr>
      <w:rPr>
        <w:rFonts w:ascii="Wingdings" w:hAnsi="Wingdings" w:hint="default"/>
      </w:rPr>
    </w:lvl>
    <w:lvl w:ilvl="7" w:tplc="12B027B2" w:tentative="1">
      <w:start w:val="1"/>
      <w:numFmt w:val="bullet"/>
      <w:lvlText w:val=""/>
      <w:lvlJc w:val="left"/>
      <w:pPr>
        <w:tabs>
          <w:tab w:val="num" w:pos="5760"/>
        </w:tabs>
        <w:ind w:left="5760" w:hanging="360"/>
      </w:pPr>
      <w:rPr>
        <w:rFonts w:ascii="Wingdings" w:hAnsi="Wingdings" w:hint="default"/>
      </w:rPr>
    </w:lvl>
    <w:lvl w:ilvl="8" w:tplc="320ECB5A" w:tentative="1">
      <w:start w:val="1"/>
      <w:numFmt w:val="bullet"/>
      <w:lvlText w:val=""/>
      <w:lvlJc w:val="left"/>
      <w:pPr>
        <w:tabs>
          <w:tab w:val="num" w:pos="6480"/>
        </w:tabs>
        <w:ind w:left="6480" w:hanging="360"/>
      </w:pPr>
      <w:rPr>
        <w:rFonts w:ascii="Wingdings" w:hAnsi="Wingdings" w:hint="default"/>
      </w:rPr>
    </w:lvl>
  </w:abstractNum>
  <w:abstractNum w:abstractNumId="4">
    <w:nsid w:val="2D316F42"/>
    <w:multiLevelType w:val="hybridMultilevel"/>
    <w:tmpl w:val="26EEF178"/>
    <w:lvl w:ilvl="0" w:tplc="0A387536">
      <w:start w:val="1"/>
      <w:numFmt w:val="bullet"/>
      <w:lvlText w:val="•"/>
      <w:lvlJc w:val="left"/>
      <w:pPr>
        <w:tabs>
          <w:tab w:val="num" w:pos="720"/>
        </w:tabs>
        <w:ind w:left="720" w:hanging="360"/>
      </w:pPr>
      <w:rPr>
        <w:rFonts w:ascii="Arial" w:hAnsi="Arial" w:hint="default"/>
      </w:rPr>
    </w:lvl>
    <w:lvl w:ilvl="1" w:tplc="1C8465F4" w:tentative="1">
      <w:start w:val="1"/>
      <w:numFmt w:val="bullet"/>
      <w:lvlText w:val="•"/>
      <w:lvlJc w:val="left"/>
      <w:pPr>
        <w:tabs>
          <w:tab w:val="num" w:pos="1440"/>
        </w:tabs>
        <w:ind w:left="1440" w:hanging="360"/>
      </w:pPr>
      <w:rPr>
        <w:rFonts w:ascii="Arial" w:hAnsi="Arial" w:hint="default"/>
      </w:rPr>
    </w:lvl>
    <w:lvl w:ilvl="2" w:tplc="98A6BB10" w:tentative="1">
      <w:start w:val="1"/>
      <w:numFmt w:val="bullet"/>
      <w:lvlText w:val="•"/>
      <w:lvlJc w:val="left"/>
      <w:pPr>
        <w:tabs>
          <w:tab w:val="num" w:pos="2160"/>
        </w:tabs>
        <w:ind w:left="2160" w:hanging="360"/>
      </w:pPr>
      <w:rPr>
        <w:rFonts w:ascii="Arial" w:hAnsi="Arial" w:hint="default"/>
      </w:rPr>
    </w:lvl>
    <w:lvl w:ilvl="3" w:tplc="09984B8C" w:tentative="1">
      <w:start w:val="1"/>
      <w:numFmt w:val="bullet"/>
      <w:lvlText w:val="•"/>
      <w:lvlJc w:val="left"/>
      <w:pPr>
        <w:tabs>
          <w:tab w:val="num" w:pos="2880"/>
        </w:tabs>
        <w:ind w:left="2880" w:hanging="360"/>
      </w:pPr>
      <w:rPr>
        <w:rFonts w:ascii="Arial" w:hAnsi="Arial" w:hint="default"/>
      </w:rPr>
    </w:lvl>
    <w:lvl w:ilvl="4" w:tplc="978ED140" w:tentative="1">
      <w:start w:val="1"/>
      <w:numFmt w:val="bullet"/>
      <w:lvlText w:val="•"/>
      <w:lvlJc w:val="left"/>
      <w:pPr>
        <w:tabs>
          <w:tab w:val="num" w:pos="3600"/>
        </w:tabs>
        <w:ind w:left="3600" w:hanging="360"/>
      </w:pPr>
      <w:rPr>
        <w:rFonts w:ascii="Arial" w:hAnsi="Arial" w:hint="default"/>
      </w:rPr>
    </w:lvl>
    <w:lvl w:ilvl="5" w:tplc="282A3612" w:tentative="1">
      <w:start w:val="1"/>
      <w:numFmt w:val="bullet"/>
      <w:lvlText w:val="•"/>
      <w:lvlJc w:val="left"/>
      <w:pPr>
        <w:tabs>
          <w:tab w:val="num" w:pos="4320"/>
        </w:tabs>
        <w:ind w:left="4320" w:hanging="360"/>
      </w:pPr>
      <w:rPr>
        <w:rFonts w:ascii="Arial" w:hAnsi="Arial" w:hint="default"/>
      </w:rPr>
    </w:lvl>
    <w:lvl w:ilvl="6" w:tplc="B7E0ACA6" w:tentative="1">
      <w:start w:val="1"/>
      <w:numFmt w:val="bullet"/>
      <w:lvlText w:val="•"/>
      <w:lvlJc w:val="left"/>
      <w:pPr>
        <w:tabs>
          <w:tab w:val="num" w:pos="5040"/>
        </w:tabs>
        <w:ind w:left="5040" w:hanging="360"/>
      </w:pPr>
      <w:rPr>
        <w:rFonts w:ascii="Arial" w:hAnsi="Arial" w:hint="default"/>
      </w:rPr>
    </w:lvl>
    <w:lvl w:ilvl="7" w:tplc="FC08650A" w:tentative="1">
      <w:start w:val="1"/>
      <w:numFmt w:val="bullet"/>
      <w:lvlText w:val="•"/>
      <w:lvlJc w:val="left"/>
      <w:pPr>
        <w:tabs>
          <w:tab w:val="num" w:pos="5760"/>
        </w:tabs>
        <w:ind w:left="5760" w:hanging="360"/>
      </w:pPr>
      <w:rPr>
        <w:rFonts w:ascii="Arial" w:hAnsi="Arial" w:hint="default"/>
      </w:rPr>
    </w:lvl>
    <w:lvl w:ilvl="8" w:tplc="A11C20E4" w:tentative="1">
      <w:start w:val="1"/>
      <w:numFmt w:val="bullet"/>
      <w:lvlText w:val="•"/>
      <w:lvlJc w:val="left"/>
      <w:pPr>
        <w:tabs>
          <w:tab w:val="num" w:pos="6480"/>
        </w:tabs>
        <w:ind w:left="6480" w:hanging="360"/>
      </w:pPr>
      <w:rPr>
        <w:rFonts w:ascii="Arial" w:hAnsi="Arial" w:hint="default"/>
      </w:rPr>
    </w:lvl>
  </w:abstractNum>
  <w:abstractNum w:abstractNumId="5">
    <w:nsid w:val="503B1B78"/>
    <w:multiLevelType w:val="hybridMultilevel"/>
    <w:tmpl w:val="1F9884E2"/>
    <w:lvl w:ilvl="0" w:tplc="E3EC568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EA36BC"/>
    <w:multiLevelType w:val="hybridMultilevel"/>
    <w:tmpl w:val="FDD4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643C3"/>
    <w:multiLevelType w:val="hybridMultilevel"/>
    <w:tmpl w:val="9216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006E11"/>
    <w:multiLevelType w:val="hybridMultilevel"/>
    <w:tmpl w:val="8EB4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936BED"/>
    <w:multiLevelType w:val="hybridMultilevel"/>
    <w:tmpl w:val="6CEA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0979B6"/>
    <w:multiLevelType w:val="hybridMultilevel"/>
    <w:tmpl w:val="16B801EC"/>
    <w:lvl w:ilvl="0" w:tplc="EDAA35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D86E15"/>
    <w:multiLevelType w:val="multilevel"/>
    <w:tmpl w:val="E7F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10"/>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A7FC3"/>
    <w:rsid w:val="000029EA"/>
    <w:rsid w:val="0000388E"/>
    <w:rsid w:val="00012B2F"/>
    <w:rsid w:val="00013B9B"/>
    <w:rsid w:val="00015BC7"/>
    <w:rsid w:val="00017712"/>
    <w:rsid w:val="000348D9"/>
    <w:rsid w:val="000424E2"/>
    <w:rsid w:val="0008071E"/>
    <w:rsid w:val="00083559"/>
    <w:rsid w:val="000836D7"/>
    <w:rsid w:val="0009045E"/>
    <w:rsid w:val="00094C0B"/>
    <w:rsid w:val="000A7948"/>
    <w:rsid w:val="000B6DE7"/>
    <w:rsid w:val="000C3FCF"/>
    <w:rsid w:val="000E430F"/>
    <w:rsid w:val="000F1A87"/>
    <w:rsid w:val="00105312"/>
    <w:rsid w:val="001118A0"/>
    <w:rsid w:val="001130AC"/>
    <w:rsid w:val="0015173E"/>
    <w:rsid w:val="00157530"/>
    <w:rsid w:val="00164CE8"/>
    <w:rsid w:val="00191CCE"/>
    <w:rsid w:val="0019357A"/>
    <w:rsid w:val="0019589C"/>
    <w:rsid w:val="001B07BA"/>
    <w:rsid w:val="001D29B9"/>
    <w:rsid w:val="001E0E8B"/>
    <w:rsid w:val="001E3E4C"/>
    <w:rsid w:val="00201AF5"/>
    <w:rsid w:val="00202676"/>
    <w:rsid w:val="002030E8"/>
    <w:rsid w:val="0026024E"/>
    <w:rsid w:val="00263701"/>
    <w:rsid w:val="002B15FB"/>
    <w:rsid w:val="002C4C45"/>
    <w:rsid w:val="002D55C4"/>
    <w:rsid w:val="00306B25"/>
    <w:rsid w:val="003448AF"/>
    <w:rsid w:val="00376ADE"/>
    <w:rsid w:val="00381986"/>
    <w:rsid w:val="00383F4F"/>
    <w:rsid w:val="003C6FB9"/>
    <w:rsid w:val="003D4B7C"/>
    <w:rsid w:val="003E29AD"/>
    <w:rsid w:val="00400AB2"/>
    <w:rsid w:val="004520B7"/>
    <w:rsid w:val="00463668"/>
    <w:rsid w:val="0046550D"/>
    <w:rsid w:val="00467DBB"/>
    <w:rsid w:val="004757C2"/>
    <w:rsid w:val="00495538"/>
    <w:rsid w:val="004A1500"/>
    <w:rsid w:val="004A2512"/>
    <w:rsid w:val="004A7FC3"/>
    <w:rsid w:val="004E2936"/>
    <w:rsid w:val="00522988"/>
    <w:rsid w:val="0057025C"/>
    <w:rsid w:val="005719A6"/>
    <w:rsid w:val="00572057"/>
    <w:rsid w:val="00573E7F"/>
    <w:rsid w:val="005B7A17"/>
    <w:rsid w:val="005C4E06"/>
    <w:rsid w:val="006026A5"/>
    <w:rsid w:val="00605DB2"/>
    <w:rsid w:val="006101AC"/>
    <w:rsid w:val="00637A9C"/>
    <w:rsid w:val="00646162"/>
    <w:rsid w:val="00662DC4"/>
    <w:rsid w:val="00666E9B"/>
    <w:rsid w:val="00677256"/>
    <w:rsid w:val="00684962"/>
    <w:rsid w:val="00695278"/>
    <w:rsid w:val="006960F7"/>
    <w:rsid w:val="006A536D"/>
    <w:rsid w:val="007124EC"/>
    <w:rsid w:val="00720AEF"/>
    <w:rsid w:val="00725FA6"/>
    <w:rsid w:val="00741308"/>
    <w:rsid w:val="0074552B"/>
    <w:rsid w:val="0074657B"/>
    <w:rsid w:val="007B3806"/>
    <w:rsid w:val="0080532F"/>
    <w:rsid w:val="00812799"/>
    <w:rsid w:val="0081577B"/>
    <w:rsid w:val="00816CE4"/>
    <w:rsid w:val="00821AD1"/>
    <w:rsid w:val="0082758D"/>
    <w:rsid w:val="008375AF"/>
    <w:rsid w:val="008506CA"/>
    <w:rsid w:val="00897953"/>
    <w:rsid w:val="008A3C3B"/>
    <w:rsid w:val="008A55E4"/>
    <w:rsid w:val="008C044F"/>
    <w:rsid w:val="008C270A"/>
    <w:rsid w:val="008E0D7D"/>
    <w:rsid w:val="00906014"/>
    <w:rsid w:val="00957004"/>
    <w:rsid w:val="009B618E"/>
    <w:rsid w:val="009C6E92"/>
    <w:rsid w:val="009C71E4"/>
    <w:rsid w:val="009E3BE7"/>
    <w:rsid w:val="00A00553"/>
    <w:rsid w:val="00A13ECB"/>
    <w:rsid w:val="00A24508"/>
    <w:rsid w:val="00A349AD"/>
    <w:rsid w:val="00A83FAA"/>
    <w:rsid w:val="00AA172C"/>
    <w:rsid w:val="00AC116D"/>
    <w:rsid w:val="00AE0A02"/>
    <w:rsid w:val="00AF40F8"/>
    <w:rsid w:val="00B132BC"/>
    <w:rsid w:val="00B13398"/>
    <w:rsid w:val="00B259FE"/>
    <w:rsid w:val="00B25C82"/>
    <w:rsid w:val="00B42FBD"/>
    <w:rsid w:val="00B63C75"/>
    <w:rsid w:val="00B73B2B"/>
    <w:rsid w:val="00B745E3"/>
    <w:rsid w:val="00B81DB8"/>
    <w:rsid w:val="00BA2D27"/>
    <w:rsid w:val="00BD1200"/>
    <w:rsid w:val="00BF0CC4"/>
    <w:rsid w:val="00C1264B"/>
    <w:rsid w:val="00C25ADB"/>
    <w:rsid w:val="00C32809"/>
    <w:rsid w:val="00C41E19"/>
    <w:rsid w:val="00C71F51"/>
    <w:rsid w:val="00C73E24"/>
    <w:rsid w:val="00C800C6"/>
    <w:rsid w:val="00CA105C"/>
    <w:rsid w:val="00CA7315"/>
    <w:rsid w:val="00CB5F73"/>
    <w:rsid w:val="00CC5E9E"/>
    <w:rsid w:val="00D135EB"/>
    <w:rsid w:val="00D21243"/>
    <w:rsid w:val="00D30540"/>
    <w:rsid w:val="00D44090"/>
    <w:rsid w:val="00D45906"/>
    <w:rsid w:val="00D52838"/>
    <w:rsid w:val="00D55656"/>
    <w:rsid w:val="00D60CF1"/>
    <w:rsid w:val="00D64F44"/>
    <w:rsid w:val="00D66674"/>
    <w:rsid w:val="00D70831"/>
    <w:rsid w:val="00D82CB8"/>
    <w:rsid w:val="00DA43C2"/>
    <w:rsid w:val="00DB341C"/>
    <w:rsid w:val="00DF34DF"/>
    <w:rsid w:val="00E2357B"/>
    <w:rsid w:val="00E24BBC"/>
    <w:rsid w:val="00E51A0E"/>
    <w:rsid w:val="00E67884"/>
    <w:rsid w:val="00EA5E13"/>
    <w:rsid w:val="00ED36BD"/>
    <w:rsid w:val="00EF065F"/>
    <w:rsid w:val="00F17F55"/>
    <w:rsid w:val="00F26298"/>
    <w:rsid w:val="00F32C0B"/>
    <w:rsid w:val="00F50569"/>
    <w:rsid w:val="00FB2EE0"/>
    <w:rsid w:val="00FC43B8"/>
    <w:rsid w:val="00FF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E7"/>
  </w:style>
  <w:style w:type="paragraph" w:styleId="Heading1">
    <w:name w:val="heading 1"/>
    <w:basedOn w:val="Normal"/>
    <w:next w:val="Normal"/>
    <w:link w:val="Heading1Char"/>
    <w:uiPriority w:val="9"/>
    <w:qFormat/>
    <w:rsid w:val="00201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C3"/>
    <w:rPr>
      <w:color w:val="0000FF" w:themeColor="hyperlink"/>
      <w:u w:val="single"/>
    </w:rPr>
  </w:style>
  <w:style w:type="paragraph" w:styleId="BalloonText">
    <w:name w:val="Balloon Text"/>
    <w:basedOn w:val="Normal"/>
    <w:link w:val="BalloonTextChar"/>
    <w:uiPriority w:val="99"/>
    <w:semiHidden/>
    <w:unhideWhenUsed/>
    <w:rsid w:val="00C2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DB"/>
    <w:rPr>
      <w:rFonts w:ascii="Tahoma" w:hAnsi="Tahoma" w:cs="Tahoma"/>
      <w:sz w:val="16"/>
      <w:szCs w:val="16"/>
    </w:rPr>
  </w:style>
  <w:style w:type="paragraph" w:styleId="ListParagraph">
    <w:name w:val="List Paragraph"/>
    <w:basedOn w:val="Normal"/>
    <w:uiPriority w:val="34"/>
    <w:qFormat/>
    <w:rsid w:val="00E2357B"/>
    <w:pPr>
      <w:ind w:left="720"/>
      <w:contextualSpacing/>
    </w:pPr>
  </w:style>
  <w:style w:type="character" w:styleId="Emphasis">
    <w:name w:val="Emphasis"/>
    <w:basedOn w:val="DefaultParagraphFont"/>
    <w:uiPriority w:val="20"/>
    <w:qFormat/>
    <w:rsid w:val="003448AF"/>
    <w:rPr>
      <w:i/>
      <w:iCs/>
    </w:rPr>
  </w:style>
  <w:style w:type="character" w:customStyle="1" w:styleId="Heading1Char">
    <w:name w:val="Heading 1 Char"/>
    <w:basedOn w:val="DefaultParagraphFont"/>
    <w:link w:val="Heading1"/>
    <w:uiPriority w:val="9"/>
    <w:rsid w:val="00201A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C3"/>
    <w:rPr>
      <w:color w:val="0000FF" w:themeColor="hyperlink"/>
      <w:u w:val="single"/>
    </w:rPr>
  </w:style>
  <w:style w:type="paragraph" w:styleId="BalloonText">
    <w:name w:val="Balloon Text"/>
    <w:basedOn w:val="Normal"/>
    <w:link w:val="BalloonTextChar"/>
    <w:uiPriority w:val="99"/>
    <w:semiHidden/>
    <w:unhideWhenUsed/>
    <w:rsid w:val="00C2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DB"/>
    <w:rPr>
      <w:rFonts w:ascii="Tahoma" w:hAnsi="Tahoma" w:cs="Tahoma"/>
      <w:sz w:val="16"/>
      <w:szCs w:val="16"/>
    </w:rPr>
  </w:style>
  <w:style w:type="paragraph" w:styleId="ListParagraph">
    <w:name w:val="List Paragraph"/>
    <w:basedOn w:val="Normal"/>
    <w:uiPriority w:val="34"/>
    <w:qFormat/>
    <w:rsid w:val="00E23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499">
      <w:bodyDiv w:val="1"/>
      <w:marLeft w:val="0"/>
      <w:marRight w:val="0"/>
      <w:marTop w:val="0"/>
      <w:marBottom w:val="0"/>
      <w:divBdr>
        <w:top w:val="none" w:sz="0" w:space="0" w:color="auto"/>
        <w:left w:val="none" w:sz="0" w:space="0" w:color="auto"/>
        <w:bottom w:val="none" w:sz="0" w:space="0" w:color="auto"/>
        <w:right w:val="none" w:sz="0" w:space="0" w:color="auto"/>
      </w:divBdr>
    </w:div>
    <w:div w:id="63573493">
      <w:bodyDiv w:val="1"/>
      <w:marLeft w:val="0"/>
      <w:marRight w:val="0"/>
      <w:marTop w:val="0"/>
      <w:marBottom w:val="0"/>
      <w:divBdr>
        <w:top w:val="none" w:sz="0" w:space="0" w:color="auto"/>
        <w:left w:val="none" w:sz="0" w:space="0" w:color="auto"/>
        <w:bottom w:val="none" w:sz="0" w:space="0" w:color="auto"/>
        <w:right w:val="none" w:sz="0" w:space="0" w:color="auto"/>
      </w:divBdr>
    </w:div>
    <w:div w:id="102654689">
      <w:bodyDiv w:val="1"/>
      <w:marLeft w:val="0"/>
      <w:marRight w:val="0"/>
      <w:marTop w:val="0"/>
      <w:marBottom w:val="0"/>
      <w:divBdr>
        <w:top w:val="none" w:sz="0" w:space="0" w:color="auto"/>
        <w:left w:val="none" w:sz="0" w:space="0" w:color="auto"/>
        <w:bottom w:val="none" w:sz="0" w:space="0" w:color="auto"/>
        <w:right w:val="none" w:sz="0" w:space="0" w:color="auto"/>
      </w:divBdr>
      <w:divsChild>
        <w:div w:id="304164106">
          <w:marLeft w:val="0"/>
          <w:marRight w:val="0"/>
          <w:marTop w:val="0"/>
          <w:marBottom w:val="0"/>
          <w:divBdr>
            <w:top w:val="none" w:sz="0" w:space="0" w:color="auto"/>
            <w:left w:val="none" w:sz="0" w:space="0" w:color="auto"/>
            <w:bottom w:val="none" w:sz="0" w:space="0" w:color="auto"/>
            <w:right w:val="none" w:sz="0" w:space="0" w:color="auto"/>
          </w:divBdr>
        </w:div>
        <w:div w:id="1698042373">
          <w:marLeft w:val="0"/>
          <w:marRight w:val="0"/>
          <w:marTop w:val="0"/>
          <w:marBottom w:val="0"/>
          <w:divBdr>
            <w:top w:val="none" w:sz="0" w:space="0" w:color="auto"/>
            <w:left w:val="none" w:sz="0" w:space="0" w:color="auto"/>
            <w:bottom w:val="none" w:sz="0" w:space="0" w:color="auto"/>
            <w:right w:val="none" w:sz="0" w:space="0" w:color="auto"/>
          </w:divBdr>
        </w:div>
        <w:div w:id="1508903797">
          <w:marLeft w:val="0"/>
          <w:marRight w:val="0"/>
          <w:marTop w:val="0"/>
          <w:marBottom w:val="0"/>
          <w:divBdr>
            <w:top w:val="none" w:sz="0" w:space="0" w:color="auto"/>
            <w:left w:val="none" w:sz="0" w:space="0" w:color="auto"/>
            <w:bottom w:val="none" w:sz="0" w:space="0" w:color="auto"/>
            <w:right w:val="none" w:sz="0" w:space="0" w:color="auto"/>
          </w:divBdr>
        </w:div>
        <w:div w:id="221448124">
          <w:marLeft w:val="0"/>
          <w:marRight w:val="0"/>
          <w:marTop w:val="0"/>
          <w:marBottom w:val="0"/>
          <w:divBdr>
            <w:top w:val="none" w:sz="0" w:space="0" w:color="auto"/>
            <w:left w:val="none" w:sz="0" w:space="0" w:color="auto"/>
            <w:bottom w:val="none" w:sz="0" w:space="0" w:color="auto"/>
            <w:right w:val="none" w:sz="0" w:space="0" w:color="auto"/>
          </w:divBdr>
        </w:div>
        <w:div w:id="1267229703">
          <w:marLeft w:val="0"/>
          <w:marRight w:val="0"/>
          <w:marTop w:val="0"/>
          <w:marBottom w:val="0"/>
          <w:divBdr>
            <w:top w:val="none" w:sz="0" w:space="0" w:color="auto"/>
            <w:left w:val="none" w:sz="0" w:space="0" w:color="auto"/>
            <w:bottom w:val="none" w:sz="0" w:space="0" w:color="auto"/>
            <w:right w:val="none" w:sz="0" w:space="0" w:color="auto"/>
          </w:divBdr>
        </w:div>
      </w:divsChild>
    </w:div>
    <w:div w:id="111677107">
      <w:bodyDiv w:val="1"/>
      <w:marLeft w:val="0"/>
      <w:marRight w:val="0"/>
      <w:marTop w:val="0"/>
      <w:marBottom w:val="0"/>
      <w:divBdr>
        <w:top w:val="none" w:sz="0" w:space="0" w:color="auto"/>
        <w:left w:val="none" w:sz="0" w:space="0" w:color="auto"/>
        <w:bottom w:val="none" w:sz="0" w:space="0" w:color="auto"/>
        <w:right w:val="none" w:sz="0" w:space="0" w:color="auto"/>
      </w:divBdr>
    </w:div>
    <w:div w:id="117800952">
      <w:bodyDiv w:val="1"/>
      <w:marLeft w:val="0"/>
      <w:marRight w:val="0"/>
      <w:marTop w:val="0"/>
      <w:marBottom w:val="0"/>
      <w:divBdr>
        <w:top w:val="none" w:sz="0" w:space="0" w:color="auto"/>
        <w:left w:val="none" w:sz="0" w:space="0" w:color="auto"/>
        <w:bottom w:val="none" w:sz="0" w:space="0" w:color="auto"/>
        <w:right w:val="none" w:sz="0" w:space="0" w:color="auto"/>
      </w:divBdr>
      <w:divsChild>
        <w:div w:id="429668249">
          <w:marLeft w:val="0"/>
          <w:marRight w:val="0"/>
          <w:marTop w:val="0"/>
          <w:marBottom w:val="0"/>
          <w:divBdr>
            <w:top w:val="none" w:sz="0" w:space="0" w:color="auto"/>
            <w:left w:val="none" w:sz="0" w:space="0" w:color="auto"/>
            <w:bottom w:val="none" w:sz="0" w:space="0" w:color="auto"/>
            <w:right w:val="none" w:sz="0" w:space="0" w:color="auto"/>
          </w:divBdr>
        </w:div>
        <w:div w:id="1929315287">
          <w:marLeft w:val="0"/>
          <w:marRight w:val="0"/>
          <w:marTop w:val="0"/>
          <w:marBottom w:val="0"/>
          <w:divBdr>
            <w:top w:val="none" w:sz="0" w:space="0" w:color="auto"/>
            <w:left w:val="none" w:sz="0" w:space="0" w:color="auto"/>
            <w:bottom w:val="none" w:sz="0" w:space="0" w:color="auto"/>
            <w:right w:val="none" w:sz="0" w:space="0" w:color="auto"/>
          </w:divBdr>
        </w:div>
        <w:div w:id="1221592762">
          <w:marLeft w:val="0"/>
          <w:marRight w:val="0"/>
          <w:marTop w:val="0"/>
          <w:marBottom w:val="0"/>
          <w:divBdr>
            <w:top w:val="none" w:sz="0" w:space="0" w:color="auto"/>
            <w:left w:val="none" w:sz="0" w:space="0" w:color="auto"/>
            <w:bottom w:val="none" w:sz="0" w:space="0" w:color="auto"/>
            <w:right w:val="none" w:sz="0" w:space="0" w:color="auto"/>
          </w:divBdr>
        </w:div>
      </w:divsChild>
    </w:div>
    <w:div w:id="125320263">
      <w:bodyDiv w:val="1"/>
      <w:marLeft w:val="0"/>
      <w:marRight w:val="0"/>
      <w:marTop w:val="0"/>
      <w:marBottom w:val="0"/>
      <w:divBdr>
        <w:top w:val="none" w:sz="0" w:space="0" w:color="auto"/>
        <w:left w:val="none" w:sz="0" w:space="0" w:color="auto"/>
        <w:bottom w:val="none" w:sz="0" w:space="0" w:color="auto"/>
        <w:right w:val="none" w:sz="0" w:space="0" w:color="auto"/>
      </w:divBdr>
    </w:div>
    <w:div w:id="131599432">
      <w:bodyDiv w:val="1"/>
      <w:marLeft w:val="0"/>
      <w:marRight w:val="0"/>
      <w:marTop w:val="0"/>
      <w:marBottom w:val="0"/>
      <w:divBdr>
        <w:top w:val="none" w:sz="0" w:space="0" w:color="auto"/>
        <w:left w:val="none" w:sz="0" w:space="0" w:color="auto"/>
        <w:bottom w:val="none" w:sz="0" w:space="0" w:color="auto"/>
        <w:right w:val="none" w:sz="0" w:space="0" w:color="auto"/>
      </w:divBdr>
    </w:div>
    <w:div w:id="142815747">
      <w:bodyDiv w:val="1"/>
      <w:marLeft w:val="0"/>
      <w:marRight w:val="0"/>
      <w:marTop w:val="0"/>
      <w:marBottom w:val="0"/>
      <w:divBdr>
        <w:top w:val="none" w:sz="0" w:space="0" w:color="auto"/>
        <w:left w:val="none" w:sz="0" w:space="0" w:color="auto"/>
        <w:bottom w:val="none" w:sz="0" w:space="0" w:color="auto"/>
        <w:right w:val="none" w:sz="0" w:space="0" w:color="auto"/>
      </w:divBdr>
    </w:div>
    <w:div w:id="177819529">
      <w:bodyDiv w:val="1"/>
      <w:marLeft w:val="0"/>
      <w:marRight w:val="0"/>
      <w:marTop w:val="0"/>
      <w:marBottom w:val="0"/>
      <w:divBdr>
        <w:top w:val="none" w:sz="0" w:space="0" w:color="auto"/>
        <w:left w:val="none" w:sz="0" w:space="0" w:color="auto"/>
        <w:bottom w:val="none" w:sz="0" w:space="0" w:color="auto"/>
        <w:right w:val="none" w:sz="0" w:space="0" w:color="auto"/>
      </w:divBdr>
      <w:divsChild>
        <w:div w:id="1715345087">
          <w:marLeft w:val="0"/>
          <w:marRight w:val="0"/>
          <w:marTop w:val="0"/>
          <w:marBottom w:val="0"/>
          <w:divBdr>
            <w:top w:val="none" w:sz="0" w:space="0" w:color="auto"/>
            <w:left w:val="none" w:sz="0" w:space="0" w:color="auto"/>
            <w:bottom w:val="none" w:sz="0" w:space="0" w:color="auto"/>
            <w:right w:val="none" w:sz="0" w:space="0" w:color="auto"/>
          </w:divBdr>
        </w:div>
        <w:div w:id="512455651">
          <w:marLeft w:val="0"/>
          <w:marRight w:val="0"/>
          <w:marTop w:val="0"/>
          <w:marBottom w:val="0"/>
          <w:divBdr>
            <w:top w:val="none" w:sz="0" w:space="0" w:color="auto"/>
            <w:left w:val="none" w:sz="0" w:space="0" w:color="auto"/>
            <w:bottom w:val="none" w:sz="0" w:space="0" w:color="auto"/>
            <w:right w:val="none" w:sz="0" w:space="0" w:color="auto"/>
          </w:divBdr>
        </w:div>
        <w:div w:id="132799159">
          <w:marLeft w:val="0"/>
          <w:marRight w:val="0"/>
          <w:marTop w:val="0"/>
          <w:marBottom w:val="0"/>
          <w:divBdr>
            <w:top w:val="none" w:sz="0" w:space="0" w:color="auto"/>
            <w:left w:val="none" w:sz="0" w:space="0" w:color="auto"/>
            <w:bottom w:val="none" w:sz="0" w:space="0" w:color="auto"/>
            <w:right w:val="none" w:sz="0" w:space="0" w:color="auto"/>
          </w:divBdr>
        </w:div>
        <w:div w:id="1286275585">
          <w:marLeft w:val="0"/>
          <w:marRight w:val="0"/>
          <w:marTop w:val="0"/>
          <w:marBottom w:val="0"/>
          <w:divBdr>
            <w:top w:val="none" w:sz="0" w:space="0" w:color="auto"/>
            <w:left w:val="none" w:sz="0" w:space="0" w:color="auto"/>
            <w:bottom w:val="none" w:sz="0" w:space="0" w:color="auto"/>
            <w:right w:val="none" w:sz="0" w:space="0" w:color="auto"/>
          </w:divBdr>
        </w:div>
        <w:div w:id="2012442499">
          <w:marLeft w:val="0"/>
          <w:marRight w:val="0"/>
          <w:marTop w:val="0"/>
          <w:marBottom w:val="0"/>
          <w:divBdr>
            <w:top w:val="none" w:sz="0" w:space="0" w:color="auto"/>
            <w:left w:val="none" w:sz="0" w:space="0" w:color="auto"/>
            <w:bottom w:val="none" w:sz="0" w:space="0" w:color="auto"/>
            <w:right w:val="none" w:sz="0" w:space="0" w:color="auto"/>
          </w:divBdr>
        </w:div>
        <w:div w:id="309292766">
          <w:marLeft w:val="0"/>
          <w:marRight w:val="0"/>
          <w:marTop w:val="0"/>
          <w:marBottom w:val="0"/>
          <w:divBdr>
            <w:top w:val="none" w:sz="0" w:space="0" w:color="auto"/>
            <w:left w:val="none" w:sz="0" w:space="0" w:color="auto"/>
            <w:bottom w:val="none" w:sz="0" w:space="0" w:color="auto"/>
            <w:right w:val="none" w:sz="0" w:space="0" w:color="auto"/>
          </w:divBdr>
        </w:div>
        <w:div w:id="1920208333">
          <w:marLeft w:val="0"/>
          <w:marRight w:val="0"/>
          <w:marTop w:val="0"/>
          <w:marBottom w:val="0"/>
          <w:divBdr>
            <w:top w:val="none" w:sz="0" w:space="0" w:color="auto"/>
            <w:left w:val="none" w:sz="0" w:space="0" w:color="auto"/>
            <w:bottom w:val="none" w:sz="0" w:space="0" w:color="auto"/>
            <w:right w:val="none" w:sz="0" w:space="0" w:color="auto"/>
          </w:divBdr>
        </w:div>
      </w:divsChild>
    </w:div>
    <w:div w:id="213199264">
      <w:bodyDiv w:val="1"/>
      <w:marLeft w:val="0"/>
      <w:marRight w:val="0"/>
      <w:marTop w:val="0"/>
      <w:marBottom w:val="0"/>
      <w:divBdr>
        <w:top w:val="none" w:sz="0" w:space="0" w:color="auto"/>
        <w:left w:val="none" w:sz="0" w:space="0" w:color="auto"/>
        <w:bottom w:val="none" w:sz="0" w:space="0" w:color="auto"/>
        <w:right w:val="none" w:sz="0" w:space="0" w:color="auto"/>
      </w:divBdr>
    </w:div>
    <w:div w:id="264850341">
      <w:bodyDiv w:val="1"/>
      <w:marLeft w:val="0"/>
      <w:marRight w:val="0"/>
      <w:marTop w:val="0"/>
      <w:marBottom w:val="0"/>
      <w:divBdr>
        <w:top w:val="none" w:sz="0" w:space="0" w:color="auto"/>
        <w:left w:val="none" w:sz="0" w:space="0" w:color="auto"/>
        <w:bottom w:val="none" w:sz="0" w:space="0" w:color="auto"/>
        <w:right w:val="none" w:sz="0" w:space="0" w:color="auto"/>
      </w:divBdr>
    </w:div>
    <w:div w:id="346372410">
      <w:bodyDiv w:val="1"/>
      <w:marLeft w:val="0"/>
      <w:marRight w:val="0"/>
      <w:marTop w:val="0"/>
      <w:marBottom w:val="0"/>
      <w:divBdr>
        <w:top w:val="none" w:sz="0" w:space="0" w:color="auto"/>
        <w:left w:val="none" w:sz="0" w:space="0" w:color="auto"/>
        <w:bottom w:val="none" w:sz="0" w:space="0" w:color="auto"/>
        <w:right w:val="none" w:sz="0" w:space="0" w:color="auto"/>
      </w:divBdr>
    </w:div>
    <w:div w:id="409163300">
      <w:bodyDiv w:val="1"/>
      <w:marLeft w:val="0"/>
      <w:marRight w:val="0"/>
      <w:marTop w:val="0"/>
      <w:marBottom w:val="0"/>
      <w:divBdr>
        <w:top w:val="none" w:sz="0" w:space="0" w:color="auto"/>
        <w:left w:val="none" w:sz="0" w:space="0" w:color="auto"/>
        <w:bottom w:val="none" w:sz="0" w:space="0" w:color="auto"/>
        <w:right w:val="none" w:sz="0" w:space="0" w:color="auto"/>
      </w:divBdr>
      <w:divsChild>
        <w:div w:id="949975569">
          <w:marLeft w:val="0"/>
          <w:marRight w:val="0"/>
          <w:marTop w:val="0"/>
          <w:marBottom w:val="0"/>
          <w:divBdr>
            <w:top w:val="none" w:sz="0" w:space="0" w:color="auto"/>
            <w:left w:val="none" w:sz="0" w:space="0" w:color="auto"/>
            <w:bottom w:val="none" w:sz="0" w:space="0" w:color="auto"/>
            <w:right w:val="none" w:sz="0" w:space="0" w:color="auto"/>
          </w:divBdr>
          <w:divsChild>
            <w:div w:id="1496142941">
              <w:marLeft w:val="0"/>
              <w:marRight w:val="0"/>
              <w:marTop w:val="0"/>
              <w:marBottom w:val="0"/>
              <w:divBdr>
                <w:top w:val="none" w:sz="0" w:space="0" w:color="auto"/>
                <w:left w:val="none" w:sz="0" w:space="0" w:color="auto"/>
                <w:bottom w:val="none" w:sz="0" w:space="0" w:color="auto"/>
                <w:right w:val="none" w:sz="0" w:space="0" w:color="auto"/>
              </w:divBdr>
            </w:div>
            <w:div w:id="490753815">
              <w:marLeft w:val="0"/>
              <w:marRight w:val="0"/>
              <w:marTop w:val="0"/>
              <w:marBottom w:val="0"/>
              <w:divBdr>
                <w:top w:val="none" w:sz="0" w:space="0" w:color="auto"/>
                <w:left w:val="none" w:sz="0" w:space="0" w:color="auto"/>
                <w:bottom w:val="none" w:sz="0" w:space="0" w:color="auto"/>
                <w:right w:val="none" w:sz="0" w:space="0" w:color="auto"/>
              </w:divBdr>
            </w:div>
            <w:div w:id="10321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2720">
      <w:bodyDiv w:val="1"/>
      <w:marLeft w:val="0"/>
      <w:marRight w:val="0"/>
      <w:marTop w:val="0"/>
      <w:marBottom w:val="0"/>
      <w:divBdr>
        <w:top w:val="none" w:sz="0" w:space="0" w:color="auto"/>
        <w:left w:val="none" w:sz="0" w:space="0" w:color="auto"/>
        <w:bottom w:val="none" w:sz="0" w:space="0" w:color="auto"/>
        <w:right w:val="none" w:sz="0" w:space="0" w:color="auto"/>
      </w:divBdr>
    </w:div>
    <w:div w:id="436410874">
      <w:bodyDiv w:val="1"/>
      <w:marLeft w:val="0"/>
      <w:marRight w:val="0"/>
      <w:marTop w:val="0"/>
      <w:marBottom w:val="0"/>
      <w:divBdr>
        <w:top w:val="none" w:sz="0" w:space="0" w:color="auto"/>
        <w:left w:val="none" w:sz="0" w:space="0" w:color="auto"/>
        <w:bottom w:val="none" w:sz="0" w:space="0" w:color="auto"/>
        <w:right w:val="none" w:sz="0" w:space="0" w:color="auto"/>
      </w:divBdr>
      <w:divsChild>
        <w:div w:id="826438933">
          <w:marLeft w:val="0"/>
          <w:marRight w:val="0"/>
          <w:marTop w:val="0"/>
          <w:marBottom w:val="0"/>
          <w:divBdr>
            <w:top w:val="none" w:sz="0" w:space="0" w:color="auto"/>
            <w:left w:val="none" w:sz="0" w:space="0" w:color="auto"/>
            <w:bottom w:val="none" w:sz="0" w:space="0" w:color="auto"/>
            <w:right w:val="none" w:sz="0" w:space="0" w:color="auto"/>
          </w:divBdr>
        </w:div>
        <w:div w:id="1152911576">
          <w:marLeft w:val="0"/>
          <w:marRight w:val="0"/>
          <w:marTop w:val="0"/>
          <w:marBottom w:val="0"/>
          <w:divBdr>
            <w:top w:val="none" w:sz="0" w:space="0" w:color="auto"/>
            <w:left w:val="none" w:sz="0" w:space="0" w:color="auto"/>
            <w:bottom w:val="none" w:sz="0" w:space="0" w:color="auto"/>
            <w:right w:val="none" w:sz="0" w:space="0" w:color="auto"/>
          </w:divBdr>
        </w:div>
        <w:div w:id="1257133744">
          <w:marLeft w:val="0"/>
          <w:marRight w:val="0"/>
          <w:marTop w:val="0"/>
          <w:marBottom w:val="0"/>
          <w:divBdr>
            <w:top w:val="none" w:sz="0" w:space="0" w:color="auto"/>
            <w:left w:val="none" w:sz="0" w:space="0" w:color="auto"/>
            <w:bottom w:val="none" w:sz="0" w:space="0" w:color="auto"/>
            <w:right w:val="none" w:sz="0" w:space="0" w:color="auto"/>
          </w:divBdr>
        </w:div>
        <w:div w:id="985860572">
          <w:marLeft w:val="0"/>
          <w:marRight w:val="0"/>
          <w:marTop w:val="0"/>
          <w:marBottom w:val="0"/>
          <w:divBdr>
            <w:top w:val="none" w:sz="0" w:space="0" w:color="auto"/>
            <w:left w:val="none" w:sz="0" w:space="0" w:color="auto"/>
            <w:bottom w:val="none" w:sz="0" w:space="0" w:color="auto"/>
            <w:right w:val="none" w:sz="0" w:space="0" w:color="auto"/>
          </w:divBdr>
        </w:div>
        <w:div w:id="1004669729">
          <w:marLeft w:val="0"/>
          <w:marRight w:val="0"/>
          <w:marTop w:val="0"/>
          <w:marBottom w:val="0"/>
          <w:divBdr>
            <w:top w:val="none" w:sz="0" w:space="0" w:color="auto"/>
            <w:left w:val="none" w:sz="0" w:space="0" w:color="auto"/>
            <w:bottom w:val="none" w:sz="0" w:space="0" w:color="auto"/>
            <w:right w:val="none" w:sz="0" w:space="0" w:color="auto"/>
          </w:divBdr>
        </w:div>
        <w:div w:id="1896769552">
          <w:marLeft w:val="0"/>
          <w:marRight w:val="0"/>
          <w:marTop w:val="0"/>
          <w:marBottom w:val="0"/>
          <w:divBdr>
            <w:top w:val="none" w:sz="0" w:space="0" w:color="auto"/>
            <w:left w:val="none" w:sz="0" w:space="0" w:color="auto"/>
            <w:bottom w:val="none" w:sz="0" w:space="0" w:color="auto"/>
            <w:right w:val="none" w:sz="0" w:space="0" w:color="auto"/>
          </w:divBdr>
        </w:div>
        <w:div w:id="1487698552">
          <w:marLeft w:val="0"/>
          <w:marRight w:val="0"/>
          <w:marTop w:val="0"/>
          <w:marBottom w:val="0"/>
          <w:divBdr>
            <w:top w:val="none" w:sz="0" w:space="0" w:color="auto"/>
            <w:left w:val="none" w:sz="0" w:space="0" w:color="auto"/>
            <w:bottom w:val="none" w:sz="0" w:space="0" w:color="auto"/>
            <w:right w:val="none" w:sz="0" w:space="0" w:color="auto"/>
          </w:divBdr>
        </w:div>
        <w:div w:id="1773667749">
          <w:marLeft w:val="0"/>
          <w:marRight w:val="0"/>
          <w:marTop w:val="0"/>
          <w:marBottom w:val="0"/>
          <w:divBdr>
            <w:top w:val="none" w:sz="0" w:space="0" w:color="auto"/>
            <w:left w:val="none" w:sz="0" w:space="0" w:color="auto"/>
            <w:bottom w:val="none" w:sz="0" w:space="0" w:color="auto"/>
            <w:right w:val="none" w:sz="0" w:space="0" w:color="auto"/>
          </w:divBdr>
        </w:div>
        <w:div w:id="271326823">
          <w:marLeft w:val="0"/>
          <w:marRight w:val="0"/>
          <w:marTop w:val="0"/>
          <w:marBottom w:val="0"/>
          <w:divBdr>
            <w:top w:val="none" w:sz="0" w:space="0" w:color="auto"/>
            <w:left w:val="none" w:sz="0" w:space="0" w:color="auto"/>
            <w:bottom w:val="none" w:sz="0" w:space="0" w:color="auto"/>
            <w:right w:val="none" w:sz="0" w:space="0" w:color="auto"/>
          </w:divBdr>
        </w:div>
        <w:div w:id="1672247739">
          <w:marLeft w:val="0"/>
          <w:marRight w:val="0"/>
          <w:marTop w:val="0"/>
          <w:marBottom w:val="0"/>
          <w:divBdr>
            <w:top w:val="none" w:sz="0" w:space="0" w:color="auto"/>
            <w:left w:val="none" w:sz="0" w:space="0" w:color="auto"/>
            <w:bottom w:val="none" w:sz="0" w:space="0" w:color="auto"/>
            <w:right w:val="none" w:sz="0" w:space="0" w:color="auto"/>
          </w:divBdr>
        </w:div>
      </w:divsChild>
    </w:div>
    <w:div w:id="476192603">
      <w:bodyDiv w:val="1"/>
      <w:marLeft w:val="0"/>
      <w:marRight w:val="0"/>
      <w:marTop w:val="0"/>
      <w:marBottom w:val="0"/>
      <w:divBdr>
        <w:top w:val="none" w:sz="0" w:space="0" w:color="auto"/>
        <w:left w:val="none" w:sz="0" w:space="0" w:color="auto"/>
        <w:bottom w:val="none" w:sz="0" w:space="0" w:color="auto"/>
        <w:right w:val="none" w:sz="0" w:space="0" w:color="auto"/>
      </w:divBdr>
      <w:divsChild>
        <w:div w:id="108402654">
          <w:marLeft w:val="0"/>
          <w:marRight w:val="0"/>
          <w:marTop w:val="0"/>
          <w:marBottom w:val="0"/>
          <w:divBdr>
            <w:top w:val="none" w:sz="0" w:space="0" w:color="auto"/>
            <w:left w:val="none" w:sz="0" w:space="0" w:color="auto"/>
            <w:bottom w:val="none" w:sz="0" w:space="0" w:color="auto"/>
            <w:right w:val="none" w:sz="0" w:space="0" w:color="auto"/>
          </w:divBdr>
          <w:divsChild>
            <w:div w:id="1453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8605">
      <w:bodyDiv w:val="1"/>
      <w:marLeft w:val="0"/>
      <w:marRight w:val="0"/>
      <w:marTop w:val="0"/>
      <w:marBottom w:val="0"/>
      <w:divBdr>
        <w:top w:val="none" w:sz="0" w:space="0" w:color="auto"/>
        <w:left w:val="none" w:sz="0" w:space="0" w:color="auto"/>
        <w:bottom w:val="none" w:sz="0" w:space="0" w:color="auto"/>
        <w:right w:val="none" w:sz="0" w:space="0" w:color="auto"/>
      </w:divBdr>
      <w:divsChild>
        <w:div w:id="677074225">
          <w:marLeft w:val="0"/>
          <w:marRight w:val="0"/>
          <w:marTop w:val="0"/>
          <w:marBottom w:val="0"/>
          <w:divBdr>
            <w:top w:val="none" w:sz="0" w:space="0" w:color="auto"/>
            <w:left w:val="none" w:sz="0" w:space="0" w:color="auto"/>
            <w:bottom w:val="none" w:sz="0" w:space="0" w:color="auto"/>
            <w:right w:val="none" w:sz="0" w:space="0" w:color="auto"/>
          </w:divBdr>
        </w:div>
        <w:div w:id="1750158328">
          <w:marLeft w:val="0"/>
          <w:marRight w:val="0"/>
          <w:marTop w:val="0"/>
          <w:marBottom w:val="0"/>
          <w:divBdr>
            <w:top w:val="none" w:sz="0" w:space="0" w:color="auto"/>
            <w:left w:val="none" w:sz="0" w:space="0" w:color="auto"/>
            <w:bottom w:val="none" w:sz="0" w:space="0" w:color="auto"/>
            <w:right w:val="none" w:sz="0" w:space="0" w:color="auto"/>
          </w:divBdr>
        </w:div>
        <w:div w:id="107823684">
          <w:marLeft w:val="0"/>
          <w:marRight w:val="0"/>
          <w:marTop w:val="0"/>
          <w:marBottom w:val="0"/>
          <w:divBdr>
            <w:top w:val="none" w:sz="0" w:space="0" w:color="auto"/>
            <w:left w:val="none" w:sz="0" w:space="0" w:color="auto"/>
            <w:bottom w:val="none" w:sz="0" w:space="0" w:color="auto"/>
            <w:right w:val="none" w:sz="0" w:space="0" w:color="auto"/>
          </w:divBdr>
        </w:div>
        <w:div w:id="1189022114">
          <w:marLeft w:val="0"/>
          <w:marRight w:val="0"/>
          <w:marTop w:val="0"/>
          <w:marBottom w:val="0"/>
          <w:divBdr>
            <w:top w:val="none" w:sz="0" w:space="0" w:color="auto"/>
            <w:left w:val="none" w:sz="0" w:space="0" w:color="auto"/>
            <w:bottom w:val="none" w:sz="0" w:space="0" w:color="auto"/>
            <w:right w:val="none" w:sz="0" w:space="0" w:color="auto"/>
          </w:divBdr>
        </w:div>
      </w:divsChild>
    </w:div>
    <w:div w:id="525607596">
      <w:bodyDiv w:val="1"/>
      <w:marLeft w:val="0"/>
      <w:marRight w:val="0"/>
      <w:marTop w:val="0"/>
      <w:marBottom w:val="0"/>
      <w:divBdr>
        <w:top w:val="none" w:sz="0" w:space="0" w:color="auto"/>
        <w:left w:val="none" w:sz="0" w:space="0" w:color="auto"/>
        <w:bottom w:val="none" w:sz="0" w:space="0" w:color="auto"/>
        <w:right w:val="none" w:sz="0" w:space="0" w:color="auto"/>
      </w:divBdr>
    </w:div>
    <w:div w:id="535193131">
      <w:bodyDiv w:val="1"/>
      <w:marLeft w:val="0"/>
      <w:marRight w:val="0"/>
      <w:marTop w:val="0"/>
      <w:marBottom w:val="0"/>
      <w:divBdr>
        <w:top w:val="none" w:sz="0" w:space="0" w:color="auto"/>
        <w:left w:val="none" w:sz="0" w:space="0" w:color="auto"/>
        <w:bottom w:val="none" w:sz="0" w:space="0" w:color="auto"/>
        <w:right w:val="none" w:sz="0" w:space="0" w:color="auto"/>
      </w:divBdr>
    </w:div>
    <w:div w:id="540433782">
      <w:bodyDiv w:val="1"/>
      <w:marLeft w:val="0"/>
      <w:marRight w:val="0"/>
      <w:marTop w:val="0"/>
      <w:marBottom w:val="0"/>
      <w:divBdr>
        <w:top w:val="none" w:sz="0" w:space="0" w:color="auto"/>
        <w:left w:val="none" w:sz="0" w:space="0" w:color="auto"/>
        <w:bottom w:val="none" w:sz="0" w:space="0" w:color="auto"/>
        <w:right w:val="none" w:sz="0" w:space="0" w:color="auto"/>
      </w:divBdr>
      <w:divsChild>
        <w:div w:id="1934122135">
          <w:marLeft w:val="0"/>
          <w:marRight w:val="0"/>
          <w:marTop w:val="0"/>
          <w:marBottom w:val="0"/>
          <w:divBdr>
            <w:top w:val="none" w:sz="0" w:space="0" w:color="auto"/>
            <w:left w:val="none" w:sz="0" w:space="0" w:color="auto"/>
            <w:bottom w:val="none" w:sz="0" w:space="0" w:color="auto"/>
            <w:right w:val="none" w:sz="0" w:space="0" w:color="auto"/>
          </w:divBdr>
          <w:divsChild>
            <w:div w:id="319239868">
              <w:marLeft w:val="0"/>
              <w:marRight w:val="0"/>
              <w:marTop w:val="0"/>
              <w:marBottom w:val="0"/>
              <w:divBdr>
                <w:top w:val="none" w:sz="0" w:space="0" w:color="auto"/>
                <w:left w:val="none" w:sz="0" w:space="0" w:color="auto"/>
                <w:bottom w:val="none" w:sz="0" w:space="0" w:color="auto"/>
                <w:right w:val="none" w:sz="0" w:space="0" w:color="auto"/>
              </w:divBdr>
            </w:div>
            <w:div w:id="1282876338">
              <w:marLeft w:val="0"/>
              <w:marRight w:val="0"/>
              <w:marTop w:val="0"/>
              <w:marBottom w:val="0"/>
              <w:divBdr>
                <w:top w:val="none" w:sz="0" w:space="0" w:color="auto"/>
                <w:left w:val="none" w:sz="0" w:space="0" w:color="auto"/>
                <w:bottom w:val="none" w:sz="0" w:space="0" w:color="auto"/>
                <w:right w:val="none" w:sz="0" w:space="0" w:color="auto"/>
              </w:divBdr>
              <w:divsChild>
                <w:div w:id="17197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57">
      <w:bodyDiv w:val="1"/>
      <w:marLeft w:val="0"/>
      <w:marRight w:val="0"/>
      <w:marTop w:val="0"/>
      <w:marBottom w:val="0"/>
      <w:divBdr>
        <w:top w:val="none" w:sz="0" w:space="0" w:color="auto"/>
        <w:left w:val="none" w:sz="0" w:space="0" w:color="auto"/>
        <w:bottom w:val="none" w:sz="0" w:space="0" w:color="auto"/>
        <w:right w:val="none" w:sz="0" w:space="0" w:color="auto"/>
      </w:divBdr>
      <w:divsChild>
        <w:div w:id="1836216109">
          <w:marLeft w:val="0"/>
          <w:marRight w:val="0"/>
          <w:marTop w:val="0"/>
          <w:marBottom w:val="0"/>
          <w:divBdr>
            <w:top w:val="none" w:sz="0" w:space="0" w:color="auto"/>
            <w:left w:val="none" w:sz="0" w:space="0" w:color="auto"/>
            <w:bottom w:val="none" w:sz="0" w:space="0" w:color="auto"/>
            <w:right w:val="none" w:sz="0" w:space="0" w:color="auto"/>
          </w:divBdr>
        </w:div>
        <w:div w:id="966547319">
          <w:marLeft w:val="0"/>
          <w:marRight w:val="0"/>
          <w:marTop w:val="0"/>
          <w:marBottom w:val="0"/>
          <w:divBdr>
            <w:top w:val="none" w:sz="0" w:space="0" w:color="auto"/>
            <w:left w:val="none" w:sz="0" w:space="0" w:color="auto"/>
            <w:bottom w:val="none" w:sz="0" w:space="0" w:color="auto"/>
            <w:right w:val="none" w:sz="0" w:space="0" w:color="auto"/>
          </w:divBdr>
        </w:div>
        <w:div w:id="63141278">
          <w:marLeft w:val="0"/>
          <w:marRight w:val="0"/>
          <w:marTop w:val="0"/>
          <w:marBottom w:val="0"/>
          <w:divBdr>
            <w:top w:val="none" w:sz="0" w:space="0" w:color="auto"/>
            <w:left w:val="none" w:sz="0" w:space="0" w:color="auto"/>
            <w:bottom w:val="none" w:sz="0" w:space="0" w:color="auto"/>
            <w:right w:val="none" w:sz="0" w:space="0" w:color="auto"/>
          </w:divBdr>
        </w:div>
        <w:div w:id="1261991428">
          <w:marLeft w:val="0"/>
          <w:marRight w:val="0"/>
          <w:marTop w:val="0"/>
          <w:marBottom w:val="0"/>
          <w:divBdr>
            <w:top w:val="none" w:sz="0" w:space="0" w:color="auto"/>
            <w:left w:val="none" w:sz="0" w:space="0" w:color="auto"/>
            <w:bottom w:val="none" w:sz="0" w:space="0" w:color="auto"/>
            <w:right w:val="none" w:sz="0" w:space="0" w:color="auto"/>
          </w:divBdr>
        </w:div>
      </w:divsChild>
    </w:div>
    <w:div w:id="559752664">
      <w:bodyDiv w:val="1"/>
      <w:marLeft w:val="0"/>
      <w:marRight w:val="0"/>
      <w:marTop w:val="0"/>
      <w:marBottom w:val="0"/>
      <w:divBdr>
        <w:top w:val="none" w:sz="0" w:space="0" w:color="auto"/>
        <w:left w:val="none" w:sz="0" w:space="0" w:color="auto"/>
        <w:bottom w:val="none" w:sz="0" w:space="0" w:color="auto"/>
        <w:right w:val="none" w:sz="0" w:space="0" w:color="auto"/>
      </w:divBdr>
    </w:div>
    <w:div w:id="610208698">
      <w:bodyDiv w:val="1"/>
      <w:marLeft w:val="0"/>
      <w:marRight w:val="0"/>
      <w:marTop w:val="0"/>
      <w:marBottom w:val="0"/>
      <w:divBdr>
        <w:top w:val="none" w:sz="0" w:space="0" w:color="auto"/>
        <w:left w:val="none" w:sz="0" w:space="0" w:color="auto"/>
        <w:bottom w:val="none" w:sz="0" w:space="0" w:color="auto"/>
        <w:right w:val="none" w:sz="0" w:space="0" w:color="auto"/>
      </w:divBdr>
    </w:div>
    <w:div w:id="610748536">
      <w:bodyDiv w:val="1"/>
      <w:marLeft w:val="0"/>
      <w:marRight w:val="0"/>
      <w:marTop w:val="0"/>
      <w:marBottom w:val="0"/>
      <w:divBdr>
        <w:top w:val="none" w:sz="0" w:space="0" w:color="auto"/>
        <w:left w:val="none" w:sz="0" w:space="0" w:color="auto"/>
        <w:bottom w:val="none" w:sz="0" w:space="0" w:color="auto"/>
        <w:right w:val="none" w:sz="0" w:space="0" w:color="auto"/>
      </w:divBdr>
      <w:divsChild>
        <w:div w:id="1728913839">
          <w:marLeft w:val="0"/>
          <w:marRight w:val="0"/>
          <w:marTop w:val="0"/>
          <w:marBottom w:val="0"/>
          <w:divBdr>
            <w:top w:val="none" w:sz="0" w:space="0" w:color="auto"/>
            <w:left w:val="none" w:sz="0" w:space="0" w:color="auto"/>
            <w:bottom w:val="none" w:sz="0" w:space="0" w:color="auto"/>
            <w:right w:val="none" w:sz="0" w:space="0" w:color="auto"/>
          </w:divBdr>
        </w:div>
        <w:div w:id="1488476292">
          <w:marLeft w:val="0"/>
          <w:marRight w:val="0"/>
          <w:marTop w:val="0"/>
          <w:marBottom w:val="0"/>
          <w:divBdr>
            <w:top w:val="none" w:sz="0" w:space="0" w:color="auto"/>
            <w:left w:val="none" w:sz="0" w:space="0" w:color="auto"/>
            <w:bottom w:val="none" w:sz="0" w:space="0" w:color="auto"/>
            <w:right w:val="none" w:sz="0" w:space="0" w:color="auto"/>
          </w:divBdr>
        </w:div>
        <w:div w:id="1802075200">
          <w:marLeft w:val="0"/>
          <w:marRight w:val="0"/>
          <w:marTop w:val="0"/>
          <w:marBottom w:val="0"/>
          <w:divBdr>
            <w:top w:val="none" w:sz="0" w:space="0" w:color="auto"/>
            <w:left w:val="none" w:sz="0" w:space="0" w:color="auto"/>
            <w:bottom w:val="none" w:sz="0" w:space="0" w:color="auto"/>
            <w:right w:val="none" w:sz="0" w:space="0" w:color="auto"/>
          </w:divBdr>
        </w:div>
        <w:div w:id="1386686471">
          <w:marLeft w:val="0"/>
          <w:marRight w:val="0"/>
          <w:marTop w:val="0"/>
          <w:marBottom w:val="0"/>
          <w:divBdr>
            <w:top w:val="none" w:sz="0" w:space="0" w:color="auto"/>
            <w:left w:val="none" w:sz="0" w:space="0" w:color="auto"/>
            <w:bottom w:val="none" w:sz="0" w:space="0" w:color="auto"/>
            <w:right w:val="none" w:sz="0" w:space="0" w:color="auto"/>
          </w:divBdr>
        </w:div>
        <w:div w:id="453713723">
          <w:marLeft w:val="0"/>
          <w:marRight w:val="0"/>
          <w:marTop w:val="0"/>
          <w:marBottom w:val="0"/>
          <w:divBdr>
            <w:top w:val="none" w:sz="0" w:space="0" w:color="auto"/>
            <w:left w:val="none" w:sz="0" w:space="0" w:color="auto"/>
            <w:bottom w:val="none" w:sz="0" w:space="0" w:color="auto"/>
            <w:right w:val="none" w:sz="0" w:space="0" w:color="auto"/>
          </w:divBdr>
        </w:div>
        <w:div w:id="585920439">
          <w:marLeft w:val="0"/>
          <w:marRight w:val="0"/>
          <w:marTop w:val="0"/>
          <w:marBottom w:val="0"/>
          <w:divBdr>
            <w:top w:val="none" w:sz="0" w:space="0" w:color="auto"/>
            <w:left w:val="none" w:sz="0" w:space="0" w:color="auto"/>
            <w:bottom w:val="none" w:sz="0" w:space="0" w:color="auto"/>
            <w:right w:val="none" w:sz="0" w:space="0" w:color="auto"/>
          </w:divBdr>
        </w:div>
        <w:div w:id="1593473217">
          <w:marLeft w:val="0"/>
          <w:marRight w:val="0"/>
          <w:marTop w:val="0"/>
          <w:marBottom w:val="0"/>
          <w:divBdr>
            <w:top w:val="none" w:sz="0" w:space="0" w:color="auto"/>
            <w:left w:val="none" w:sz="0" w:space="0" w:color="auto"/>
            <w:bottom w:val="none" w:sz="0" w:space="0" w:color="auto"/>
            <w:right w:val="none" w:sz="0" w:space="0" w:color="auto"/>
          </w:divBdr>
        </w:div>
      </w:divsChild>
    </w:div>
    <w:div w:id="642738941">
      <w:bodyDiv w:val="1"/>
      <w:marLeft w:val="0"/>
      <w:marRight w:val="0"/>
      <w:marTop w:val="0"/>
      <w:marBottom w:val="0"/>
      <w:divBdr>
        <w:top w:val="none" w:sz="0" w:space="0" w:color="auto"/>
        <w:left w:val="none" w:sz="0" w:space="0" w:color="auto"/>
        <w:bottom w:val="none" w:sz="0" w:space="0" w:color="auto"/>
        <w:right w:val="none" w:sz="0" w:space="0" w:color="auto"/>
      </w:divBdr>
      <w:divsChild>
        <w:div w:id="876043439">
          <w:marLeft w:val="0"/>
          <w:marRight w:val="0"/>
          <w:marTop w:val="0"/>
          <w:marBottom w:val="0"/>
          <w:divBdr>
            <w:top w:val="none" w:sz="0" w:space="0" w:color="auto"/>
            <w:left w:val="none" w:sz="0" w:space="0" w:color="auto"/>
            <w:bottom w:val="none" w:sz="0" w:space="0" w:color="auto"/>
            <w:right w:val="none" w:sz="0" w:space="0" w:color="auto"/>
          </w:divBdr>
        </w:div>
        <w:div w:id="1169713859">
          <w:marLeft w:val="0"/>
          <w:marRight w:val="0"/>
          <w:marTop w:val="0"/>
          <w:marBottom w:val="0"/>
          <w:divBdr>
            <w:top w:val="none" w:sz="0" w:space="0" w:color="auto"/>
            <w:left w:val="none" w:sz="0" w:space="0" w:color="auto"/>
            <w:bottom w:val="none" w:sz="0" w:space="0" w:color="auto"/>
            <w:right w:val="none" w:sz="0" w:space="0" w:color="auto"/>
          </w:divBdr>
        </w:div>
        <w:div w:id="1483691230">
          <w:marLeft w:val="0"/>
          <w:marRight w:val="0"/>
          <w:marTop w:val="0"/>
          <w:marBottom w:val="0"/>
          <w:divBdr>
            <w:top w:val="none" w:sz="0" w:space="0" w:color="auto"/>
            <w:left w:val="none" w:sz="0" w:space="0" w:color="auto"/>
            <w:bottom w:val="none" w:sz="0" w:space="0" w:color="auto"/>
            <w:right w:val="none" w:sz="0" w:space="0" w:color="auto"/>
          </w:divBdr>
        </w:div>
        <w:div w:id="1960918618">
          <w:marLeft w:val="0"/>
          <w:marRight w:val="0"/>
          <w:marTop w:val="0"/>
          <w:marBottom w:val="0"/>
          <w:divBdr>
            <w:top w:val="none" w:sz="0" w:space="0" w:color="auto"/>
            <w:left w:val="none" w:sz="0" w:space="0" w:color="auto"/>
            <w:bottom w:val="none" w:sz="0" w:space="0" w:color="auto"/>
            <w:right w:val="none" w:sz="0" w:space="0" w:color="auto"/>
          </w:divBdr>
        </w:div>
        <w:div w:id="557477483">
          <w:marLeft w:val="0"/>
          <w:marRight w:val="0"/>
          <w:marTop w:val="0"/>
          <w:marBottom w:val="0"/>
          <w:divBdr>
            <w:top w:val="none" w:sz="0" w:space="0" w:color="auto"/>
            <w:left w:val="none" w:sz="0" w:space="0" w:color="auto"/>
            <w:bottom w:val="none" w:sz="0" w:space="0" w:color="auto"/>
            <w:right w:val="none" w:sz="0" w:space="0" w:color="auto"/>
          </w:divBdr>
        </w:div>
      </w:divsChild>
    </w:div>
    <w:div w:id="653535793">
      <w:bodyDiv w:val="1"/>
      <w:marLeft w:val="0"/>
      <w:marRight w:val="0"/>
      <w:marTop w:val="0"/>
      <w:marBottom w:val="0"/>
      <w:divBdr>
        <w:top w:val="none" w:sz="0" w:space="0" w:color="auto"/>
        <w:left w:val="none" w:sz="0" w:space="0" w:color="auto"/>
        <w:bottom w:val="none" w:sz="0" w:space="0" w:color="auto"/>
        <w:right w:val="none" w:sz="0" w:space="0" w:color="auto"/>
      </w:divBdr>
    </w:div>
    <w:div w:id="725224806">
      <w:bodyDiv w:val="1"/>
      <w:marLeft w:val="0"/>
      <w:marRight w:val="0"/>
      <w:marTop w:val="0"/>
      <w:marBottom w:val="0"/>
      <w:divBdr>
        <w:top w:val="none" w:sz="0" w:space="0" w:color="auto"/>
        <w:left w:val="none" w:sz="0" w:space="0" w:color="auto"/>
        <w:bottom w:val="none" w:sz="0" w:space="0" w:color="auto"/>
        <w:right w:val="none" w:sz="0" w:space="0" w:color="auto"/>
      </w:divBdr>
    </w:div>
    <w:div w:id="827749941">
      <w:bodyDiv w:val="1"/>
      <w:marLeft w:val="0"/>
      <w:marRight w:val="0"/>
      <w:marTop w:val="0"/>
      <w:marBottom w:val="0"/>
      <w:divBdr>
        <w:top w:val="none" w:sz="0" w:space="0" w:color="auto"/>
        <w:left w:val="none" w:sz="0" w:space="0" w:color="auto"/>
        <w:bottom w:val="none" w:sz="0" w:space="0" w:color="auto"/>
        <w:right w:val="none" w:sz="0" w:space="0" w:color="auto"/>
      </w:divBdr>
    </w:div>
    <w:div w:id="880242904">
      <w:bodyDiv w:val="1"/>
      <w:marLeft w:val="0"/>
      <w:marRight w:val="0"/>
      <w:marTop w:val="0"/>
      <w:marBottom w:val="0"/>
      <w:divBdr>
        <w:top w:val="none" w:sz="0" w:space="0" w:color="auto"/>
        <w:left w:val="none" w:sz="0" w:space="0" w:color="auto"/>
        <w:bottom w:val="none" w:sz="0" w:space="0" w:color="auto"/>
        <w:right w:val="none" w:sz="0" w:space="0" w:color="auto"/>
      </w:divBdr>
    </w:div>
    <w:div w:id="893346465">
      <w:bodyDiv w:val="1"/>
      <w:marLeft w:val="0"/>
      <w:marRight w:val="0"/>
      <w:marTop w:val="0"/>
      <w:marBottom w:val="0"/>
      <w:divBdr>
        <w:top w:val="none" w:sz="0" w:space="0" w:color="auto"/>
        <w:left w:val="none" w:sz="0" w:space="0" w:color="auto"/>
        <w:bottom w:val="none" w:sz="0" w:space="0" w:color="auto"/>
        <w:right w:val="none" w:sz="0" w:space="0" w:color="auto"/>
      </w:divBdr>
    </w:div>
    <w:div w:id="970399033">
      <w:bodyDiv w:val="1"/>
      <w:marLeft w:val="0"/>
      <w:marRight w:val="0"/>
      <w:marTop w:val="0"/>
      <w:marBottom w:val="0"/>
      <w:divBdr>
        <w:top w:val="none" w:sz="0" w:space="0" w:color="auto"/>
        <w:left w:val="none" w:sz="0" w:space="0" w:color="auto"/>
        <w:bottom w:val="none" w:sz="0" w:space="0" w:color="auto"/>
        <w:right w:val="none" w:sz="0" w:space="0" w:color="auto"/>
      </w:divBdr>
      <w:divsChild>
        <w:div w:id="675425119">
          <w:marLeft w:val="0"/>
          <w:marRight w:val="0"/>
          <w:marTop w:val="0"/>
          <w:marBottom w:val="0"/>
          <w:divBdr>
            <w:top w:val="none" w:sz="0" w:space="0" w:color="auto"/>
            <w:left w:val="none" w:sz="0" w:space="0" w:color="auto"/>
            <w:bottom w:val="none" w:sz="0" w:space="0" w:color="auto"/>
            <w:right w:val="none" w:sz="0" w:space="0" w:color="auto"/>
          </w:divBdr>
        </w:div>
        <w:div w:id="52050322">
          <w:marLeft w:val="0"/>
          <w:marRight w:val="0"/>
          <w:marTop w:val="0"/>
          <w:marBottom w:val="0"/>
          <w:divBdr>
            <w:top w:val="none" w:sz="0" w:space="0" w:color="auto"/>
            <w:left w:val="none" w:sz="0" w:space="0" w:color="auto"/>
            <w:bottom w:val="none" w:sz="0" w:space="0" w:color="auto"/>
            <w:right w:val="none" w:sz="0" w:space="0" w:color="auto"/>
          </w:divBdr>
        </w:div>
        <w:div w:id="669060584">
          <w:marLeft w:val="0"/>
          <w:marRight w:val="0"/>
          <w:marTop w:val="0"/>
          <w:marBottom w:val="0"/>
          <w:divBdr>
            <w:top w:val="none" w:sz="0" w:space="0" w:color="auto"/>
            <w:left w:val="none" w:sz="0" w:space="0" w:color="auto"/>
            <w:bottom w:val="none" w:sz="0" w:space="0" w:color="auto"/>
            <w:right w:val="none" w:sz="0" w:space="0" w:color="auto"/>
          </w:divBdr>
        </w:div>
        <w:div w:id="247077071">
          <w:marLeft w:val="0"/>
          <w:marRight w:val="0"/>
          <w:marTop w:val="0"/>
          <w:marBottom w:val="0"/>
          <w:divBdr>
            <w:top w:val="none" w:sz="0" w:space="0" w:color="auto"/>
            <w:left w:val="none" w:sz="0" w:space="0" w:color="auto"/>
            <w:bottom w:val="none" w:sz="0" w:space="0" w:color="auto"/>
            <w:right w:val="none" w:sz="0" w:space="0" w:color="auto"/>
          </w:divBdr>
        </w:div>
        <w:div w:id="976684053">
          <w:marLeft w:val="0"/>
          <w:marRight w:val="0"/>
          <w:marTop w:val="0"/>
          <w:marBottom w:val="0"/>
          <w:divBdr>
            <w:top w:val="none" w:sz="0" w:space="0" w:color="auto"/>
            <w:left w:val="none" w:sz="0" w:space="0" w:color="auto"/>
            <w:bottom w:val="none" w:sz="0" w:space="0" w:color="auto"/>
            <w:right w:val="none" w:sz="0" w:space="0" w:color="auto"/>
          </w:divBdr>
        </w:div>
        <w:div w:id="345712555">
          <w:marLeft w:val="0"/>
          <w:marRight w:val="0"/>
          <w:marTop w:val="0"/>
          <w:marBottom w:val="0"/>
          <w:divBdr>
            <w:top w:val="none" w:sz="0" w:space="0" w:color="auto"/>
            <w:left w:val="none" w:sz="0" w:space="0" w:color="auto"/>
            <w:bottom w:val="none" w:sz="0" w:space="0" w:color="auto"/>
            <w:right w:val="none" w:sz="0" w:space="0" w:color="auto"/>
          </w:divBdr>
        </w:div>
        <w:div w:id="1306547651">
          <w:marLeft w:val="0"/>
          <w:marRight w:val="0"/>
          <w:marTop w:val="0"/>
          <w:marBottom w:val="0"/>
          <w:divBdr>
            <w:top w:val="none" w:sz="0" w:space="0" w:color="auto"/>
            <w:left w:val="none" w:sz="0" w:space="0" w:color="auto"/>
            <w:bottom w:val="none" w:sz="0" w:space="0" w:color="auto"/>
            <w:right w:val="none" w:sz="0" w:space="0" w:color="auto"/>
          </w:divBdr>
        </w:div>
      </w:divsChild>
    </w:div>
    <w:div w:id="1030767134">
      <w:bodyDiv w:val="1"/>
      <w:marLeft w:val="0"/>
      <w:marRight w:val="0"/>
      <w:marTop w:val="0"/>
      <w:marBottom w:val="0"/>
      <w:divBdr>
        <w:top w:val="none" w:sz="0" w:space="0" w:color="auto"/>
        <w:left w:val="none" w:sz="0" w:space="0" w:color="auto"/>
        <w:bottom w:val="none" w:sz="0" w:space="0" w:color="auto"/>
        <w:right w:val="none" w:sz="0" w:space="0" w:color="auto"/>
      </w:divBdr>
    </w:div>
    <w:div w:id="1033193098">
      <w:bodyDiv w:val="1"/>
      <w:marLeft w:val="0"/>
      <w:marRight w:val="0"/>
      <w:marTop w:val="0"/>
      <w:marBottom w:val="0"/>
      <w:divBdr>
        <w:top w:val="none" w:sz="0" w:space="0" w:color="auto"/>
        <w:left w:val="none" w:sz="0" w:space="0" w:color="auto"/>
        <w:bottom w:val="none" w:sz="0" w:space="0" w:color="auto"/>
        <w:right w:val="none" w:sz="0" w:space="0" w:color="auto"/>
      </w:divBdr>
    </w:div>
    <w:div w:id="1068964358">
      <w:bodyDiv w:val="1"/>
      <w:marLeft w:val="0"/>
      <w:marRight w:val="0"/>
      <w:marTop w:val="0"/>
      <w:marBottom w:val="0"/>
      <w:divBdr>
        <w:top w:val="none" w:sz="0" w:space="0" w:color="auto"/>
        <w:left w:val="none" w:sz="0" w:space="0" w:color="auto"/>
        <w:bottom w:val="none" w:sz="0" w:space="0" w:color="auto"/>
        <w:right w:val="none" w:sz="0" w:space="0" w:color="auto"/>
      </w:divBdr>
    </w:div>
    <w:div w:id="1094666052">
      <w:bodyDiv w:val="1"/>
      <w:marLeft w:val="0"/>
      <w:marRight w:val="0"/>
      <w:marTop w:val="0"/>
      <w:marBottom w:val="0"/>
      <w:divBdr>
        <w:top w:val="none" w:sz="0" w:space="0" w:color="auto"/>
        <w:left w:val="none" w:sz="0" w:space="0" w:color="auto"/>
        <w:bottom w:val="none" w:sz="0" w:space="0" w:color="auto"/>
        <w:right w:val="none" w:sz="0" w:space="0" w:color="auto"/>
      </w:divBdr>
    </w:div>
    <w:div w:id="1163081442">
      <w:bodyDiv w:val="1"/>
      <w:marLeft w:val="0"/>
      <w:marRight w:val="0"/>
      <w:marTop w:val="0"/>
      <w:marBottom w:val="0"/>
      <w:divBdr>
        <w:top w:val="none" w:sz="0" w:space="0" w:color="auto"/>
        <w:left w:val="none" w:sz="0" w:space="0" w:color="auto"/>
        <w:bottom w:val="none" w:sz="0" w:space="0" w:color="auto"/>
        <w:right w:val="none" w:sz="0" w:space="0" w:color="auto"/>
      </w:divBdr>
      <w:divsChild>
        <w:div w:id="114642958">
          <w:marLeft w:val="0"/>
          <w:marRight w:val="0"/>
          <w:marTop w:val="0"/>
          <w:marBottom w:val="0"/>
          <w:divBdr>
            <w:top w:val="none" w:sz="0" w:space="0" w:color="auto"/>
            <w:left w:val="none" w:sz="0" w:space="0" w:color="auto"/>
            <w:bottom w:val="none" w:sz="0" w:space="0" w:color="auto"/>
            <w:right w:val="none" w:sz="0" w:space="0" w:color="auto"/>
          </w:divBdr>
          <w:divsChild>
            <w:div w:id="1066338762">
              <w:marLeft w:val="0"/>
              <w:marRight w:val="0"/>
              <w:marTop w:val="0"/>
              <w:marBottom w:val="0"/>
              <w:divBdr>
                <w:top w:val="none" w:sz="0" w:space="0" w:color="auto"/>
                <w:left w:val="none" w:sz="0" w:space="0" w:color="auto"/>
                <w:bottom w:val="none" w:sz="0" w:space="0" w:color="auto"/>
                <w:right w:val="none" w:sz="0" w:space="0" w:color="auto"/>
              </w:divBdr>
            </w:div>
            <w:div w:id="839275763">
              <w:marLeft w:val="0"/>
              <w:marRight w:val="0"/>
              <w:marTop w:val="0"/>
              <w:marBottom w:val="0"/>
              <w:divBdr>
                <w:top w:val="none" w:sz="0" w:space="0" w:color="auto"/>
                <w:left w:val="none" w:sz="0" w:space="0" w:color="auto"/>
                <w:bottom w:val="none" w:sz="0" w:space="0" w:color="auto"/>
                <w:right w:val="none" w:sz="0" w:space="0" w:color="auto"/>
              </w:divBdr>
              <w:divsChild>
                <w:div w:id="3942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1925">
      <w:bodyDiv w:val="1"/>
      <w:marLeft w:val="0"/>
      <w:marRight w:val="0"/>
      <w:marTop w:val="0"/>
      <w:marBottom w:val="0"/>
      <w:divBdr>
        <w:top w:val="none" w:sz="0" w:space="0" w:color="auto"/>
        <w:left w:val="none" w:sz="0" w:space="0" w:color="auto"/>
        <w:bottom w:val="none" w:sz="0" w:space="0" w:color="auto"/>
        <w:right w:val="none" w:sz="0" w:space="0" w:color="auto"/>
      </w:divBdr>
    </w:div>
    <w:div w:id="1261110499">
      <w:bodyDiv w:val="1"/>
      <w:marLeft w:val="0"/>
      <w:marRight w:val="0"/>
      <w:marTop w:val="0"/>
      <w:marBottom w:val="0"/>
      <w:divBdr>
        <w:top w:val="none" w:sz="0" w:space="0" w:color="auto"/>
        <w:left w:val="none" w:sz="0" w:space="0" w:color="auto"/>
        <w:bottom w:val="none" w:sz="0" w:space="0" w:color="auto"/>
        <w:right w:val="none" w:sz="0" w:space="0" w:color="auto"/>
      </w:divBdr>
    </w:div>
    <w:div w:id="1263416397">
      <w:bodyDiv w:val="1"/>
      <w:marLeft w:val="0"/>
      <w:marRight w:val="0"/>
      <w:marTop w:val="0"/>
      <w:marBottom w:val="0"/>
      <w:divBdr>
        <w:top w:val="none" w:sz="0" w:space="0" w:color="auto"/>
        <w:left w:val="none" w:sz="0" w:space="0" w:color="auto"/>
        <w:bottom w:val="none" w:sz="0" w:space="0" w:color="auto"/>
        <w:right w:val="none" w:sz="0" w:space="0" w:color="auto"/>
      </w:divBdr>
    </w:div>
    <w:div w:id="1275095724">
      <w:bodyDiv w:val="1"/>
      <w:marLeft w:val="0"/>
      <w:marRight w:val="0"/>
      <w:marTop w:val="0"/>
      <w:marBottom w:val="0"/>
      <w:divBdr>
        <w:top w:val="none" w:sz="0" w:space="0" w:color="auto"/>
        <w:left w:val="none" w:sz="0" w:space="0" w:color="auto"/>
        <w:bottom w:val="none" w:sz="0" w:space="0" w:color="auto"/>
        <w:right w:val="none" w:sz="0" w:space="0" w:color="auto"/>
      </w:divBdr>
      <w:divsChild>
        <w:div w:id="393163869">
          <w:marLeft w:val="0"/>
          <w:marRight w:val="0"/>
          <w:marTop w:val="0"/>
          <w:marBottom w:val="0"/>
          <w:divBdr>
            <w:top w:val="none" w:sz="0" w:space="0" w:color="auto"/>
            <w:left w:val="none" w:sz="0" w:space="0" w:color="auto"/>
            <w:bottom w:val="none" w:sz="0" w:space="0" w:color="auto"/>
            <w:right w:val="none" w:sz="0" w:space="0" w:color="auto"/>
          </w:divBdr>
        </w:div>
        <w:div w:id="1976448529">
          <w:marLeft w:val="0"/>
          <w:marRight w:val="0"/>
          <w:marTop w:val="0"/>
          <w:marBottom w:val="0"/>
          <w:divBdr>
            <w:top w:val="none" w:sz="0" w:space="0" w:color="auto"/>
            <w:left w:val="none" w:sz="0" w:space="0" w:color="auto"/>
            <w:bottom w:val="none" w:sz="0" w:space="0" w:color="auto"/>
            <w:right w:val="none" w:sz="0" w:space="0" w:color="auto"/>
          </w:divBdr>
        </w:div>
        <w:div w:id="1418594056">
          <w:marLeft w:val="0"/>
          <w:marRight w:val="0"/>
          <w:marTop w:val="0"/>
          <w:marBottom w:val="0"/>
          <w:divBdr>
            <w:top w:val="none" w:sz="0" w:space="0" w:color="auto"/>
            <w:left w:val="none" w:sz="0" w:space="0" w:color="auto"/>
            <w:bottom w:val="none" w:sz="0" w:space="0" w:color="auto"/>
            <w:right w:val="none" w:sz="0" w:space="0" w:color="auto"/>
          </w:divBdr>
        </w:div>
        <w:div w:id="1234857348">
          <w:marLeft w:val="0"/>
          <w:marRight w:val="0"/>
          <w:marTop w:val="0"/>
          <w:marBottom w:val="0"/>
          <w:divBdr>
            <w:top w:val="none" w:sz="0" w:space="0" w:color="auto"/>
            <w:left w:val="none" w:sz="0" w:space="0" w:color="auto"/>
            <w:bottom w:val="none" w:sz="0" w:space="0" w:color="auto"/>
            <w:right w:val="none" w:sz="0" w:space="0" w:color="auto"/>
          </w:divBdr>
        </w:div>
        <w:div w:id="2024160729">
          <w:marLeft w:val="0"/>
          <w:marRight w:val="0"/>
          <w:marTop w:val="0"/>
          <w:marBottom w:val="0"/>
          <w:divBdr>
            <w:top w:val="none" w:sz="0" w:space="0" w:color="auto"/>
            <w:left w:val="none" w:sz="0" w:space="0" w:color="auto"/>
            <w:bottom w:val="none" w:sz="0" w:space="0" w:color="auto"/>
            <w:right w:val="none" w:sz="0" w:space="0" w:color="auto"/>
          </w:divBdr>
        </w:div>
      </w:divsChild>
    </w:div>
    <w:div w:id="1286231995">
      <w:bodyDiv w:val="1"/>
      <w:marLeft w:val="0"/>
      <w:marRight w:val="0"/>
      <w:marTop w:val="0"/>
      <w:marBottom w:val="0"/>
      <w:divBdr>
        <w:top w:val="none" w:sz="0" w:space="0" w:color="auto"/>
        <w:left w:val="none" w:sz="0" w:space="0" w:color="auto"/>
        <w:bottom w:val="none" w:sz="0" w:space="0" w:color="auto"/>
        <w:right w:val="none" w:sz="0" w:space="0" w:color="auto"/>
      </w:divBdr>
    </w:div>
    <w:div w:id="1306081121">
      <w:bodyDiv w:val="1"/>
      <w:marLeft w:val="0"/>
      <w:marRight w:val="0"/>
      <w:marTop w:val="0"/>
      <w:marBottom w:val="0"/>
      <w:divBdr>
        <w:top w:val="none" w:sz="0" w:space="0" w:color="auto"/>
        <w:left w:val="none" w:sz="0" w:space="0" w:color="auto"/>
        <w:bottom w:val="none" w:sz="0" w:space="0" w:color="auto"/>
        <w:right w:val="none" w:sz="0" w:space="0" w:color="auto"/>
      </w:divBdr>
    </w:div>
    <w:div w:id="1320496040">
      <w:bodyDiv w:val="1"/>
      <w:marLeft w:val="0"/>
      <w:marRight w:val="0"/>
      <w:marTop w:val="0"/>
      <w:marBottom w:val="0"/>
      <w:divBdr>
        <w:top w:val="none" w:sz="0" w:space="0" w:color="auto"/>
        <w:left w:val="none" w:sz="0" w:space="0" w:color="auto"/>
        <w:bottom w:val="none" w:sz="0" w:space="0" w:color="auto"/>
        <w:right w:val="none" w:sz="0" w:space="0" w:color="auto"/>
      </w:divBdr>
    </w:div>
    <w:div w:id="1367675492">
      <w:bodyDiv w:val="1"/>
      <w:marLeft w:val="0"/>
      <w:marRight w:val="0"/>
      <w:marTop w:val="0"/>
      <w:marBottom w:val="0"/>
      <w:divBdr>
        <w:top w:val="none" w:sz="0" w:space="0" w:color="auto"/>
        <w:left w:val="none" w:sz="0" w:space="0" w:color="auto"/>
        <w:bottom w:val="none" w:sz="0" w:space="0" w:color="auto"/>
        <w:right w:val="none" w:sz="0" w:space="0" w:color="auto"/>
      </w:divBdr>
    </w:div>
    <w:div w:id="1377005697">
      <w:bodyDiv w:val="1"/>
      <w:marLeft w:val="0"/>
      <w:marRight w:val="0"/>
      <w:marTop w:val="0"/>
      <w:marBottom w:val="0"/>
      <w:divBdr>
        <w:top w:val="none" w:sz="0" w:space="0" w:color="auto"/>
        <w:left w:val="none" w:sz="0" w:space="0" w:color="auto"/>
        <w:bottom w:val="none" w:sz="0" w:space="0" w:color="auto"/>
        <w:right w:val="none" w:sz="0" w:space="0" w:color="auto"/>
      </w:divBdr>
    </w:div>
    <w:div w:id="1414280327">
      <w:bodyDiv w:val="1"/>
      <w:marLeft w:val="0"/>
      <w:marRight w:val="0"/>
      <w:marTop w:val="0"/>
      <w:marBottom w:val="0"/>
      <w:divBdr>
        <w:top w:val="none" w:sz="0" w:space="0" w:color="auto"/>
        <w:left w:val="none" w:sz="0" w:space="0" w:color="auto"/>
        <w:bottom w:val="none" w:sz="0" w:space="0" w:color="auto"/>
        <w:right w:val="none" w:sz="0" w:space="0" w:color="auto"/>
      </w:divBdr>
      <w:divsChild>
        <w:div w:id="1405689013">
          <w:marLeft w:val="0"/>
          <w:marRight w:val="0"/>
          <w:marTop w:val="0"/>
          <w:marBottom w:val="0"/>
          <w:divBdr>
            <w:top w:val="none" w:sz="0" w:space="0" w:color="auto"/>
            <w:left w:val="none" w:sz="0" w:space="0" w:color="auto"/>
            <w:bottom w:val="none" w:sz="0" w:space="0" w:color="auto"/>
            <w:right w:val="none" w:sz="0" w:space="0" w:color="auto"/>
          </w:divBdr>
          <w:divsChild>
            <w:div w:id="894436249">
              <w:marLeft w:val="0"/>
              <w:marRight w:val="0"/>
              <w:marTop w:val="0"/>
              <w:marBottom w:val="0"/>
              <w:divBdr>
                <w:top w:val="none" w:sz="0" w:space="0" w:color="auto"/>
                <w:left w:val="none" w:sz="0" w:space="0" w:color="auto"/>
                <w:bottom w:val="none" w:sz="0" w:space="0" w:color="auto"/>
                <w:right w:val="none" w:sz="0" w:space="0" w:color="auto"/>
              </w:divBdr>
            </w:div>
            <w:div w:id="2093620375">
              <w:marLeft w:val="0"/>
              <w:marRight w:val="0"/>
              <w:marTop w:val="0"/>
              <w:marBottom w:val="0"/>
              <w:divBdr>
                <w:top w:val="none" w:sz="0" w:space="0" w:color="auto"/>
                <w:left w:val="none" w:sz="0" w:space="0" w:color="auto"/>
                <w:bottom w:val="none" w:sz="0" w:space="0" w:color="auto"/>
                <w:right w:val="none" w:sz="0" w:space="0" w:color="auto"/>
              </w:divBdr>
            </w:div>
            <w:div w:id="17106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1423">
      <w:bodyDiv w:val="1"/>
      <w:marLeft w:val="0"/>
      <w:marRight w:val="0"/>
      <w:marTop w:val="0"/>
      <w:marBottom w:val="0"/>
      <w:divBdr>
        <w:top w:val="none" w:sz="0" w:space="0" w:color="auto"/>
        <w:left w:val="none" w:sz="0" w:space="0" w:color="auto"/>
        <w:bottom w:val="none" w:sz="0" w:space="0" w:color="auto"/>
        <w:right w:val="none" w:sz="0" w:space="0" w:color="auto"/>
      </w:divBdr>
    </w:div>
    <w:div w:id="1441993336">
      <w:bodyDiv w:val="1"/>
      <w:marLeft w:val="0"/>
      <w:marRight w:val="0"/>
      <w:marTop w:val="0"/>
      <w:marBottom w:val="0"/>
      <w:divBdr>
        <w:top w:val="none" w:sz="0" w:space="0" w:color="auto"/>
        <w:left w:val="none" w:sz="0" w:space="0" w:color="auto"/>
        <w:bottom w:val="none" w:sz="0" w:space="0" w:color="auto"/>
        <w:right w:val="none" w:sz="0" w:space="0" w:color="auto"/>
      </w:divBdr>
    </w:div>
    <w:div w:id="1502575336">
      <w:bodyDiv w:val="1"/>
      <w:marLeft w:val="0"/>
      <w:marRight w:val="0"/>
      <w:marTop w:val="0"/>
      <w:marBottom w:val="0"/>
      <w:divBdr>
        <w:top w:val="none" w:sz="0" w:space="0" w:color="auto"/>
        <w:left w:val="none" w:sz="0" w:space="0" w:color="auto"/>
        <w:bottom w:val="none" w:sz="0" w:space="0" w:color="auto"/>
        <w:right w:val="none" w:sz="0" w:space="0" w:color="auto"/>
      </w:divBdr>
      <w:divsChild>
        <w:div w:id="723791135">
          <w:marLeft w:val="0"/>
          <w:marRight w:val="0"/>
          <w:marTop w:val="0"/>
          <w:marBottom w:val="0"/>
          <w:divBdr>
            <w:top w:val="none" w:sz="0" w:space="0" w:color="auto"/>
            <w:left w:val="none" w:sz="0" w:space="0" w:color="auto"/>
            <w:bottom w:val="none" w:sz="0" w:space="0" w:color="auto"/>
            <w:right w:val="none" w:sz="0" w:space="0" w:color="auto"/>
          </w:divBdr>
        </w:div>
        <w:div w:id="175848113">
          <w:marLeft w:val="0"/>
          <w:marRight w:val="0"/>
          <w:marTop w:val="0"/>
          <w:marBottom w:val="0"/>
          <w:divBdr>
            <w:top w:val="none" w:sz="0" w:space="0" w:color="auto"/>
            <w:left w:val="none" w:sz="0" w:space="0" w:color="auto"/>
            <w:bottom w:val="none" w:sz="0" w:space="0" w:color="auto"/>
            <w:right w:val="none" w:sz="0" w:space="0" w:color="auto"/>
          </w:divBdr>
        </w:div>
        <w:div w:id="1050804382">
          <w:marLeft w:val="0"/>
          <w:marRight w:val="0"/>
          <w:marTop w:val="0"/>
          <w:marBottom w:val="0"/>
          <w:divBdr>
            <w:top w:val="none" w:sz="0" w:space="0" w:color="auto"/>
            <w:left w:val="none" w:sz="0" w:space="0" w:color="auto"/>
            <w:bottom w:val="none" w:sz="0" w:space="0" w:color="auto"/>
            <w:right w:val="none" w:sz="0" w:space="0" w:color="auto"/>
          </w:divBdr>
        </w:div>
        <w:div w:id="782068821">
          <w:marLeft w:val="0"/>
          <w:marRight w:val="0"/>
          <w:marTop w:val="0"/>
          <w:marBottom w:val="0"/>
          <w:divBdr>
            <w:top w:val="none" w:sz="0" w:space="0" w:color="auto"/>
            <w:left w:val="none" w:sz="0" w:space="0" w:color="auto"/>
            <w:bottom w:val="none" w:sz="0" w:space="0" w:color="auto"/>
            <w:right w:val="none" w:sz="0" w:space="0" w:color="auto"/>
          </w:divBdr>
        </w:div>
        <w:div w:id="775172038">
          <w:marLeft w:val="0"/>
          <w:marRight w:val="0"/>
          <w:marTop w:val="0"/>
          <w:marBottom w:val="0"/>
          <w:divBdr>
            <w:top w:val="none" w:sz="0" w:space="0" w:color="auto"/>
            <w:left w:val="none" w:sz="0" w:space="0" w:color="auto"/>
            <w:bottom w:val="none" w:sz="0" w:space="0" w:color="auto"/>
            <w:right w:val="none" w:sz="0" w:space="0" w:color="auto"/>
          </w:divBdr>
        </w:div>
      </w:divsChild>
    </w:div>
    <w:div w:id="1539274925">
      <w:bodyDiv w:val="1"/>
      <w:marLeft w:val="0"/>
      <w:marRight w:val="0"/>
      <w:marTop w:val="0"/>
      <w:marBottom w:val="0"/>
      <w:divBdr>
        <w:top w:val="none" w:sz="0" w:space="0" w:color="auto"/>
        <w:left w:val="none" w:sz="0" w:space="0" w:color="auto"/>
        <w:bottom w:val="none" w:sz="0" w:space="0" w:color="auto"/>
        <w:right w:val="none" w:sz="0" w:space="0" w:color="auto"/>
      </w:divBdr>
    </w:div>
    <w:div w:id="1574581239">
      <w:bodyDiv w:val="1"/>
      <w:marLeft w:val="0"/>
      <w:marRight w:val="0"/>
      <w:marTop w:val="0"/>
      <w:marBottom w:val="0"/>
      <w:divBdr>
        <w:top w:val="none" w:sz="0" w:space="0" w:color="auto"/>
        <w:left w:val="none" w:sz="0" w:space="0" w:color="auto"/>
        <w:bottom w:val="none" w:sz="0" w:space="0" w:color="auto"/>
        <w:right w:val="none" w:sz="0" w:space="0" w:color="auto"/>
      </w:divBdr>
      <w:divsChild>
        <w:div w:id="891115356">
          <w:marLeft w:val="0"/>
          <w:marRight w:val="0"/>
          <w:marTop w:val="0"/>
          <w:marBottom w:val="0"/>
          <w:divBdr>
            <w:top w:val="none" w:sz="0" w:space="0" w:color="auto"/>
            <w:left w:val="none" w:sz="0" w:space="0" w:color="auto"/>
            <w:bottom w:val="none" w:sz="0" w:space="0" w:color="auto"/>
            <w:right w:val="none" w:sz="0" w:space="0" w:color="auto"/>
          </w:divBdr>
        </w:div>
        <w:div w:id="295258193">
          <w:marLeft w:val="0"/>
          <w:marRight w:val="0"/>
          <w:marTop w:val="0"/>
          <w:marBottom w:val="0"/>
          <w:divBdr>
            <w:top w:val="none" w:sz="0" w:space="0" w:color="auto"/>
            <w:left w:val="none" w:sz="0" w:space="0" w:color="auto"/>
            <w:bottom w:val="none" w:sz="0" w:space="0" w:color="auto"/>
            <w:right w:val="none" w:sz="0" w:space="0" w:color="auto"/>
          </w:divBdr>
        </w:div>
        <w:div w:id="1898777263">
          <w:marLeft w:val="0"/>
          <w:marRight w:val="0"/>
          <w:marTop w:val="0"/>
          <w:marBottom w:val="0"/>
          <w:divBdr>
            <w:top w:val="none" w:sz="0" w:space="0" w:color="auto"/>
            <w:left w:val="none" w:sz="0" w:space="0" w:color="auto"/>
            <w:bottom w:val="none" w:sz="0" w:space="0" w:color="auto"/>
            <w:right w:val="none" w:sz="0" w:space="0" w:color="auto"/>
          </w:divBdr>
        </w:div>
      </w:divsChild>
    </w:div>
    <w:div w:id="1575970335">
      <w:bodyDiv w:val="1"/>
      <w:marLeft w:val="0"/>
      <w:marRight w:val="0"/>
      <w:marTop w:val="0"/>
      <w:marBottom w:val="0"/>
      <w:divBdr>
        <w:top w:val="none" w:sz="0" w:space="0" w:color="auto"/>
        <w:left w:val="none" w:sz="0" w:space="0" w:color="auto"/>
        <w:bottom w:val="none" w:sz="0" w:space="0" w:color="auto"/>
        <w:right w:val="none" w:sz="0" w:space="0" w:color="auto"/>
      </w:divBdr>
    </w:div>
    <w:div w:id="1583486909">
      <w:bodyDiv w:val="1"/>
      <w:marLeft w:val="0"/>
      <w:marRight w:val="0"/>
      <w:marTop w:val="0"/>
      <w:marBottom w:val="0"/>
      <w:divBdr>
        <w:top w:val="none" w:sz="0" w:space="0" w:color="auto"/>
        <w:left w:val="none" w:sz="0" w:space="0" w:color="auto"/>
        <w:bottom w:val="none" w:sz="0" w:space="0" w:color="auto"/>
        <w:right w:val="none" w:sz="0" w:space="0" w:color="auto"/>
      </w:divBdr>
      <w:divsChild>
        <w:div w:id="88233818">
          <w:marLeft w:val="0"/>
          <w:marRight w:val="0"/>
          <w:marTop w:val="0"/>
          <w:marBottom w:val="0"/>
          <w:divBdr>
            <w:top w:val="none" w:sz="0" w:space="0" w:color="auto"/>
            <w:left w:val="none" w:sz="0" w:space="0" w:color="auto"/>
            <w:bottom w:val="none" w:sz="0" w:space="0" w:color="auto"/>
            <w:right w:val="none" w:sz="0" w:space="0" w:color="auto"/>
          </w:divBdr>
        </w:div>
        <w:div w:id="713621823">
          <w:marLeft w:val="0"/>
          <w:marRight w:val="0"/>
          <w:marTop w:val="0"/>
          <w:marBottom w:val="0"/>
          <w:divBdr>
            <w:top w:val="none" w:sz="0" w:space="0" w:color="auto"/>
            <w:left w:val="none" w:sz="0" w:space="0" w:color="auto"/>
            <w:bottom w:val="none" w:sz="0" w:space="0" w:color="auto"/>
            <w:right w:val="none" w:sz="0" w:space="0" w:color="auto"/>
          </w:divBdr>
        </w:div>
        <w:div w:id="1761217402">
          <w:marLeft w:val="0"/>
          <w:marRight w:val="0"/>
          <w:marTop w:val="0"/>
          <w:marBottom w:val="0"/>
          <w:divBdr>
            <w:top w:val="none" w:sz="0" w:space="0" w:color="auto"/>
            <w:left w:val="none" w:sz="0" w:space="0" w:color="auto"/>
            <w:bottom w:val="none" w:sz="0" w:space="0" w:color="auto"/>
            <w:right w:val="none" w:sz="0" w:space="0" w:color="auto"/>
          </w:divBdr>
        </w:div>
        <w:div w:id="1326058381">
          <w:marLeft w:val="0"/>
          <w:marRight w:val="0"/>
          <w:marTop w:val="0"/>
          <w:marBottom w:val="0"/>
          <w:divBdr>
            <w:top w:val="none" w:sz="0" w:space="0" w:color="auto"/>
            <w:left w:val="none" w:sz="0" w:space="0" w:color="auto"/>
            <w:bottom w:val="none" w:sz="0" w:space="0" w:color="auto"/>
            <w:right w:val="none" w:sz="0" w:space="0" w:color="auto"/>
          </w:divBdr>
        </w:div>
        <w:div w:id="852963112">
          <w:marLeft w:val="0"/>
          <w:marRight w:val="0"/>
          <w:marTop w:val="0"/>
          <w:marBottom w:val="0"/>
          <w:divBdr>
            <w:top w:val="none" w:sz="0" w:space="0" w:color="auto"/>
            <w:left w:val="none" w:sz="0" w:space="0" w:color="auto"/>
            <w:bottom w:val="none" w:sz="0" w:space="0" w:color="auto"/>
            <w:right w:val="none" w:sz="0" w:space="0" w:color="auto"/>
          </w:divBdr>
        </w:div>
        <w:div w:id="450132534">
          <w:marLeft w:val="0"/>
          <w:marRight w:val="0"/>
          <w:marTop w:val="0"/>
          <w:marBottom w:val="0"/>
          <w:divBdr>
            <w:top w:val="none" w:sz="0" w:space="0" w:color="auto"/>
            <w:left w:val="none" w:sz="0" w:space="0" w:color="auto"/>
            <w:bottom w:val="none" w:sz="0" w:space="0" w:color="auto"/>
            <w:right w:val="none" w:sz="0" w:space="0" w:color="auto"/>
          </w:divBdr>
        </w:div>
        <w:div w:id="49621311">
          <w:marLeft w:val="0"/>
          <w:marRight w:val="0"/>
          <w:marTop w:val="0"/>
          <w:marBottom w:val="0"/>
          <w:divBdr>
            <w:top w:val="none" w:sz="0" w:space="0" w:color="auto"/>
            <w:left w:val="none" w:sz="0" w:space="0" w:color="auto"/>
            <w:bottom w:val="none" w:sz="0" w:space="0" w:color="auto"/>
            <w:right w:val="none" w:sz="0" w:space="0" w:color="auto"/>
          </w:divBdr>
        </w:div>
        <w:div w:id="1596010181">
          <w:marLeft w:val="0"/>
          <w:marRight w:val="0"/>
          <w:marTop w:val="0"/>
          <w:marBottom w:val="0"/>
          <w:divBdr>
            <w:top w:val="none" w:sz="0" w:space="0" w:color="auto"/>
            <w:left w:val="none" w:sz="0" w:space="0" w:color="auto"/>
            <w:bottom w:val="none" w:sz="0" w:space="0" w:color="auto"/>
            <w:right w:val="none" w:sz="0" w:space="0" w:color="auto"/>
          </w:divBdr>
        </w:div>
        <w:div w:id="1136413618">
          <w:marLeft w:val="0"/>
          <w:marRight w:val="0"/>
          <w:marTop w:val="0"/>
          <w:marBottom w:val="0"/>
          <w:divBdr>
            <w:top w:val="none" w:sz="0" w:space="0" w:color="auto"/>
            <w:left w:val="none" w:sz="0" w:space="0" w:color="auto"/>
            <w:bottom w:val="none" w:sz="0" w:space="0" w:color="auto"/>
            <w:right w:val="none" w:sz="0" w:space="0" w:color="auto"/>
          </w:divBdr>
        </w:div>
        <w:div w:id="295380373">
          <w:marLeft w:val="0"/>
          <w:marRight w:val="0"/>
          <w:marTop w:val="0"/>
          <w:marBottom w:val="0"/>
          <w:divBdr>
            <w:top w:val="none" w:sz="0" w:space="0" w:color="auto"/>
            <w:left w:val="none" w:sz="0" w:space="0" w:color="auto"/>
            <w:bottom w:val="none" w:sz="0" w:space="0" w:color="auto"/>
            <w:right w:val="none" w:sz="0" w:space="0" w:color="auto"/>
          </w:divBdr>
        </w:div>
      </w:divsChild>
    </w:div>
    <w:div w:id="1591426566">
      <w:bodyDiv w:val="1"/>
      <w:marLeft w:val="0"/>
      <w:marRight w:val="0"/>
      <w:marTop w:val="0"/>
      <w:marBottom w:val="0"/>
      <w:divBdr>
        <w:top w:val="none" w:sz="0" w:space="0" w:color="auto"/>
        <w:left w:val="none" w:sz="0" w:space="0" w:color="auto"/>
        <w:bottom w:val="none" w:sz="0" w:space="0" w:color="auto"/>
        <w:right w:val="none" w:sz="0" w:space="0" w:color="auto"/>
      </w:divBdr>
      <w:divsChild>
        <w:div w:id="1253271716">
          <w:marLeft w:val="0"/>
          <w:marRight w:val="0"/>
          <w:marTop w:val="0"/>
          <w:marBottom w:val="0"/>
          <w:divBdr>
            <w:top w:val="none" w:sz="0" w:space="0" w:color="auto"/>
            <w:left w:val="none" w:sz="0" w:space="0" w:color="auto"/>
            <w:bottom w:val="none" w:sz="0" w:space="0" w:color="auto"/>
            <w:right w:val="none" w:sz="0" w:space="0" w:color="auto"/>
          </w:divBdr>
        </w:div>
        <w:div w:id="40134022">
          <w:marLeft w:val="0"/>
          <w:marRight w:val="0"/>
          <w:marTop w:val="0"/>
          <w:marBottom w:val="0"/>
          <w:divBdr>
            <w:top w:val="none" w:sz="0" w:space="0" w:color="auto"/>
            <w:left w:val="none" w:sz="0" w:space="0" w:color="auto"/>
            <w:bottom w:val="none" w:sz="0" w:space="0" w:color="auto"/>
            <w:right w:val="none" w:sz="0" w:space="0" w:color="auto"/>
          </w:divBdr>
        </w:div>
        <w:div w:id="1532495368">
          <w:marLeft w:val="0"/>
          <w:marRight w:val="0"/>
          <w:marTop w:val="0"/>
          <w:marBottom w:val="0"/>
          <w:divBdr>
            <w:top w:val="none" w:sz="0" w:space="0" w:color="auto"/>
            <w:left w:val="none" w:sz="0" w:space="0" w:color="auto"/>
            <w:bottom w:val="none" w:sz="0" w:space="0" w:color="auto"/>
            <w:right w:val="none" w:sz="0" w:space="0" w:color="auto"/>
          </w:divBdr>
        </w:div>
        <w:div w:id="1915554776">
          <w:marLeft w:val="0"/>
          <w:marRight w:val="0"/>
          <w:marTop w:val="0"/>
          <w:marBottom w:val="0"/>
          <w:divBdr>
            <w:top w:val="none" w:sz="0" w:space="0" w:color="auto"/>
            <w:left w:val="none" w:sz="0" w:space="0" w:color="auto"/>
            <w:bottom w:val="none" w:sz="0" w:space="0" w:color="auto"/>
            <w:right w:val="none" w:sz="0" w:space="0" w:color="auto"/>
          </w:divBdr>
        </w:div>
        <w:div w:id="2019192941">
          <w:marLeft w:val="0"/>
          <w:marRight w:val="0"/>
          <w:marTop w:val="0"/>
          <w:marBottom w:val="0"/>
          <w:divBdr>
            <w:top w:val="none" w:sz="0" w:space="0" w:color="auto"/>
            <w:left w:val="none" w:sz="0" w:space="0" w:color="auto"/>
            <w:bottom w:val="none" w:sz="0" w:space="0" w:color="auto"/>
            <w:right w:val="none" w:sz="0" w:space="0" w:color="auto"/>
          </w:divBdr>
        </w:div>
        <w:div w:id="818424162">
          <w:marLeft w:val="0"/>
          <w:marRight w:val="0"/>
          <w:marTop w:val="0"/>
          <w:marBottom w:val="0"/>
          <w:divBdr>
            <w:top w:val="none" w:sz="0" w:space="0" w:color="auto"/>
            <w:left w:val="none" w:sz="0" w:space="0" w:color="auto"/>
            <w:bottom w:val="none" w:sz="0" w:space="0" w:color="auto"/>
            <w:right w:val="none" w:sz="0" w:space="0" w:color="auto"/>
          </w:divBdr>
        </w:div>
        <w:div w:id="514655975">
          <w:marLeft w:val="0"/>
          <w:marRight w:val="0"/>
          <w:marTop w:val="0"/>
          <w:marBottom w:val="0"/>
          <w:divBdr>
            <w:top w:val="none" w:sz="0" w:space="0" w:color="auto"/>
            <w:left w:val="none" w:sz="0" w:space="0" w:color="auto"/>
            <w:bottom w:val="none" w:sz="0" w:space="0" w:color="auto"/>
            <w:right w:val="none" w:sz="0" w:space="0" w:color="auto"/>
          </w:divBdr>
        </w:div>
      </w:divsChild>
    </w:div>
    <w:div w:id="1642609160">
      <w:bodyDiv w:val="1"/>
      <w:marLeft w:val="0"/>
      <w:marRight w:val="0"/>
      <w:marTop w:val="0"/>
      <w:marBottom w:val="0"/>
      <w:divBdr>
        <w:top w:val="none" w:sz="0" w:space="0" w:color="auto"/>
        <w:left w:val="none" w:sz="0" w:space="0" w:color="auto"/>
        <w:bottom w:val="none" w:sz="0" w:space="0" w:color="auto"/>
        <w:right w:val="none" w:sz="0" w:space="0" w:color="auto"/>
      </w:divBdr>
    </w:div>
    <w:div w:id="1645356585">
      <w:bodyDiv w:val="1"/>
      <w:marLeft w:val="0"/>
      <w:marRight w:val="0"/>
      <w:marTop w:val="0"/>
      <w:marBottom w:val="0"/>
      <w:divBdr>
        <w:top w:val="none" w:sz="0" w:space="0" w:color="auto"/>
        <w:left w:val="none" w:sz="0" w:space="0" w:color="auto"/>
        <w:bottom w:val="none" w:sz="0" w:space="0" w:color="auto"/>
        <w:right w:val="none" w:sz="0" w:space="0" w:color="auto"/>
      </w:divBdr>
      <w:divsChild>
        <w:div w:id="554050189">
          <w:marLeft w:val="446"/>
          <w:marRight w:val="0"/>
          <w:marTop w:val="0"/>
          <w:marBottom w:val="0"/>
          <w:divBdr>
            <w:top w:val="none" w:sz="0" w:space="0" w:color="auto"/>
            <w:left w:val="none" w:sz="0" w:space="0" w:color="auto"/>
            <w:bottom w:val="none" w:sz="0" w:space="0" w:color="auto"/>
            <w:right w:val="none" w:sz="0" w:space="0" w:color="auto"/>
          </w:divBdr>
        </w:div>
        <w:div w:id="917979512">
          <w:marLeft w:val="446"/>
          <w:marRight w:val="0"/>
          <w:marTop w:val="0"/>
          <w:marBottom w:val="0"/>
          <w:divBdr>
            <w:top w:val="none" w:sz="0" w:space="0" w:color="auto"/>
            <w:left w:val="none" w:sz="0" w:space="0" w:color="auto"/>
            <w:bottom w:val="none" w:sz="0" w:space="0" w:color="auto"/>
            <w:right w:val="none" w:sz="0" w:space="0" w:color="auto"/>
          </w:divBdr>
        </w:div>
        <w:div w:id="1075008220">
          <w:marLeft w:val="446"/>
          <w:marRight w:val="0"/>
          <w:marTop w:val="0"/>
          <w:marBottom w:val="0"/>
          <w:divBdr>
            <w:top w:val="none" w:sz="0" w:space="0" w:color="auto"/>
            <w:left w:val="none" w:sz="0" w:space="0" w:color="auto"/>
            <w:bottom w:val="none" w:sz="0" w:space="0" w:color="auto"/>
            <w:right w:val="none" w:sz="0" w:space="0" w:color="auto"/>
          </w:divBdr>
        </w:div>
        <w:div w:id="1971471060">
          <w:marLeft w:val="446"/>
          <w:marRight w:val="0"/>
          <w:marTop w:val="0"/>
          <w:marBottom w:val="0"/>
          <w:divBdr>
            <w:top w:val="none" w:sz="0" w:space="0" w:color="auto"/>
            <w:left w:val="none" w:sz="0" w:space="0" w:color="auto"/>
            <w:bottom w:val="none" w:sz="0" w:space="0" w:color="auto"/>
            <w:right w:val="none" w:sz="0" w:space="0" w:color="auto"/>
          </w:divBdr>
        </w:div>
      </w:divsChild>
    </w:div>
    <w:div w:id="1698501829">
      <w:bodyDiv w:val="1"/>
      <w:marLeft w:val="0"/>
      <w:marRight w:val="0"/>
      <w:marTop w:val="0"/>
      <w:marBottom w:val="0"/>
      <w:divBdr>
        <w:top w:val="none" w:sz="0" w:space="0" w:color="auto"/>
        <w:left w:val="none" w:sz="0" w:space="0" w:color="auto"/>
        <w:bottom w:val="none" w:sz="0" w:space="0" w:color="auto"/>
        <w:right w:val="none" w:sz="0" w:space="0" w:color="auto"/>
      </w:divBdr>
    </w:div>
    <w:div w:id="1716389196">
      <w:bodyDiv w:val="1"/>
      <w:marLeft w:val="0"/>
      <w:marRight w:val="0"/>
      <w:marTop w:val="0"/>
      <w:marBottom w:val="0"/>
      <w:divBdr>
        <w:top w:val="none" w:sz="0" w:space="0" w:color="auto"/>
        <w:left w:val="none" w:sz="0" w:space="0" w:color="auto"/>
        <w:bottom w:val="none" w:sz="0" w:space="0" w:color="auto"/>
        <w:right w:val="none" w:sz="0" w:space="0" w:color="auto"/>
      </w:divBdr>
    </w:div>
    <w:div w:id="1731998994">
      <w:bodyDiv w:val="1"/>
      <w:marLeft w:val="0"/>
      <w:marRight w:val="0"/>
      <w:marTop w:val="0"/>
      <w:marBottom w:val="0"/>
      <w:divBdr>
        <w:top w:val="none" w:sz="0" w:space="0" w:color="auto"/>
        <w:left w:val="none" w:sz="0" w:space="0" w:color="auto"/>
        <w:bottom w:val="none" w:sz="0" w:space="0" w:color="auto"/>
        <w:right w:val="none" w:sz="0" w:space="0" w:color="auto"/>
      </w:divBdr>
    </w:div>
    <w:div w:id="1741058040">
      <w:bodyDiv w:val="1"/>
      <w:marLeft w:val="0"/>
      <w:marRight w:val="0"/>
      <w:marTop w:val="0"/>
      <w:marBottom w:val="0"/>
      <w:divBdr>
        <w:top w:val="none" w:sz="0" w:space="0" w:color="auto"/>
        <w:left w:val="none" w:sz="0" w:space="0" w:color="auto"/>
        <w:bottom w:val="none" w:sz="0" w:space="0" w:color="auto"/>
        <w:right w:val="none" w:sz="0" w:space="0" w:color="auto"/>
      </w:divBdr>
      <w:divsChild>
        <w:div w:id="1285693211">
          <w:marLeft w:val="0"/>
          <w:marRight w:val="0"/>
          <w:marTop w:val="0"/>
          <w:marBottom w:val="0"/>
          <w:divBdr>
            <w:top w:val="none" w:sz="0" w:space="0" w:color="auto"/>
            <w:left w:val="none" w:sz="0" w:space="0" w:color="auto"/>
            <w:bottom w:val="none" w:sz="0" w:space="0" w:color="auto"/>
            <w:right w:val="none" w:sz="0" w:space="0" w:color="auto"/>
          </w:divBdr>
        </w:div>
        <w:div w:id="1542546465">
          <w:marLeft w:val="0"/>
          <w:marRight w:val="0"/>
          <w:marTop w:val="0"/>
          <w:marBottom w:val="0"/>
          <w:divBdr>
            <w:top w:val="none" w:sz="0" w:space="0" w:color="auto"/>
            <w:left w:val="none" w:sz="0" w:space="0" w:color="auto"/>
            <w:bottom w:val="none" w:sz="0" w:space="0" w:color="auto"/>
            <w:right w:val="none" w:sz="0" w:space="0" w:color="auto"/>
          </w:divBdr>
        </w:div>
      </w:divsChild>
    </w:div>
    <w:div w:id="1749305352">
      <w:bodyDiv w:val="1"/>
      <w:marLeft w:val="0"/>
      <w:marRight w:val="0"/>
      <w:marTop w:val="0"/>
      <w:marBottom w:val="0"/>
      <w:divBdr>
        <w:top w:val="none" w:sz="0" w:space="0" w:color="auto"/>
        <w:left w:val="none" w:sz="0" w:space="0" w:color="auto"/>
        <w:bottom w:val="none" w:sz="0" w:space="0" w:color="auto"/>
        <w:right w:val="none" w:sz="0" w:space="0" w:color="auto"/>
      </w:divBdr>
    </w:div>
    <w:div w:id="1753815957">
      <w:bodyDiv w:val="1"/>
      <w:marLeft w:val="0"/>
      <w:marRight w:val="0"/>
      <w:marTop w:val="0"/>
      <w:marBottom w:val="0"/>
      <w:divBdr>
        <w:top w:val="none" w:sz="0" w:space="0" w:color="auto"/>
        <w:left w:val="none" w:sz="0" w:space="0" w:color="auto"/>
        <w:bottom w:val="none" w:sz="0" w:space="0" w:color="auto"/>
        <w:right w:val="none" w:sz="0" w:space="0" w:color="auto"/>
      </w:divBdr>
    </w:div>
    <w:div w:id="1757901500">
      <w:bodyDiv w:val="1"/>
      <w:marLeft w:val="0"/>
      <w:marRight w:val="0"/>
      <w:marTop w:val="0"/>
      <w:marBottom w:val="0"/>
      <w:divBdr>
        <w:top w:val="none" w:sz="0" w:space="0" w:color="auto"/>
        <w:left w:val="none" w:sz="0" w:space="0" w:color="auto"/>
        <w:bottom w:val="none" w:sz="0" w:space="0" w:color="auto"/>
        <w:right w:val="none" w:sz="0" w:space="0" w:color="auto"/>
      </w:divBdr>
    </w:div>
    <w:div w:id="1760756807">
      <w:bodyDiv w:val="1"/>
      <w:marLeft w:val="0"/>
      <w:marRight w:val="0"/>
      <w:marTop w:val="0"/>
      <w:marBottom w:val="0"/>
      <w:divBdr>
        <w:top w:val="none" w:sz="0" w:space="0" w:color="auto"/>
        <w:left w:val="none" w:sz="0" w:space="0" w:color="auto"/>
        <w:bottom w:val="none" w:sz="0" w:space="0" w:color="auto"/>
        <w:right w:val="none" w:sz="0" w:space="0" w:color="auto"/>
      </w:divBdr>
    </w:div>
    <w:div w:id="1776516164">
      <w:bodyDiv w:val="1"/>
      <w:marLeft w:val="0"/>
      <w:marRight w:val="0"/>
      <w:marTop w:val="0"/>
      <w:marBottom w:val="0"/>
      <w:divBdr>
        <w:top w:val="none" w:sz="0" w:space="0" w:color="auto"/>
        <w:left w:val="none" w:sz="0" w:space="0" w:color="auto"/>
        <w:bottom w:val="none" w:sz="0" w:space="0" w:color="auto"/>
        <w:right w:val="none" w:sz="0" w:space="0" w:color="auto"/>
      </w:divBdr>
      <w:divsChild>
        <w:div w:id="1219781989">
          <w:marLeft w:val="0"/>
          <w:marRight w:val="0"/>
          <w:marTop w:val="0"/>
          <w:marBottom w:val="0"/>
          <w:divBdr>
            <w:top w:val="none" w:sz="0" w:space="0" w:color="auto"/>
            <w:left w:val="none" w:sz="0" w:space="0" w:color="auto"/>
            <w:bottom w:val="none" w:sz="0" w:space="0" w:color="auto"/>
            <w:right w:val="none" w:sz="0" w:space="0" w:color="auto"/>
          </w:divBdr>
        </w:div>
        <w:div w:id="2107000292">
          <w:marLeft w:val="0"/>
          <w:marRight w:val="0"/>
          <w:marTop w:val="0"/>
          <w:marBottom w:val="0"/>
          <w:divBdr>
            <w:top w:val="none" w:sz="0" w:space="0" w:color="auto"/>
            <w:left w:val="none" w:sz="0" w:space="0" w:color="auto"/>
            <w:bottom w:val="none" w:sz="0" w:space="0" w:color="auto"/>
            <w:right w:val="none" w:sz="0" w:space="0" w:color="auto"/>
          </w:divBdr>
        </w:div>
      </w:divsChild>
    </w:div>
    <w:div w:id="1776746701">
      <w:bodyDiv w:val="1"/>
      <w:marLeft w:val="0"/>
      <w:marRight w:val="0"/>
      <w:marTop w:val="0"/>
      <w:marBottom w:val="0"/>
      <w:divBdr>
        <w:top w:val="none" w:sz="0" w:space="0" w:color="auto"/>
        <w:left w:val="none" w:sz="0" w:space="0" w:color="auto"/>
        <w:bottom w:val="none" w:sz="0" w:space="0" w:color="auto"/>
        <w:right w:val="none" w:sz="0" w:space="0" w:color="auto"/>
      </w:divBdr>
    </w:div>
    <w:div w:id="1783525215">
      <w:bodyDiv w:val="1"/>
      <w:marLeft w:val="0"/>
      <w:marRight w:val="0"/>
      <w:marTop w:val="0"/>
      <w:marBottom w:val="0"/>
      <w:divBdr>
        <w:top w:val="none" w:sz="0" w:space="0" w:color="auto"/>
        <w:left w:val="none" w:sz="0" w:space="0" w:color="auto"/>
        <w:bottom w:val="none" w:sz="0" w:space="0" w:color="auto"/>
        <w:right w:val="none" w:sz="0" w:space="0" w:color="auto"/>
      </w:divBdr>
    </w:div>
    <w:div w:id="1811288963">
      <w:bodyDiv w:val="1"/>
      <w:marLeft w:val="0"/>
      <w:marRight w:val="0"/>
      <w:marTop w:val="0"/>
      <w:marBottom w:val="0"/>
      <w:divBdr>
        <w:top w:val="none" w:sz="0" w:space="0" w:color="auto"/>
        <w:left w:val="none" w:sz="0" w:space="0" w:color="auto"/>
        <w:bottom w:val="none" w:sz="0" w:space="0" w:color="auto"/>
        <w:right w:val="none" w:sz="0" w:space="0" w:color="auto"/>
      </w:divBdr>
      <w:divsChild>
        <w:div w:id="1609506248">
          <w:marLeft w:val="446"/>
          <w:marRight w:val="0"/>
          <w:marTop w:val="0"/>
          <w:marBottom w:val="0"/>
          <w:divBdr>
            <w:top w:val="none" w:sz="0" w:space="0" w:color="auto"/>
            <w:left w:val="none" w:sz="0" w:space="0" w:color="auto"/>
            <w:bottom w:val="none" w:sz="0" w:space="0" w:color="auto"/>
            <w:right w:val="none" w:sz="0" w:space="0" w:color="auto"/>
          </w:divBdr>
        </w:div>
        <w:div w:id="891961272">
          <w:marLeft w:val="446"/>
          <w:marRight w:val="0"/>
          <w:marTop w:val="0"/>
          <w:marBottom w:val="0"/>
          <w:divBdr>
            <w:top w:val="none" w:sz="0" w:space="0" w:color="auto"/>
            <w:left w:val="none" w:sz="0" w:space="0" w:color="auto"/>
            <w:bottom w:val="none" w:sz="0" w:space="0" w:color="auto"/>
            <w:right w:val="none" w:sz="0" w:space="0" w:color="auto"/>
          </w:divBdr>
        </w:div>
        <w:div w:id="238907473">
          <w:marLeft w:val="446"/>
          <w:marRight w:val="0"/>
          <w:marTop w:val="0"/>
          <w:marBottom w:val="0"/>
          <w:divBdr>
            <w:top w:val="none" w:sz="0" w:space="0" w:color="auto"/>
            <w:left w:val="none" w:sz="0" w:space="0" w:color="auto"/>
            <w:bottom w:val="none" w:sz="0" w:space="0" w:color="auto"/>
            <w:right w:val="none" w:sz="0" w:space="0" w:color="auto"/>
          </w:divBdr>
        </w:div>
        <w:div w:id="479814142">
          <w:marLeft w:val="446"/>
          <w:marRight w:val="0"/>
          <w:marTop w:val="0"/>
          <w:marBottom w:val="0"/>
          <w:divBdr>
            <w:top w:val="none" w:sz="0" w:space="0" w:color="auto"/>
            <w:left w:val="none" w:sz="0" w:space="0" w:color="auto"/>
            <w:bottom w:val="none" w:sz="0" w:space="0" w:color="auto"/>
            <w:right w:val="none" w:sz="0" w:space="0" w:color="auto"/>
          </w:divBdr>
        </w:div>
      </w:divsChild>
    </w:div>
    <w:div w:id="1823814939">
      <w:bodyDiv w:val="1"/>
      <w:marLeft w:val="0"/>
      <w:marRight w:val="0"/>
      <w:marTop w:val="0"/>
      <w:marBottom w:val="0"/>
      <w:divBdr>
        <w:top w:val="none" w:sz="0" w:space="0" w:color="auto"/>
        <w:left w:val="none" w:sz="0" w:space="0" w:color="auto"/>
        <w:bottom w:val="none" w:sz="0" w:space="0" w:color="auto"/>
        <w:right w:val="none" w:sz="0" w:space="0" w:color="auto"/>
      </w:divBdr>
    </w:div>
    <w:div w:id="18383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p.bsigroup.com/ProductDetail/?pid=000000000030228041" TargetMode="External"/><Relationship Id="rId21" Type="http://schemas.openxmlformats.org/officeDocument/2006/relationships/hyperlink" Target="http://www.concernedhistorians.org/content_files/file/et/72.pdf" TargetMode="External"/><Relationship Id="rId42" Type="http://schemas.openxmlformats.org/officeDocument/2006/relationships/hyperlink" Target="http://www.secol.co.uk/" TargetMode="External"/><Relationship Id="rId47" Type="http://schemas.openxmlformats.org/officeDocument/2006/relationships/hyperlink" Target="http://www.nationalarchives.gov.uk/documents/information-management/managing-electronic-records-without-an-erms-publication-edition.pdf" TargetMode="External"/><Relationship Id="rId63" Type="http://schemas.openxmlformats.org/officeDocument/2006/relationships/hyperlink" Target="http://www.archives.org.uk/images/documents/access_standard_2008.pdf" TargetMode="External"/><Relationship Id="rId68" Type="http://schemas.openxmlformats.org/officeDocument/2006/relationships/hyperlink" Target="http://www.artscouncil.org.uk/funding/apply-funding/apply-for-funding/prism/" TargetMode="External"/><Relationship Id="rId84" Type="http://schemas.openxmlformats.org/officeDocument/2006/relationships/hyperlink" Target="http://www.hatii.arts.gla.ac.uk/imp/index.htm" TargetMode="External"/><Relationship Id="rId89" Type="http://schemas.openxmlformats.org/officeDocument/2006/relationships/hyperlink" Target="http://www.ucl.ac.uk/dis/taught/pg" TargetMode="External"/><Relationship Id="rId16" Type="http://schemas.openxmlformats.org/officeDocument/2006/relationships/hyperlink" Target="http://mlagblog.org/about/" TargetMode="External"/><Relationship Id="rId11" Type="http://schemas.openxmlformats.org/officeDocument/2006/relationships/hyperlink" Target="http://www.irms.org.uk/" TargetMode="External"/><Relationship Id="rId32" Type="http://schemas.openxmlformats.org/officeDocument/2006/relationships/hyperlink" Target="http://www.museumsassociation.org/find-a-supplier" TargetMode="External"/><Relationship Id="rId37" Type="http://schemas.openxmlformats.org/officeDocument/2006/relationships/hyperlink" Target="http://www.pelawpack.co.uk/" TargetMode="External"/><Relationship Id="rId53" Type="http://schemas.openxmlformats.org/officeDocument/2006/relationships/hyperlink" Target="http://www.adlibsoft.com/products/archive-software" TargetMode="External"/><Relationship Id="rId58" Type="http://schemas.openxmlformats.org/officeDocument/2006/relationships/hyperlink" Target="https://www.gov.uk/government/publications/changes-to-copyright-law" TargetMode="External"/><Relationship Id="rId74" Type="http://schemas.openxmlformats.org/officeDocument/2006/relationships/hyperlink" Target="http://www.thepilgrimtrust.org.uk/" TargetMode="External"/><Relationship Id="rId79" Type="http://schemas.openxmlformats.org/officeDocument/2006/relationships/hyperlink" Target="https://www.northumbria.ac.uk/study-at-northumbria/courses/information-and-records-management-dl-dtpifr6/" TargetMode="External"/><Relationship Id="rId5" Type="http://schemas.openxmlformats.org/officeDocument/2006/relationships/settings" Target="settings.xml"/><Relationship Id="rId90" Type="http://schemas.openxmlformats.org/officeDocument/2006/relationships/hyperlink" Target="http://www.archives.org.uk/training/core-training.html" TargetMode="External"/><Relationship Id="rId95" Type="http://schemas.openxmlformats.org/officeDocument/2006/relationships/hyperlink" Target="http://www.ciscra.org/mat/" TargetMode="External"/><Relationship Id="rId22" Type="http://schemas.openxmlformats.org/officeDocument/2006/relationships/hyperlink" Target="http://www.nationaalarchief.nl/sites/default/files/docs/nieuws/archives_damage_atlas.pdf" TargetMode="External"/><Relationship Id="rId27" Type="http://schemas.openxmlformats.org/officeDocument/2006/relationships/hyperlink" Target="http://shop.bsigroup.com/ProductDetail/?pid=000000000030228041" TargetMode="External"/><Relationship Id="rId43" Type="http://schemas.openxmlformats.org/officeDocument/2006/relationships/hyperlink" Target="http://www.museuminfo-records.org.uk/toolkits/RecordsManagement.pdf" TargetMode="External"/><Relationship Id="rId48" Type="http://schemas.openxmlformats.org/officeDocument/2006/relationships/hyperlink" Target="http://www.loc.gov/ead/" TargetMode="External"/><Relationship Id="rId64" Type="http://schemas.openxmlformats.org/officeDocument/2006/relationships/hyperlink" Target="mailto:jiscmail@jiscmail.ac.uk" TargetMode="External"/><Relationship Id="rId69" Type="http://schemas.openxmlformats.org/officeDocument/2006/relationships/hyperlink" Target="http://www.hertsmemories.org.uk/page.aspx?id=891" TargetMode="External"/><Relationship Id="rId80" Type="http://schemas.openxmlformats.org/officeDocument/2006/relationships/hyperlink" Target="http://www.ucd.ie/historyarchives/graduateprogrammes/maprogrammes/schofha_ma_archives/" TargetMode="External"/><Relationship Id="rId85" Type="http://schemas.openxmlformats.org/officeDocument/2006/relationships/hyperlink" Target="http://www.gla.ac.uk/postgraduate/taught/informationmanagementpreservationdigitalarchivesrecordsmanagement/" TargetMode="External"/><Relationship Id="rId3" Type="http://schemas.openxmlformats.org/officeDocument/2006/relationships/styles" Target="styles.xml"/><Relationship Id="rId12" Type="http://schemas.openxmlformats.org/officeDocument/2006/relationships/hyperlink" Target="http://www.ica.org/3/homepage/home.html" TargetMode="External"/><Relationship Id="rId17" Type="http://schemas.openxmlformats.org/officeDocument/2006/relationships/hyperlink" Target="http://mlagblog.org/about/" TargetMode="External"/><Relationship Id="rId25" Type="http://schemas.openxmlformats.org/officeDocument/2006/relationships/hyperlink" Target="http://www.nationalarchives.gov.uk/about%5Ccollection-care.htm" TargetMode="External"/><Relationship Id="rId33" Type="http://schemas.openxmlformats.org/officeDocument/2006/relationships/hyperlink" Target="http://www.conservationregister.com/" TargetMode="External"/><Relationship Id="rId38" Type="http://schemas.openxmlformats.org/officeDocument/2006/relationships/hyperlink" Target="http://www.preservationequipment.com/" TargetMode="External"/><Relationship Id="rId46" Type="http://schemas.openxmlformats.org/officeDocument/2006/relationships/hyperlink" Target="http://shop.bsigroup.com/ProductDetail/?pid=000000000000181502" TargetMode="External"/><Relationship Id="rId59" Type="http://schemas.openxmlformats.org/officeDocument/2006/relationships/hyperlink" Target="http://www.nationalarchives.gov.uk/visit/document-handling.htm" TargetMode="External"/><Relationship Id="rId67" Type="http://schemas.openxmlformats.org/officeDocument/2006/relationships/hyperlink" Target="http://www.artscouncil.org.uk/funding/apply-funding/apply-for-funding/prism/" TargetMode="External"/><Relationship Id="rId20" Type="http://schemas.openxmlformats.org/officeDocument/2006/relationships/hyperlink" Target="http://www.ica.org/5555/reference-documents/ica-code-of-ethics.html" TargetMode="External"/><Relationship Id="rId41" Type="http://schemas.openxmlformats.org/officeDocument/2006/relationships/hyperlink" Target="http://www.ryderbox.co.uk/" TargetMode="External"/><Relationship Id="rId54" Type="http://schemas.openxmlformats.org/officeDocument/2006/relationships/hyperlink" Target="http://www.archiveshub.ac.uk/eadeditor/" TargetMode="External"/><Relationship Id="rId62" Type="http://schemas.openxmlformats.org/officeDocument/2006/relationships/hyperlink" Target="http://discovery.nationalarchives.gov.uk/" TargetMode="External"/><Relationship Id="rId70" Type="http://schemas.openxmlformats.org/officeDocument/2006/relationships/hyperlink" Target="http://esmeefairbairn.org.uk/" TargetMode="External"/><Relationship Id="rId75" Type="http://schemas.openxmlformats.org/officeDocument/2006/relationships/hyperlink" Target="http://www.nationalarchives.gov.uk/archives-sector/cataloguing-grants-programme.htm" TargetMode="External"/><Relationship Id="rId83" Type="http://schemas.openxmlformats.org/officeDocument/2006/relationships/hyperlink" Target="http://www.dundee.ac.uk/cais/" TargetMode="External"/><Relationship Id="rId88" Type="http://schemas.openxmlformats.org/officeDocument/2006/relationships/hyperlink" Target="http://www.ucl.ac.uk/dis/taught/pg/arm" TargetMode="External"/><Relationship Id="rId91" Type="http://schemas.openxmlformats.org/officeDocument/2006/relationships/hyperlink" Target="http://www.westdean.org.uk/CollegeChannel/CPD/BritishLibraryCourses.aspx" TargetMode="External"/><Relationship Id="rId96" Type="http://schemas.openxmlformats.org/officeDocument/2006/relationships/hyperlink" Target="http://www.icacds.org.uk/eng/ISAD%28G%29.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con.org.uk/index.php?option=com_content&amp;view=article&amp;id=9&amp;Itemid=10" TargetMode="External"/><Relationship Id="rId23" Type="http://schemas.openxmlformats.org/officeDocument/2006/relationships/hyperlink" Target="http://www.nationaalarchief.nl/sites/default/files/docs/nieuws/archives_damage_atlas.pdf" TargetMode="External"/><Relationship Id="rId28" Type="http://schemas.openxmlformats.org/officeDocument/2006/relationships/hyperlink" Target="http://shop.bsigroup.com/en/ProductDetail/?pid=000000000030219669" TargetMode="External"/><Relationship Id="rId36" Type="http://schemas.openxmlformats.org/officeDocument/2006/relationships/hyperlink" Target="http://www.pelawpack.co.uk/" TargetMode="External"/><Relationship Id="rId49" Type="http://schemas.openxmlformats.org/officeDocument/2006/relationships/hyperlink" Target="http://www.icacds.org.uk/eng/ISAD%28G%29.pdf" TargetMode="External"/><Relationship Id="rId57" Type="http://schemas.openxmlformats.org/officeDocument/2006/relationships/hyperlink" Target="http://www.ipo.gov.uk/" TargetMode="External"/><Relationship Id="rId10" Type="http://schemas.openxmlformats.org/officeDocument/2006/relationships/hyperlink" Target="http://www.britishrecordsassociation.org.uk/" TargetMode="External"/><Relationship Id="rId31" Type="http://schemas.openxmlformats.org/officeDocument/2006/relationships/hyperlink" Target="http://shop.bsigroup.com/ProductDetail/?pid=000000000030059782" TargetMode="External"/><Relationship Id="rId44" Type="http://schemas.openxmlformats.org/officeDocument/2006/relationships/hyperlink" Target="http://www.archives.org.uk/images/documents/RMG/FINAL_Dont_Risk_It_Toolkit_July14.pdf" TargetMode="External"/><Relationship Id="rId52" Type="http://schemas.openxmlformats.org/officeDocument/2006/relationships/hyperlink" Target="https://www.nationalarchives.gov.uk/documents/information-management/naming-rules.pdf" TargetMode="External"/><Relationship Id="rId60" Type="http://schemas.openxmlformats.org/officeDocument/2006/relationships/hyperlink" Target="http://www.nationalarchives.gov.uk/visit/document-handling.htm" TargetMode="External"/><Relationship Id="rId65" Type="http://schemas.openxmlformats.org/officeDocument/2006/relationships/hyperlink" Target="mailto:jiscmail@jiscmail.ac.uk" TargetMode="External"/><Relationship Id="rId73" Type="http://schemas.openxmlformats.org/officeDocument/2006/relationships/hyperlink" Target="http://www.nmct.co.uk/" TargetMode="External"/><Relationship Id="rId78" Type="http://schemas.openxmlformats.org/officeDocument/2006/relationships/hyperlink" Target="http://www.archives.org.uk/careers/careers-in-record-management.html" TargetMode="External"/><Relationship Id="rId81" Type="http://schemas.openxmlformats.org/officeDocument/2006/relationships/hyperlink" Target="http://www.ucd.ie/historyarchives/graduateprogrammes/maprogrammes/schofha_ma_archives/" TargetMode="External"/><Relationship Id="rId86" Type="http://schemas.openxmlformats.org/officeDocument/2006/relationships/hyperlink" Target="http://www.liv.ac.uk/lucas" TargetMode="External"/><Relationship Id="rId94" Type="http://schemas.openxmlformats.org/officeDocument/2006/relationships/hyperlink" Target="http://files.archivists.org/pubs/free/SAA-Glossary-2005.pdf"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chives.org.uk/training/training.html" TargetMode="External"/><Relationship Id="rId13" Type="http://schemas.openxmlformats.org/officeDocument/2006/relationships/hyperlink" Target="http://www.ica.org/3/homepage/home.html" TargetMode="External"/><Relationship Id="rId18" Type="http://schemas.openxmlformats.org/officeDocument/2006/relationships/hyperlink" Target="http://www2.archivists.org/" TargetMode="External"/><Relationship Id="rId39" Type="http://schemas.openxmlformats.org/officeDocument/2006/relationships/hyperlink" Target="http://www.preservationequipment.com/" TargetMode="External"/><Relationship Id="rId34" Type="http://schemas.openxmlformats.org/officeDocument/2006/relationships/hyperlink" Target="http://www.conservation-by-design.co.uk/home.aspx?pagename=home" TargetMode="External"/><Relationship Id="rId50" Type="http://schemas.openxmlformats.org/officeDocument/2006/relationships/hyperlink" Target="http://www.icacds.org.uk/eng/ISAD%28G%29.pdf" TargetMode="External"/><Relationship Id="rId55" Type="http://schemas.openxmlformats.org/officeDocument/2006/relationships/hyperlink" Target="http://www.axiell.co.uk/calm-for-archives" TargetMode="External"/><Relationship Id="rId76" Type="http://schemas.openxmlformats.org/officeDocument/2006/relationships/hyperlink" Target="http://www.aber.ac.uk/en/dis/courses/" TargetMode="External"/><Relationship Id="rId97" Type="http://schemas.openxmlformats.org/officeDocument/2006/relationships/hyperlink" Target="https://www.gov.uk/government/publications/changes-to-copyright-law" TargetMode="External"/><Relationship Id="rId7" Type="http://schemas.openxmlformats.org/officeDocument/2006/relationships/image" Target="media/image1.png"/><Relationship Id="rId71" Type="http://schemas.openxmlformats.org/officeDocument/2006/relationships/hyperlink" Target="http://www.hlf.org.uk/Pages/Home.aspx" TargetMode="External"/><Relationship Id="rId92" Type="http://schemas.openxmlformats.org/officeDocument/2006/relationships/hyperlink" Target="http://www.archive-skills.com/index.php" TargetMode="External"/><Relationship Id="rId2" Type="http://schemas.openxmlformats.org/officeDocument/2006/relationships/numbering" Target="numbering.xml"/><Relationship Id="rId29" Type="http://schemas.openxmlformats.org/officeDocument/2006/relationships/hyperlink" Target="http://shop.bsigroup.com/en/ProductDetail/?pid=000000000030219669" TargetMode="External"/><Relationship Id="rId24" Type="http://schemas.openxmlformats.org/officeDocument/2006/relationships/hyperlink" Target="http://www.westdean.org.uk/CollegeChannel/CPD/BritishLibraryCourses.aspx" TargetMode="External"/><Relationship Id="rId40" Type="http://schemas.openxmlformats.org/officeDocument/2006/relationships/hyperlink" Target="http://www.ryderbox.co.uk/" TargetMode="External"/><Relationship Id="rId45" Type="http://schemas.openxmlformats.org/officeDocument/2006/relationships/hyperlink" Target="http://shop.bsigroup.com/ProductDetail/?pid=000000000030055690" TargetMode="External"/><Relationship Id="rId66" Type="http://schemas.openxmlformats.org/officeDocument/2006/relationships/hyperlink" Target="http://www.artscouncil.org.uk/funding/apply-funding/apply-for-funding/prism/" TargetMode="External"/><Relationship Id="rId87" Type="http://schemas.openxmlformats.org/officeDocument/2006/relationships/hyperlink" Target="http://www.liv.ac.uk/archive-and-records-management/" TargetMode="External"/><Relationship Id="rId61" Type="http://schemas.openxmlformats.org/officeDocument/2006/relationships/hyperlink" Target="http://www.nationalarchives.gov.uk/visit/document-handling.htm" TargetMode="External"/><Relationship Id="rId82" Type="http://schemas.openxmlformats.org/officeDocument/2006/relationships/hyperlink" Target="http://www.dundee.ac.uk/cais/" TargetMode="External"/><Relationship Id="rId19" Type="http://schemas.openxmlformats.org/officeDocument/2006/relationships/hyperlink" Target="http://www.archives.org.uk/membership/code-of-conduct.html" TargetMode="External"/><Relationship Id="rId14" Type="http://schemas.openxmlformats.org/officeDocument/2006/relationships/hyperlink" Target="http://www.icon.org.uk/index.php?option=com_content&amp;view=article&amp;id=9&amp;Itemid=10" TargetMode="External"/><Relationship Id="rId30" Type="http://schemas.openxmlformats.org/officeDocument/2006/relationships/hyperlink" Target="http://www.nationalarchives.gov.uk/documents/information-management/standard2005.pdf" TargetMode="External"/><Relationship Id="rId35" Type="http://schemas.openxmlformats.org/officeDocument/2006/relationships/hyperlink" Target="http://www.leatherconservation.org/" TargetMode="External"/><Relationship Id="rId56" Type="http://schemas.openxmlformats.org/officeDocument/2006/relationships/hyperlink" Target="http://www.modes.org.uk/" TargetMode="External"/><Relationship Id="rId77" Type="http://schemas.openxmlformats.org/officeDocument/2006/relationships/hyperlink" Target="http://www.aber.ac.uk/en/dis/courses/" TargetMode="External"/><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ica.org/10203/standards/isaar-cpf-international-standard-archival-authority-record-for-corporate-bodies-persons-and-families-2nd-edition.html" TargetMode="External"/><Relationship Id="rId72" Type="http://schemas.openxmlformats.org/officeDocument/2006/relationships/hyperlink" Target="http://www.nmct.co.uk/" TargetMode="External"/><Relationship Id="rId93" Type="http://schemas.openxmlformats.org/officeDocument/2006/relationships/hyperlink" Target="http://www.creatingcapacity.org/index.aspx" TargetMode="External"/><Relationship Id="rId98" Type="http://schemas.openxmlformats.org/officeDocument/2006/relationships/hyperlink" Target="mailto:Sjm259@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A217-6B3E-42C3-AC33-22B69195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Jane Marsh</dc:creator>
  <cp:lastModifiedBy>Sandra Jane Marsh</cp:lastModifiedBy>
  <cp:revision>76</cp:revision>
  <dcterms:created xsi:type="dcterms:W3CDTF">2015-01-15T17:08:00Z</dcterms:created>
  <dcterms:modified xsi:type="dcterms:W3CDTF">2015-01-19T14:48:00Z</dcterms:modified>
</cp:coreProperties>
</file>