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A8" w:rsidRPr="00083882" w:rsidRDefault="00D835E9" w:rsidP="009E6CA8">
      <w:pPr>
        <w:jc w:val="center"/>
        <w:rPr>
          <w:b/>
          <w:sz w:val="22"/>
          <w:szCs w:val="22"/>
        </w:rPr>
      </w:pPr>
      <w:r w:rsidRPr="00D835E9">
        <w:rPr>
          <w:b/>
          <w:noProof/>
          <w:sz w:val="22"/>
          <w:szCs w:val="22"/>
        </w:rPr>
        <w:drawing>
          <wp:inline distT="0" distB="0" distL="0" distR="0">
            <wp:extent cx="3251482" cy="910415"/>
            <wp:effectExtent l="19050" t="0" r="6068" b="0"/>
            <wp:docPr id="2" name="Picture 1" descr="nkcc-logo-r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cc-logo-r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482" cy="91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CA8" w:rsidRPr="00083882" w:rsidRDefault="009E6CA8">
      <w:pPr>
        <w:rPr>
          <w:b/>
          <w:sz w:val="22"/>
          <w:szCs w:val="22"/>
        </w:rPr>
      </w:pPr>
    </w:p>
    <w:p w:rsidR="00246073" w:rsidRDefault="00246073" w:rsidP="00630527">
      <w:pPr>
        <w:rPr>
          <w:rFonts w:cs="Arial"/>
          <w:b/>
          <w:sz w:val="22"/>
          <w:szCs w:val="22"/>
        </w:rPr>
      </w:pPr>
    </w:p>
    <w:p w:rsidR="0099215A" w:rsidRPr="00404369" w:rsidRDefault="0099215A" w:rsidP="00630527">
      <w:pPr>
        <w:rPr>
          <w:rFonts w:cs="Arial"/>
          <w:b/>
          <w:sz w:val="22"/>
          <w:szCs w:val="22"/>
        </w:rPr>
      </w:pPr>
      <w:r w:rsidRPr="00404369">
        <w:rPr>
          <w:rFonts w:cs="Arial"/>
          <w:b/>
          <w:sz w:val="22"/>
          <w:szCs w:val="22"/>
        </w:rPr>
        <w:t xml:space="preserve">General Information </w:t>
      </w:r>
    </w:p>
    <w:p w:rsidR="009561B2" w:rsidRDefault="009561B2" w:rsidP="0079231B">
      <w:pPr>
        <w:pStyle w:val="Heading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CILIP Blog on Design Rights </w:t>
      </w:r>
      <w:hyperlink r:id="rId6" w:history="1">
        <w:r w:rsidRPr="008E093B">
          <w:rPr>
            <w:rStyle w:val="Hyperlink"/>
            <w:rFonts w:ascii="Arial" w:hAnsi="Arial" w:cs="Arial"/>
            <w:b w:val="0"/>
            <w:sz w:val="22"/>
            <w:szCs w:val="22"/>
          </w:rPr>
          <w:t>http://www.cilip.org.uk/blog/change-copyright-law-industrially-manufactured-artistic-works</w:t>
        </w:r>
      </w:hyperlink>
    </w:p>
    <w:p w:rsidR="00E51801" w:rsidRDefault="00E51801" w:rsidP="0079231B">
      <w:pPr>
        <w:pStyle w:val="Heading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Intellectual Property Office </w:t>
      </w:r>
      <w:hyperlink r:id="rId7" w:history="1">
        <w:r w:rsidRPr="00401EB7">
          <w:rPr>
            <w:rStyle w:val="Hyperlink"/>
            <w:rFonts w:ascii="Arial" w:hAnsi="Arial" w:cs="Arial"/>
            <w:b w:val="0"/>
            <w:sz w:val="22"/>
            <w:szCs w:val="22"/>
          </w:rPr>
          <w:t>www.ipo.gov.uk</w:t>
        </w:r>
      </w:hyperlink>
    </w:p>
    <w:p w:rsidR="00E51801" w:rsidRDefault="00E51801" w:rsidP="0079231B">
      <w:pPr>
        <w:pStyle w:val="Heading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Creative Commons </w:t>
      </w:r>
      <w:hyperlink r:id="rId8" w:history="1">
        <w:r w:rsidRPr="00401EB7">
          <w:rPr>
            <w:rStyle w:val="Hyperlink"/>
            <w:rFonts w:ascii="Arial" w:hAnsi="Arial" w:cs="Arial"/>
            <w:b w:val="0"/>
            <w:sz w:val="22"/>
            <w:szCs w:val="22"/>
          </w:rPr>
          <w:t>www.creativecommons.org</w:t>
        </w:r>
      </w:hyperlink>
    </w:p>
    <w:p w:rsidR="00874B4C" w:rsidRDefault="00874B4C" w:rsidP="0079231B">
      <w:pPr>
        <w:pStyle w:val="Heading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Copyright User </w:t>
      </w:r>
      <w:hyperlink r:id="rId9" w:history="1">
        <w:r w:rsidRPr="002135E6">
          <w:rPr>
            <w:rStyle w:val="Hyperlink"/>
            <w:rFonts w:ascii="Arial" w:hAnsi="Arial" w:cs="Arial"/>
            <w:b w:val="0"/>
            <w:sz w:val="22"/>
            <w:szCs w:val="22"/>
          </w:rPr>
          <w:t>www.copyrightuser.org</w:t>
        </w:r>
      </w:hyperlink>
    </w:p>
    <w:p w:rsidR="0099215A" w:rsidRPr="0079231B" w:rsidRDefault="00940A0C" w:rsidP="0099215A">
      <w:pPr>
        <w:rPr>
          <w:rFonts w:cs="Arial"/>
          <w:sz w:val="22"/>
          <w:szCs w:val="22"/>
        </w:rPr>
      </w:pPr>
      <w:proofErr w:type="gramStart"/>
      <w:r>
        <w:rPr>
          <w:rFonts w:cs="Arial"/>
          <w:i/>
          <w:iCs/>
          <w:sz w:val="22"/>
          <w:szCs w:val="22"/>
        </w:rPr>
        <w:t>Korn, N and McKenna, G 2015</w:t>
      </w:r>
      <w:r w:rsidR="0079231B" w:rsidRPr="0079231B">
        <w:rPr>
          <w:rFonts w:cs="Arial"/>
          <w:i/>
          <w:iCs/>
          <w:sz w:val="22"/>
          <w:szCs w:val="22"/>
        </w:rPr>
        <w:t>.</w:t>
      </w:r>
      <w:proofErr w:type="gramEnd"/>
      <w:r w:rsidR="0079231B" w:rsidRPr="0079231B">
        <w:rPr>
          <w:rFonts w:cs="Arial"/>
          <w:i/>
          <w:iCs/>
          <w:sz w:val="22"/>
          <w:szCs w:val="22"/>
        </w:rPr>
        <w:t xml:space="preserve"> </w:t>
      </w:r>
      <w:proofErr w:type="gramStart"/>
      <w:r w:rsidR="0099215A" w:rsidRPr="0079231B">
        <w:rPr>
          <w:rFonts w:cs="Arial"/>
          <w:i/>
          <w:iCs/>
          <w:sz w:val="22"/>
          <w:szCs w:val="22"/>
        </w:rPr>
        <w:t>A Practical Guide to Copyright</w:t>
      </w:r>
      <w:r w:rsidR="0079231B" w:rsidRPr="0079231B">
        <w:rPr>
          <w:rFonts w:cs="Arial"/>
          <w:i/>
          <w:iCs/>
          <w:sz w:val="22"/>
          <w:szCs w:val="22"/>
        </w:rPr>
        <w:t>.</w:t>
      </w:r>
      <w:proofErr w:type="gramEnd"/>
      <w:r w:rsidR="0079231B" w:rsidRPr="0079231B">
        <w:rPr>
          <w:rFonts w:cs="Arial"/>
          <w:i/>
          <w:iCs/>
          <w:sz w:val="22"/>
          <w:szCs w:val="22"/>
        </w:rPr>
        <w:t xml:space="preserve"> </w:t>
      </w:r>
      <w:r w:rsidR="00A36613" w:rsidRPr="0079231B">
        <w:rPr>
          <w:rFonts w:cs="Arial"/>
          <w:sz w:val="22"/>
          <w:szCs w:val="22"/>
        </w:rPr>
        <w:t xml:space="preserve">Collections Trust. </w:t>
      </w:r>
    </w:p>
    <w:p w:rsidR="0079231B" w:rsidRPr="0079231B" w:rsidRDefault="0079231B" w:rsidP="0099215A">
      <w:pPr>
        <w:rPr>
          <w:rFonts w:cs="Arial"/>
          <w:i/>
          <w:iCs/>
          <w:sz w:val="22"/>
          <w:szCs w:val="22"/>
        </w:rPr>
      </w:pPr>
    </w:p>
    <w:p w:rsidR="0079231B" w:rsidRPr="0079231B" w:rsidRDefault="00940A0C" w:rsidP="0079231B">
      <w:pPr>
        <w:rPr>
          <w:rFonts w:cs="Arial"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>Padfield, T. 2015</w:t>
      </w:r>
      <w:r w:rsidR="0079231B" w:rsidRPr="0079231B">
        <w:rPr>
          <w:rFonts w:cs="Arial"/>
          <w:i/>
          <w:iCs/>
          <w:sz w:val="22"/>
          <w:szCs w:val="22"/>
        </w:rPr>
        <w:t>. Copyright for Archivists and Records Managers (4</w:t>
      </w:r>
      <w:r w:rsidR="0079231B" w:rsidRPr="0079231B">
        <w:rPr>
          <w:rFonts w:cs="Arial"/>
          <w:i/>
          <w:iCs/>
          <w:sz w:val="22"/>
          <w:szCs w:val="22"/>
          <w:vertAlign w:val="superscript"/>
        </w:rPr>
        <w:t>th</w:t>
      </w:r>
      <w:r w:rsidR="0079231B" w:rsidRPr="0079231B">
        <w:rPr>
          <w:rFonts w:cs="Arial"/>
          <w:i/>
          <w:iCs/>
          <w:sz w:val="22"/>
          <w:szCs w:val="22"/>
        </w:rPr>
        <w:t xml:space="preserve"> Edition)</w:t>
      </w:r>
      <w:r w:rsidR="0079231B" w:rsidRPr="0079231B">
        <w:rPr>
          <w:rFonts w:cs="Arial"/>
          <w:sz w:val="22"/>
          <w:szCs w:val="22"/>
        </w:rPr>
        <w:t xml:space="preserve">, Tim Padfield. Facet Publishing </w:t>
      </w:r>
    </w:p>
    <w:p w:rsidR="0079231B" w:rsidRPr="0079231B" w:rsidRDefault="0079231B" w:rsidP="004F7BBD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246073" w:rsidRPr="00404369" w:rsidRDefault="00246073" w:rsidP="00246073">
      <w:pPr>
        <w:rPr>
          <w:rFonts w:cs="Arial"/>
          <w:b/>
          <w:sz w:val="22"/>
          <w:szCs w:val="22"/>
        </w:rPr>
      </w:pPr>
      <w:r w:rsidRPr="00404369">
        <w:rPr>
          <w:rFonts w:cs="Arial"/>
          <w:b/>
          <w:sz w:val="22"/>
          <w:szCs w:val="22"/>
        </w:rPr>
        <w:t>Resources</w:t>
      </w:r>
    </w:p>
    <w:p w:rsidR="00246073" w:rsidRDefault="00246073" w:rsidP="00630527">
      <w:pPr>
        <w:rPr>
          <w:rFonts w:cs="Arial"/>
          <w:sz w:val="22"/>
          <w:szCs w:val="22"/>
        </w:rPr>
      </w:pPr>
    </w:p>
    <w:p w:rsidR="00C34AE1" w:rsidRDefault="00C34AE1" w:rsidP="0063052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Cracking Ideas </w:t>
      </w:r>
      <w:hyperlink r:id="rId10" w:history="1">
        <w:r w:rsidRPr="009143D3">
          <w:rPr>
            <w:rStyle w:val="Hyperlink"/>
            <w:rFonts w:cs="Arial"/>
            <w:sz w:val="22"/>
            <w:szCs w:val="22"/>
          </w:rPr>
          <w:t>www.crackingideas.com/third_party/IP+Tutor</w:t>
        </w:r>
      </w:hyperlink>
    </w:p>
    <w:p w:rsidR="00C34AE1" w:rsidRDefault="00C34AE1" w:rsidP="00630527">
      <w:pPr>
        <w:rPr>
          <w:rFonts w:cs="Arial"/>
          <w:sz w:val="22"/>
          <w:szCs w:val="22"/>
        </w:rPr>
      </w:pPr>
    </w:p>
    <w:p w:rsidR="00C34AE1" w:rsidRDefault="00C34AE1" w:rsidP="0063052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QAA Subject Benchmark Statements </w:t>
      </w:r>
      <w:hyperlink r:id="rId11" w:history="1">
        <w:r w:rsidRPr="009143D3">
          <w:rPr>
            <w:rStyle w:val="Hyperlink"/>
            <w:rFonts w:cs="Arial"/>
            <w:sz w:val="22"/>
            <w:szCs w:val="22"/>
          </w:rPr>
          <w:t>www.qaa.ac.uk/assuring-standards-and-quality/the-quality-code/subject-benchmark-statements</w:t>
        </w:r>
      </w:hyperlink>
    </w:p>
    <w:p w:rsidR="00C34AE1" w:rsidRDefault="00C34AE1" w:rsidP="00630527">
      <w:pPr>
        <w:rPr>
          <w:rFonts w:cs="Arial"/>
          <w:sz w:val="22"/>
          <w:szCs w:val="22"/>
        </w:rPr>
      </w:pPr>
    </w:p>
    <w:p w:rsidR="00C34AE1" w:rsidRDefault="00C34AE1" w:rsidP="0063052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BBC Copyright Aware </w:t>
      </w:r>
      <w:hyperlink r:id="rId12" w:history="1">
        <w:r w:rsidRPr="009143D3">
          <w:rPr>
            <w:rStyle w:val="Hyperlink"/>
            <w:rFonts w:cs="Arial"/>
            <w:sz w:val="22"/>
            <w:szCs w:val="22"/>
          </w:rPr>
          <w:t>www.bbc.co.uk/copyright</w:t>
        </w:r>
      </w:hyperlink>
    </w:p>
    <w:p w:rsidR="00C34AE1" w:rsidRDefault="00C34AE1" w:rsidP="00630527">
      <w:pPr>
        <w:rPr>
          <w:rFonts w:cs="Arial"/>
          <w:sz w:val="22"/>
          <w:szCs w:val="22"/>
        </w:rPr>
      </w:pPr>
    </w:p>
    <w:p w:rsidR="00C34AE1" w:rsidRDefault="00C34AE1" w:rsidP="0063052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UK Creative Content: Get it Right </w:t>
      </w:r>
      <w:proofErr w:type="gramStart"/>
      <w:r>
        <w:rPr>
          <w:rFonts w:cs="Arial"/>
          <w:sz w:val="22"/>
          <w:szCs w:val="22"/>
        </w:rPr>
        <w:t>From</w:t>
      </w:r>
      <w:proofErr w:type="gramEnd"/>
      <w:r>
        <w:rPr>
          <w:rFonts w:cs="Arial"/>
          <w:sz w:val="22"/>
          <w:szCs w:val="22"/>
        </w:rPr>
        <w:t xml:space="preserve"> a Legal Site </w:t>
      </w:r>
      <w:hyperlink r:id="rId13" w:history="1">
        <w:r w:rsidRPr="009143D3">
          <w:rPr>
            <w:rStyle w:val="Hyperlink"/>
            <w:rFonts w:cs="Arial"/>
            <w:sz w:val="22"/>
            <w:szCs w:val="22"/>
          </w:rPr>
          <w:t>www.getitrightfromagenuinesite.org/</w:t>
        </w:r>
      </w:hyperlink>
    </w:p>
    <w:p w:rsidR="00C34AE1" w:rsidRDefault="00C34AE1" w:rsidP="00630527">
      <w:pPr>
        <w:rPr>
          <w:rFonts w:cs="Arial"/>
          <w:sz w:val="22"/>
          <w:szCs w:val="22"/>
        </w:rPr>
      </w:pPr>
    </w:p>
    <w:p w:rsidR="007612CA" w:rsidRPr="00404369" w:rsidRDefault="007612CA" w:rsidP="00630527">
      <w:pPr>
        <w:rPr>
          <w:rFonts w:cs="Arial"/>
          <w:sz w:val="22"/>
          <w:szCs w:val="22"/>
        </w:rPr>
      </w:pPr>
      <w:r w:rsidRPr="00404369">
        <w:rPr>
          <w:rFonts w:cs="Arial"/>
          <w:sz w:val="22"/>
          <w:szCs w:val="22"/>
        </w:rPr>
        <w:t xml:space="preserve">Strategic Content Alliance IPR and Licensing Toolkit </w:t>
      </w:r>
      <w:hyperlink r:id="rId14" w:tgtFrame="_parent" w:history="1">
        <w:r w:rsidRPr="00404369">
          <w:rPr>
            <w:rStyle w:val="Hyperlink"/>
            <w:rFonts w:cs="Arial"/>
            <w:color w:val="auto"/>
            <w:sz w:val="22"/>
            <w:szCs w:val="22"/>
          </w:rPr>
          <w:t>http://sca.jiscinvolve.org/ipr-publications/</w:t>
        </w:r>
      </w:hyperlink>
    </w:p>
    <w:p w:rsidR="00F45493" w:rsidRPr="00404369" w:rsidRDefault="00F45493" w:rsidP="00630527">
      <w:pPr>
        <w:rPr>
          <w:rFonts w:cs="Arial"/>
          <w:sz w:val="22"/>
          <w:szCs w:val="22"/>
        </w:rPr>
      </w:pPr>
    </w:p>
    <w:p w:rsidR="00F45493" w:rsidRPr="00404369" w:rsidRDefault="00404369" w:rsidP="0063052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Strategic Content Alliance IPR and Licensing Learning Object </w:t>
      </w:r>
      <w:hyperlink r:id="rId15" w:history="1">
        <w:r w:rsidR="00F45493" w:rsidRPr="00404369">
          <w:rPr>
            <w:rStyle w:val="Hyperlink"/>
            <w:rFonts w:cs="Arial"/>
            <w:color w:val="auto"/>
            <w:sz w:val="22"/>
            <w:szCs w:val="22"/>
          </w:rPr>
          <w:t>www.web2rights.com/SCAIPRModule</w:t>
        </w:r>
      </w:hyperlink>
    </w:p>
    <w:p w:rsidR="006C1F20" w:rsidRPr="00404369" w:rsidRDefault="006C1F20" w:rsidP="00630527">
      <w:pPr>
        <w:rPr>
          <w:rFonts w:cs="Arial"/>
          <w:sz w:val="22"/>
          <w:szCs w:val="22"/>
        </w:rPr>
      </w:pPr>
    </w:p>
    <w:p w:rsidR="006C1F20" w:rsidRPr="00404369" w:rsidRDefault="006C1F20" w:rsidP="00630527">
      <w:pPr>
        <w:rPr>
          <w:rFonts w:cs="Arial"/>
          <w:sz w:val="22"/>
          <w:szCs w:val="22"/>
        </w:rPr>
      </w:pPr>
      <w:r w:rsidRPr="00404369">
        <w:rPr>
          <w:rFonts w:cs="Arial"/>
          <w:sz w:val="22"/>
          <w:szCs w:val="22"/>
        </w:rPr>
        <w:t>OER IPR Support</w:t>
      </w:r>
      <w:r w:rsidR="00404369">
        <w:rPr>
          <w:rFonts w:cs="Arial"/>
          <w:sz w:val="22"/>
          <w:szCs w:val="22"/>
        </w:rPr>
        <w:t xml:space="preserve"> </w:t>
      </w:r>
      <w:hyperlink r:id="rId16" w:history="1">
        <w:r w:rsidRPr="00404369">
          <w:rPr>
            <w:rStyle w:val="Hyperlink"/>
            <w:rFonts w:cs="Arial"/>
            <w:color w:val="auto"/>
            <w:sz w:val="22"/>
            <w:szCs w:val="22"/>
          </w:rPr>
          <w:t>www.web2rights.com/OERIPRSupport</w:t>
        </w:r>
      </w:hyperlink>
    </w:p>
    <w:p w:rsidR="006C1F20" w:rsidRPr="00404369" w:rsidRDefault="006C1F20" w:rsidP="00630527">
      <w:pPr>
        <w:rPr>
          <w:rFonts w:cs="Arial"/>
          <w:sz w:val="22"/>
          <w:szCs w:val="22"/>
        </w:rPr>
      </w:pPr>
    </w:p>
    <w:sectPr w:rsidR="006C1F20" w:rsidRPr="00404369" w:rsidSect="000838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49A"/>
    <w:multiLevelType w:val="hybridMultilevel"/>
    <w:tmpl w:val="4DECAB76"/>
    <w:lvl w:ilvl="0" w:tplc="7F9E4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EE5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62E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300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AEA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C0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4E7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A61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C87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7612CA"/>
    <w:rsid w:val="00083882"/>
    <w:rsid w:val="00083AA7"/>
    <w:rsid w:val="0008744B"/>
    <w:rsid w:val="000A25EB"/>
    <w:rsid w:val="00104CAC"/>
    <w:rsid w:val="001A5A4B"/>
    <w:rsid w:val="001C3F82"/>
    <w:rsid w:val="00246073"/>
    <w:rsid w:val="00285876"/>
    <w:rsid w:val="00290C4B"/>
    <w:rsid w:val="002A0554"/>
    <w:rsid w:val="002A1D40"/>
    <w:rsid w:val="003546ED"/>
    <w:rsid w:val="00404369"/>
    <w:rsid w:val="00473B42"/>
    <w:rsid w:val="004957CC"/>
    <w:rsid w:val="004F7BBD"/>
    <w:rsid w:val="005511CD"/>
    <w:rsid w:val="00626359"/>
    <w:rsid w:val="00630527"/>
    <w:rsid w:val="0067295F"/>
    <w:rsid w:val="006C1F20"/>
    <w:rsid w:val="007612CA"/>
    <w:rsid w:val="0079231B"/>
    <w:rsid w:val="007B3915"/>
    <w:rsid w:val="007E6666"/>
    <w:rsid w:val="00874B4C"/>
    <w:rsid w:val="00940A0C"/>
    <w:rsid w:val="00950AE9"/>
    <w:rsid w:val="009561B2"/>
    <w:rsid w:val="0099215A"/>
    <w:rsid w:val="009E6CA8"/>
    <w:rsid w:val="00A36613"/>
    <w:rsid w:val="00B97463"/>
    <w:rsid w:val="00BB302B"/>
    <w:rsid w:val="00BC6BA2"/>
    <w:rsid w:val="00C2525E"/>
    <w:rsid w:val="00C30A52"/>
    <w:rsid w:val="00C34AE1"/>
    <w:rsid w:val="00C9522B"/>
    <w:rsid w:val="00CD4980"/>
    <w:rsid w:val="00D835E9"/>
    <w:rsid w:val="00D86972"/>
    <w:rsid w:val="00E03679"/>
    <w:rsid w:val="00E51801"/>
    <w:rsid w:val="00F45493"/>
    <w:rsid w:val="00FB072F"/>
    <w:rsid w:val="00FD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3546ED"/>
    <w:rPr>
      <w:rFonts w:ascii="Arial" w:hAnsi="Arial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0436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12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6972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6C1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1F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04369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tivecommons.org" TargetMode="External"/><Relationship Id="rId13" Type="http://schemas.openxmlformats.org/officeDocument/2006/relationships/hyperlink" Target="http://www.getitrightfromagenuinesite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o.gov.uk" TargetMode="External"/><Relationship Id="rId12" Type="http://schemas.openxmlformats.org/officeDocument/2006/relationships/hyperlink" Target="http://www.bbc.co.uk/copyrigh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eb2rights.com/OERIPRSuppor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ilip.org.uk/blog/change-copyright-law-industrially-manufactured-artistic-works" TargetMode="External"/><Relationship Id="rId11" Type="http://schemas.openxmlformats.org/officeDocument/2006/relationships/hyperlink" Target="http://www.qaa.ac.uk/assuring-standards-and-quality/the-quality-code/subject-benchmark-statement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web2rights.com/SCAIPRModule" TargetMode="External"/><Relationship Id="rId10" Type="http://schemas.openxmlformats.org/officeDocument/2006/relationships/hyperlink" Target="http://www.crackingideas.com/third_party/IP+Tu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pyrightuser.org" TargetMode="External"/><Relationship Id="rId14" Type="http://schemas.openxmlformats.org/officeDocument/2006/relationships/hyperlink" Target="http://sca.jiscinvolve.org/ipr-publ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Money From Copyright: Bibliography</vt:lpstr>
    </vt:vector>
  </TitlesOfParts>
  <Company/>
  <LinksUpToDate>false</LinksUpToDate>
  <CharactersWithSpaces>1718</CharactersWithSpaces>
  <SharedDoc>false</SharedDoc>
  <HLinks>
    <vt:vector size="90" baseType="variant">
      <vt:variant>
        <vt:i4>2162720</vt:i4>
      </vt:variant>
      <vt:variant>
        <vt:i4>42</vt:i4>
      </vt:variant>
      <vt:variant>
        <vt:i4>0</vt:i4>
      </vt:variant>
      <vt:variant>
        <vt:i4>5</vt:i4>
      </vt:variant>
      <vt:variant>
        <vt:lpwstr>http://www.vandashop.com/page.php?xPage=about.html</vt:lpwstr>
      </vt:variant>
      <vt:variant>
        <vt:lpwstr/>
      </vt:variant>
      <vt:variant>
        <vt:i4>4587546</vt:i4>
      </vt:variant>
      <vt:variant>
        <vt:i4>39</vt:i4>
      </vt:variant>
      <vt:variant>
        <vt:i4>0</vt:i4>
      </vt:variant>
      <vt:variant>
        <vt:i4>5</vt:i4>
      </vt:variant>
      <vt:variant>
        <vt:lpwstr>http://www.nhm.ac.uk/business-centre/licensing/index.html</vt:lpwstr>
      </vt:variant>
      <vt:variant>
        <vt:lpwstr/>
      </vt:variant>
      <vt:variant>
        <vt:i4>6946861</vt:i4>
      </vt:variant>
      <vt:variant>
        <vt:i4>36</vt:i4>
      </vt:variant>
      <vt:variant>
        <vt:i4>0</vt:i4>
      </vt:variant>
      <vt:variant>
        <vt:i4>5</vt:i4>
      </vt:variant>
      <vt:variant>
        <vt:lpwstr>http://kdcs.kcl.ac.uk/USart/index.html</vt:lpwstr>
      </vt:variant>
      <vt:variant>
        <vt:lpwstr/>
      </vt:variant>
      <vt:variant>
        <vt:i4>1507333</vt:i4>
      </vt:variant>
      <vt:variant>
        <vt:i4>33</vt:i4>
      </vt:variant>
      <vt:variant>
        <vt:i4>0</vt:i4>
      </vt:variant>
      <vt:variant>
        <vt:i4>5</vt:i4>
      </vt:variant>
      <vt:variant>
        <vt:lpwstr>http://sca.jiscinvolve.org/ipr-publications/</vt:lpwstr>
      </vt:variant>
      <vt:variant>
        <vt:lpwstr/>
      </vt:variant>
      <vt:variant>
        <vt:i4>4587528</vt:i4>
      </vt:variant>
      <vt:variant>
        <vt:i4>30</vt:i4>
      </vt:variant>
      <vt:variant>
        <vt:i4>0</vt:i4>
      </vt:variant>
      <vt:variant>
        <vt:i4>5</vt:i4>
      </vt:variant>
      <vt:variant>
        <vt:lpwstr>http://www.web2rights.org.uk/</vt:lpwstr>
      </vt:variant>
      <vt:variant>
        <vt:lpwstr/>
      </vt:variant>
      <vt:variant>
        <vt:i4>4980740</vt:i4>
      </vt:variant>
      <vt:variant>
        <vt:i4>27</vt:i4>
      </vt:variant>
      <vt:variant>
        <vt:i4>0</vt:i4>
      </vt:variant>
      <vt:variant>
        <vt:i4>5</vt:i4>
      </vt:variant>
      <vt:variant>
        <vt:lpwstr>http://www.naomikorn.com/</vt:lpwstr>
      </vt:variant>
      <vt:variant>
        <vt:lpwstr/>
      </vt:variant>
      <vt:variant>
        <vt:i4>3801134</vt:i4>
      </vt:variant>
      <vt:variant>
        <vt:i4>24</vt:i4>
      </vt:variant>
      <vt:variant>
        <vt:i4>0</vt:i4>
      </vt:variant>
      <vt:variant>
        <vt:i4>5</vt:i4>
      </vt:variant>
      <vt:variant>
        <vt:lpwstr>http://www.museumsandheritage.com/</vt:lpwstr>
      </vt:variant>
      <vt:variant>
        <vt:lpwstr/>
      </vt:variant>
      <vt:variant>
        <vt:i4>7209000</vt:i4>
      </vt:variant>
      <vt:variant>
        <vt:i4>21</vt:i4>
      </vt:variant>
      <vt:variant>
        <vt:i4>0</vt:i4>
      </vt:variant>
      <vt:variant>
        <vt:i4>5</vt:i4>
      </vt:variant>
      <vt:variant>
        <vt:lpwstr>http://www.bridgemanart.com/?lang=en-gb</vt:lpwstr>
      </vt:variant>
      <vt:variant>
        <vt:lpwstr/>
      </vt:variant>
      <vt:variant>
        <vt:i4>6160463</vt:i4>
      </vt:variant>
      <vt:variant>
        <vt:i4>18</vt:i4>
      </vt:variant>
      <vt:variant>
        <vt:i4>0</vt:i4>
      </vt:variant>
      <vt:variant>
        <vt:i4>5</vt:i4>
      </vt:variant>
      <vt:variant>
        <vt:lpwstr>http://www.culturelabel.com/</vt:lpwstr>
      </vt:variant>
      <vt:variant>
        <vt:lpwstr/>
      </vt:variant>
      <vt:variant>
        <vt:i4>3145846</vt:i4>
      </vt:variant>
      <vt:variant>
        <vt:i4>15</vt:i4>
      </vt:variant>
      <vt:variant>
        <vt:i4>0</vt:i4>
      </vt:variant>
      <vt:variant>
        <vt:i4>5</vt:i4>
      </vt:variant>
      <vt:variant>
        <vt:lpwstr>http://www.own-it.org/</vt:lpwstr>
      </vt:variant>
      <vt:variant>
        <vt:lpwstr/>
      </vt:variant>
      <vt:variant>
        <vt:i4>786460</vt:i4>
      </vt:variant>
      <vt:variant>
        <vt:i4>12</vt:i4>
      </vt:variant>
      <vt:variant>
        <vt:i4>0</vt:i4>
      </vt:variant>
      <vt:variant>
        <vt:i4>5</vt:i4>
      </vt:variant>
      <vt:variant>
        <vt:lpwstr>http://www.bl.uk/bipc/index.html</vt:lpwstr>
      </vt:variant>
      <vt:variant>
        <vt:lpwstr/>
      </vt:variant>
      <vt:variant>
        <vt:i4>5374027</vt:i4>
      </vt:variant>
      <vt:variant>
        <vt:i4>9</vt:i4>
      </vt:variant>
      <vt:variant>
        <vt:i4>0</vt:i4>
      </vt:variant>
      <vt:variant>
        <vt:i4>5</vt:i4>
      </vt:variant>
      <vt:variant>
        <vt:lpwstr>http://www.museumstrading.org.uk/</vt:lpwstr>
      </vt:variant>
      <vt:variant>
        <vt:lpwstr/>
      </vt:variant>
      <vt:variant>
        <vt:i4>655428</vt:i4>
      </vt:variant>
      <vt:variant>
        <vt:i4>6</vt:i4>
      </vt:variant>
      <vt:variant>
        <vt:i4>0</vt:i4>
      </vt:variant>
      <vt:variant>
        <vt:i4>5</vt:i4>
      </vt:variant>
      <vt:variant>
        <vt:lpwstr>http://www.bapla.org.uk/</vt:lpwstr>
      </vt:variant>
      <vt:variant>
        <vt:lpwstr/>
      </vt:variant>
      <vt:variant>
        <vt:i4>6684708</vt:i4>
      </vt:variant>
      <vt:variant>
        <vt:i4>3</vt:i4>
      </vt:variant>
      <vt:variant>
        <vt:i4>0</vt:i4>
      </vt:variant>
      <vt:variant>
        <vt:i4>5</vt:i4>
      </vt:variant>
      <vt:variant>
        <vt:lpwstr>http://www.ipo.gov.uk/</vt:lpwstr>
      </vt:variant>
      <vt:variant>
        <vt:lpwstr/>
      </vt:variant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http://www.collectionslink.org.uk/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Money From Copyright: Bibliography</dc:title>
  <dc:creator>Naomi</dc:creator>
  <cp:lastModifiedBy>Naomi Korn</cp:lastModifiedBy>
  <cp:revision>2</cp:revision>
  <dcterms:created xsi:type="dcterms:W3CDTF">2016-09-04T07:17:00Z</dcterms:created>
  <dcterms:modified xsi:type="dcterms:W3CDTF">2016-09-04T07:17:00Z</dcterms:modified>
</cp:coreProperties>
</file>