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B61" w:rsidRDefault="00627CA8" w:rsidP="00627CA8">
      <w:pPr>
        <w:jc w:val="center"/>
        <w:rPr>
          <w:rFonts w:cs="Arial"/>
          <w:b/>
          <w:sz w:val="44"/>
          <w:szCs w:val="44"/>
        </w:rPr>
      </w:pPr>
      <w:r w:rsidRPr="00803B61">
        <w:rPr>
          <w:rFonts w:cs="Arial"/>
          <w:b/>
          <w:sz w:val="44"/>
          <w:szCs w:val="44"/>
        </w:rPr>
        <w:t xml:space="preserve">Museums East of England </w:t>
      </w:r>
    </w:p>
    <w:p w:rsidR="008E04AE" w:rsidRPr="00340FD9" w:rsidRDefault="008E04AE" w:rsidP="00627CA8">
      <w:pPr>
        <w:jc w:val="center"/>
        <w:rPr>
          <w:rFonts w:cs="Arial"/>
          <w:b/>
          <w:sz w:val="22"/>
          <w:szCs w:val="44"/>
        </w:rPr>
      </w:pPr>
    </w:p>
    <w:p w:rsidR="008E04AE" w:rsidRPr="008E04AE" w:rsidRDefault="001C2322" w:rsidP="00627CA8">
      <w:pPr>
        <w:jc w:val="center"/>
        <w:rPr>
          <w:rFonts w:cs="Arial"/>
          <w:b/>
          <w:sz w:val="32"/>
          <w:szCs w:val="44"/>
        </w:rPr>
      </w:pPr>
      <w:r>
        <w:rPr>
          <w:rFonts w:cs="Arial"/>
          <w:b/>
          <w:sz w:val="32"/>
          <w:szCs w:val="44"/>
        </w:rPr>
        <w:t xml:space="preserve">Mendoza Review &amp; Creative Case for Diversity </w:t>
      </w:r>
    </w:p>
    <w:p w:rsidR="00803B61" w:rsidRDefault="006D37D8" w:rsidP="006D37D8">
      <w:pPr>
        <w:tabs>
          <w:tab w:val="left" w:pos="1590"/>
        </w:tabs>
        <w:rPr>
          <w:rFonts w:cs="Arial"/>
          <w:b/>
        </w:rPr>
      </w:pPr>
      <w:r>
        <w:rPr>
          <w:rFonts w:cs="Arial"/>
          <w:b/>
        </w:rPr>
        <w:tab/>
      </w:r>
    </w:p>
    <w:p w:rsidR="000A632F" w:rsidRPr="000A632F" w:rsidRDefault="000A632F" w:rsidP="000A632F">
      <w:pPr>
        <w:jc w:val="center"/>
        <w:rPr>
          <w:rFonts w:cs="Arial"/>
          <w:b/>
          <w:sz w:val="28"/>
          <w:szCs w:val="28"/>
        </w:rPr>
      </w:pPr>
      <w:r w:rsidRPr="000A632F">
        <w:rPr>
          <w:rFonts w:cs="Arial"/>
          <w:b/>
          <w:sz w:val="28"/>
          <w:szCs w:val="28"/>
        </w:rPr>
        <w:t>Minutes of meeting</w:t>
      </w:r>
    </w:p>
    <w:p w:rsidR="00391381" w:rsidRDefault="001C2322" w:rsidP="00391381">
      <w:pPr>
        <w:spacing w:before="120"/>
        <w:jc w:val="center"/>
        <w:rPr>
          <w:rFonts w:cs="Arial"/>
          <w:b/>
        </w:rPr>
      </w:pPr>
      <w:r>
        <w:rPr>
          <w:rFonts w:cs="Arial"/>
          <w:b/>
        </w:rPr>
        <w:t>Wed 22 November</w:t>
      </w:r>
      <w:r w:rsidR="00391381">
        <w:rPr>
          <w:rFonts w:cs="Arial"/>
          <w:b/>
        </w:rPr>
        <w:t xml:space="preserve"> 2017, 1</w:t>
      </w:r>
      <w:r w:rsidR="00391381" w:rsidRPr="00627CA8">
        <w:rPr>
          <w:rFonts w:cs="Arial"/>
          <w:b/>
        </w:rPr>
        <w:t>0.30</w:t>
      </w:r>
      <w:r w:rsidR="00772B4E">
        <w:rPr>
          <w:rFonts w:cs="Arial"/>
          <w:b/>
        </w:rPr>
        <w:t>am – 12.30</w:t>
      </w:r>
      <w:r w:rsidR="00391381">
        <w:rPr>
          <w:rFonts w:cs="Arial"/>
          <w:b/>
        </w:rPr>
        <w:t xml:space="preserve">pm </w:t>
      </w:r>
      <w:r>
        <w:rPr>
          <w:rFonts w:cs="Arial"/>
          <w:b/>
        </w:rPr>
        <w:t>Colchester Castle</w:t>
      </w:r>
    </w:p>
    <w:p w:rsidR="00AE4098" w:rsidRPr="00050DC3" w:rsidRDefault="00AE4098" w:rsidP="00803B61">
      <w:pPr>
        <w:jc w:val="center"/>
        <w:rPr>
          <w:rFonts w:cs="Arial"/>
          <w:b/>
        </w:rPr>
      </w:pPr>
    </w:p>
    <w:p w:rsidR="000A632F" w:rsidRDefault="000A632F" w:rsidP="00D422FF">
      <w:pPr>
        <w:ind w:left="46"/>
        <w:textAlignment w:val="center"/>
        <w:rPr>
          <w:rFonts w:cs="Arial"/>
          <w:b/>
          <w:color w:val="000000"/>
          <w:sz w:val="22"/>
          <w:szCs w:val="22"/>
        </w:rPr>
        <w:sectPr w:rsidR="000A632F" w:rsidSect="00784AE3">
          <w:headerReference w:type="default" r:id="rId8"/>
          <w:footerReference w:type="default" r:id="rId9"/>
          <w:pgSz w:w="11906" w:h="16838"/>
          <w:pgMar w:top="1134" w:right="1134" w:bottom="1134" w:left="1134" w:header="708" w:footer="297" w:gutter="0"/>
          <w:cols w:space="708"/>
          <w:docGrid w:linePitch="360"/>
        </w:sectPr>
      </w:pPr>
    </w:p>
    <w:p w:rsidR="00391381" w:rsidRPr="000A632F" w:rsidRDefault="000A632F" w:rsidP="003B3A46">
      <w:pPr>
        <w:textAlignment w:val="center"/>
        <w:rPr>
          <w:rFonts w:cs="Arial"/>
          <w:b/>
          <w:color w:val="000000"/>
          <w:sz w:val="22"/>
          <w:szCs w:val="22"/>
        </w:rPr>
      </w:pPr>
      <w:r w:rsidRPr="000A632F">
        <w:rPr>
          <w:rFonts w:cs="Arial"/>
          <w:b/>
          <w:color w:val="000000"/>
          <w:sz w:val="22"/>
          <w:szCs w:val="22"/>
        </w:rPr>
        <w:t>In attendance</w:t>
      </w:r>
    </w:p>
    <w:p w:rsidR="00391381" w:rsidRDefault="00391381" w:rsidP="0052307D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Tony O’ Connor (</w:t>
      </w:r>
      <w:r w:rsidR="00E05352">
        <w:rPr>
          <w:rFonts w:cs="Arial"/>
          <w:bCs/>
          <w:sz w:val="20"/>
          <w:szCs w:val="20"/>
        </w:rPr>
        <w:t xml:space="preserve">TOC, </w:t>
      </w:r>
      <w:r w:rsidR="00DC3660">
        <w:rPr>
          <w:rFonts w:cs="Arial"/>
          <w:bCs/>
          <w:sz w:val="20"/>
          <w:szCs w:val="20"/>
        </w:rPr>
        <w:t>Chair</w:t>
      </w:r>
      <w:r w:rsidR="00E05352">
        <w:rPr>
          <w:rFonts w:cs="Arial"/>
          <w:bCs/>
          <w:sz w:val="20"/>
          <w:szCs w:val="20"/>
        </w:rPr>
        <w:t>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 w:rsidRPr="002E37A2">
        <w:rPr>
          <w:rFonts w:cs="Arial"/>
          <w:bCs/>
          <w:sz w:val="20"/>
          <w:szCs w:val="20"/>
        </w:rPr>
        <w:t>Kate Carreno (KC</w:t>
      </w:r>
      <w:r>
        <w:rPr>
          <w:rFonts w:cs="Arial"/>
          <w:bCs/>
          <w:sz w:val="20"/>
          <w:szCs w:val="20"/>
        </w:rPr>
        <w:t>, Vice Chair</w:t>
      </w:r>
      <w:r w:rsidRPr="002E37A2">
        <w:rPr>
          <w:rFonts w:cs="Arial"/>
          <w:bCs/>
          <w:sz w:val="20"/>
          <w:szCs w:val="20"/>
        </w:rPr>
        <w:t>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 w:rsidRPr="0086327A">
        <w:rPr>
          <w:rFonts w:cs="Arial"/>
          <w:bCs/>
          <w:sz w:val="20"/>
          <w:szCs w:val="20"/>
        </w:rPr>
        <w:t>Ros A</w:t>
      </w:r>
      <w:r>
        <w:rPr>
          <w:rFonts w:cs="Arial"/>
          <w:bCs/>
          <w:sz w:val="20"/>
          <w:szCs w:val="20"/>
        </w:rPr>
        <w:t>l</w:t>
      </w:r>
      <w:r w:rsidRPr="0086327A">
        <w:rPr>
          <w:rFonts w:cs="Arial"/>
          <w:bCs/>
          <w:sz w:val="20"/>
          <w:szCs w:val="20"/>
        </w:rPr>
        <w:t>lwood (RA)</w:t>
      </w:r>
    </w:p>
    <w:p w:rsidR="00DC3660" w:rsidRPr="000035D2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Jayne Austin</w:t>
      </w:r>
      <w:r>
        <w:rPr>
          <w:rFonts w:cs="Arial"/>
          <w:bCs/>
          <w:sz w:val="20"/>
          <w:szCs w:val="20"/>
        </w:rPr>
        <w:t xml:space="preserve"> (JA)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Ruth Burwood (RB)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Imogen Block, DCMS (IB)</w:t>
      </w:r>
    </w:p>
    <w:p w:rsidR="00DC3660" w:rsidRPr="002E37A2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 w:rsidRPr="002E37A2">
        <w:rPr>
          <w:rFonts w:cs="Arial"/>
          <w:bCs/>
          <w:sz w:val="20"/>
          <w:szCs w:val="20"/>
        </w:rPr>
        <w:t>Emma Calver (EC)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Amy Cotterill (AC)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Hazel Courtley (HC)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Jenny Cousins</w:t>
      </w:r>
      <w:r>
        <w:rPr>
          <w:rFonts w:cs="Arial"/>
          <w:bCs/>
          <w:sz w:val="20"/>
          <w:szCs w:val="20"/>
        </w:rPr>
        <w:t xml:space="preserve"> (JC)</w:t>
      </w:r>
    </w:p>
    <w:p w:rsidR="000D1C5B" w:rsidRPr="000035D2" w:rsidRDefault="000D1C5B" w:rsidP="0052307D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Jamie Everitt (JE)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 w:rsidRPr="000035D2">
        <w:rPr>
          <w:rFonts w:cs="Arial"/>
          <w:bCs/>
          <w:sz w:val="20"/>
          <w:szCs w:val="20"/>
        </w:rPr>
        <w:t>Joe Hoyle</w:t>
      </w:r>
      <w:r>
        <w:rPr>
          <w:rFonts w:cs="Arial"/>
          <w:bCs/>
          <w:sz w:val="20"/>
          <w:szCs w:val="20"/>
        </w:rPr>
        <w:t xml:space="preserve"> (JH)</w:t>
      </w:r>
      <w:r w:rsidRPr="006E4624">
        <w:rPr>
          <w:rFonts w:cs="Arial"/>
          <w:bCs/>
          <w:sz w:val="20"/>
          <w:szCs w:val="20"/>
        </w:rPr>
        <w:t xml:space="preserve"> </w:t>
      </w:r>
    </w:p>
    <w:p w:rsidR="000D1C5B" w:rsidRDefault="000D1C5B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Rachel Mac</w:t>
      </w:r>
      <w:r w:rsidR="00DC3660">
        <w:rPr>
          <w:rFonts w:cs="Arial"/>
          <w:bCs/>
          <w:sz w:val="20"/>
          <w:szCs w:val="20"/>
        </w:rPr>
        <w:t>F</w:t>
      </w:r>
      <w:r>
        <w:rPr>
          <w:rFonts w:cs="Arial"/>
          <w:bCs/>
          <w:sz w:val="20"/>
          <w:szCs w:val="20"/>
        </w:rPr>
        <w:t>arlane (RM)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Kathy Moore (KM)</w:t>
      </w:r>
    </w:p>
    <w:p w:rsidR="000D1C5B" w:rsidRDefault="000D1C5B" w:rsidP="006E4624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Robert Rose (RR)</w:t>
      </w:r>
    </w:p>
    <w:p w:rsidR="00DC3660" w:rsidRDefault="00DC3660" w:rsidP="00DC3660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Jo Warr (JW)</w:t>
      </w:r>
    </w:p>
    <w:p w:rsidR="00DC3660" w:rsidRDefault="00DC3660" w:rsidP="006E4624">
      <w:pPr>
        <w:ind w:left="426" w:hanging="426"/>
        <w:rPr>
          <w:rFonts w:cs="Arial"/>
          <w:bCs/>
          <w:sz w:val="20"/>
          <w:szCs w:val="20"/>
        </w:rPr>
      </w:pPr>
    </w:p>
    <w:p w:rsidR="00DC3660" w:rsidRDefault="00DC3660" w:rsidP="006E4624">
      <w:pPr>
        <w:ind w:left="426" w:hanging="426"/>
        <w:rPr>
          <w:rFonts w:cs="Arial"/>
          <w:bCs/>
          <w:sz w:val="20"/>
          <w:szCs w:val="20"/>
        </w:rPr>
      </w:pPr>
    </w:p>
    <w:p w:rsidR="00D84EB4" w:rsidRDefault="00D84EB4" w:rsidP="0052307D">
      <w:pPr>
        <w:ind w:left="426" w:hanging="426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Apologies</w:t>
      </w:r>
    </w:p>
    <w:p w:rsidR="00DC3660" w:rsidRPr="000D1C5B" w:rsidRDefault="00DC3660" w:rsidP="00DC3660">
      <w:pPr>
        <w:rPr>
          <w:sz w:val="20"/>
        </w:rPr>
      </w:pPr>
      <w:r w:rsidRPr="000D1C5B">
        <w:rPr>
          <w:sz w:val="20"/>
        </w:rPr>
        <w:t>Jasmine Allen</w:t>
      </w:r>
    </w:p>
    <w:p w:rsidR="00DC3660" w:rsidRPr="000D1C5B" w:rsidRDefault="00DC3660" w:rsidP="00DC3660">
      <w:pPr>
        <w:rPr>
          <w:sz w:val="20"/>
        </w:rPr>
      </w:pPr>
      <w:r w:rsidRPr="000D1C5B">
        <w:rPr>
          <w:sz w:val="20"/>
        </w:rPr>
        <w:t>Kate Brown</w:t>
      </w:r>
    </w:p>
    <w:p w:rsidR="0086327A" w:rsidRPr="000D1C5B" w:rsidRDefault="0086327A" w:rsidP="000D1C5B">
      <w:pPr>
        <w:rPr>
          <w:rFonts w:ascii="Calibri" w:hAnsi="Calibri"/>
          <w:sz w:val="18"/>
          <w:szCs w:val="22"/>
        </w:rPr>
      </w:pPr>
      <w:r>
        <w:rPr>
          <w:sz w:val="20"/>
        </w:rPr>
        <w:t>Gordon Chancellor</w:t>
      </w:r>
    </w:p>
    <w:p w:rsidR="00DC3660" w:rsidRPr="000D1C5B" w:rsidRDefault="00DC3660" w:rsidP="00DC3660">
      <w:pPr>
        <w:rPr>
          <w:sz w:val="20"/>
        </w:rPr>
      </w:pPr>
      <w:r w:rsidRPr="000D1C5B">
        <w:rPr>
          <w:sz w:val="20"/>
        </w:rPr>
        <w:t>Chris Garibaldi</w:t>
      </w:r>
    </w:p>
    <w:p w:rsidR="00DC3660" w:rsidRDefault="00DC3660" w:rsidP="00DC3660">
      <w:pPr>
        <w:rPr>
          <w:sz w:val="20"/>
        </w:rPr>
      </w:pPr>
      <w:r>
        <w:rPr>
          <w:sz w:val="20"/>
        </w:rPr>
        <w:t>Liz Hide</w:t>
      </w:r>
    </w:p>
    <w:p w:rsidR="00DC3660" w:rsidRPr="000D1C5B" w:rsidRDefault="00DC3660" w:rsidP="00DC3660">
      <w:pPr>
        <w:rPr>
          <w:sz w:val="20"/>
        </w:rPr>
      </w:pPr>
      <w:r w:rsidRPr="000D1C5B">
        <w:rPr>
          <w:sz w:val="20"/>
        </w:rPr>
        <w:t>Richard Hunt</w:t>
      </w:r>
    </w:p>
    <w:p w:rsidR="000D1C5B" w:rsidRPr="000D1C5B" w:rsidRDefault="000D1C5B" w:rsidP="000D1C5B">
      <w:pPr>
        <w:rPr>
          <w:sz w:val="20"/>
        </w:rPr>
      </w:pPr>
      <w:r w:rsidRPr="000D1C5B">
        <w:rPr>
          <w:sz w:val="20"/>
        </w:rPr>
        <w:t>Elie Hughes</w:t>
      </w:r>
    </w:p>
    <w:p w:rsidR="00DC3660" w:rsidRPr="000D1C5B" w:rsidRDefault="00DC3660" w:rsidP="00DC3660">
      <w:pPr>
        <w:rPr>
          <w:sz w:val="20"/>
        </w:rPr>
      </w:pPr>
      <w:r>
        <w:rPr>
          <w:sz w:val="20"/>
        </w:rPr>
        <w:t>Anna Mercer</w:t>
      </w:r>
    </w:p>
    <w:p w:rsidR="00DC3660" w:rsidRPr="000D1C5B" w:rsidRDefault="00DC3660" w:rsidP="00DC3660">
      <w:pPr>
        <w:rPr>
          <w:sz w:val="20"/>
        </w:rPr>
      </w:pPr>
      <w:r w:rsidRPr="000D1C5B">
        <w:rPr>
          <w:sz w:val="20"/>
        </w:rPr>
        <w:t>Steve Miller</w:t>
      </w:r>
    </w:p>
    <w:p w:rsidR="00DC3660" w:rsidRDefault="003F5692" w:rsidP="00DC3660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Elise Naish</w:t>
      </w:r>
    </w:p>
    <w:p w:rsidR="00DC3660" w:rsidRDefault="00DC3660" w:rsidP="00DC3660">
      <w:pPr>
        <w:rPr>
          <w:sz w:val="20"/>
        </w:rPr>
      </w:pPr>
      <w:r w:rsidRPr="000D1C5B">
        <w:rPr>
          <w:sz w:val="20"/>
        </w:rPr>
        <w:t>Tom Perrett</w:t>
      </w:r>
    </w:p>
    <w:p w:rsidR="00DC3660" w:rsidRPr="000D1C5B" w:rsidRDefault="00DC3660" w:rsidP="00DC3660">
      <w:pPr>
        <w:rPr>
          <w:sz w:val="20"/>
        </w:rPr>
      </w:pPr>
      <w:r w:rsidRPr="000D1C5B">
        <w:rPr>
          <w:sz w:val="20"/>
        </w:rPr>
        <w:t>Miranda Rowlands</w:t>
      </w:r>
    </w:p>
    <w:p w:rsidR="00DC3660" w:rsidRPr="000D1C5B" w:rsidRDefault="00DC3660" w:rsidP="00DC3660">
      <w:pPr>
        <w:rPr>
          <w:sz w:val="20"/>
        </w:rPr>
      </w:pPr>
      <w:r>
        <w:rPr>
          <w:sz w:val="20"/>
        </w:rPr>
        <w:t>James Steward</w:t>
      </w:r>
    </w:p>
    <w:p w:rsidR="00DC3660" w:rsidRPr="000D1C5B" w:rsidRDefault="00DC3660" w:rsidP="00DC3660">
      <w:pPr>
        <w:rPr>
          <w:sz w:val="20"/>
        </w:rPr>
      </w:pPr>
      <w:r w:rsidRPr="000D1C5B">
        <w:rPr>
          <w:sz w:val="20"/>
        </w:rPr>
        <w:t>Glenys Wass</w:t>
      </w:r>
    </w:p>
    <w:p w:rsidR="00DC3660" w:rsidRDefault="00DC3660" w:rsidP="00DC3660">
      <w:pPr>
        <w:rPr>
          <w:sz w:val="20"/>
        </w:rPr>
      </w:pPr>
      <w:r w:rsidRPr="000D1C5B">
        <w:rPr>
          <w:sz w:val="20"/>
        </w:rPr>
        <w:t>Nick Wickenden</w:t>
      </w:r>
    </w:p>
    <w:p w:rsidR="00DC3660" w:rsidRDefault="00DC3660" w:rsidP="00DC3660">
      <w:pPr>
        <w:rPr>
          <w:sz w:val="20"/>
        </w:rPr>
      </w:pPr>
      <w:r w:rsidRPr="000D1C5B">
        <w:rPr>
          <w:sz w:val="20"/>
        </w:rPr>
        <w:t>Sarah Wilson</w:t>
      </w:r>
    </w:p>
    <w:p w:rsidR="000D1C5B" w:rsidRPr="000D1C5B" w:rsidRDefault="000D1C5B" w:rsidP="000D1C5B">
      <w:pPr>
        <w:rPr>
          <w:sz w:val="20"/>
        </w:rPr>
      </w:pPr>
      <w:r w:rsidRPr="000D1C5B">
        <w:rPr>
          <w:sz w:val="20"/>
        </w:rPr>
        <w:t>Carolyn Wingfield</w:t>
      </w:r>
    </w:p>
    <w:p w:rsidR="00391381" w:rsidRPr="000D1C5B" w:rsidRDefault="00391381" w:rsidP="00D84EB4">
      <w:pPr>
        <w:ind w:left="426" w:hanging="426"/>
        <w:rPr>
          <w:rFonts w:cs="Arial"/>
          <w:bCs/>
          <w:sz w:val="16"/>
          <w:szCs w:val="20"/>
        </w:rPr>
      </w:pPr>
    </w:p>
    <w:p w:rsidR="00D84EB4" w:rsidRPr="000D1C5B" w:rsidRDefault="00D84EB4" w:rsidP="0086327A">
      <w:pPr>
        <w:rPr>
          <w:rFonts w:cs="Arial"/>
          <w:b/>
          <w:bCs/>
          <w:sz w:val="16"/>
          <w:szCs w:val="20"/>
        </w:rPr>
        <w:sectPr w:rsidR="00D84EB4" w:rsidRPr="000D1C5B" w:rsidSect="000A632F">
          <w:type w:val="continuous"/>
          <w:pgSz w:w="11906" w:h="16838"/>
          <w:pgMar w:top="1134" w:right="1134" w:bottom="1134" w:left="1134" w:header="708" w:footer="297" w:gutter="0"/>
          <w:cols w:num="2" w:space="708"/>
          <w:docGrid w:linePitch="360"/>
        </w:sectPr>
      </w:pPr>
    </w:p>
    <w:tbl>
      <w:tblPr>
        <w:tblStyle w:val="TableGrid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364"/>
        <w:gridCol w:w="1701"/>
      </w:tblGrid>
      <w:tr w:rsidR="00E178DB" w:rsidRPr="006F18CE" w:rsidTr="003F5692">
        <w:tc>
          <w:tcPr>
            <w:tcW w:w="8364" w:type="dxa"/>
          </w:tcPr>
          <w:p w:rsidR="00E178DB" w:rsidRPr="006F18CE" w:rsidRDefault="00E178DB" w:rsidP="00E178DB">
            <w:pPr>
              <w:rPr>
                <w:rFonts w:cs="Arial"/>
                <w:b/>
                <w:sz w:val="22"/>
                <w:szCs w:val="22"/>
              </w:rPr>
            </w:pPr>
            <w:r w:rsidRPr="006F18CE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701" w:type="dxa"/>
          </w:tcPr>
          <w:p w:rsidR="00E178DB" w:rsidRPr="006F18CE" w:rsidRDefault="00E178DB" w:rsidP="00E178DB">
            <w:pPr>
              <w:rPr>
                <w:rFonts w:cs="Arial"/>
                <w:b/>
                <w:sz w:val="22"/>
                <w:szCs w:val="22"/>
              </w:rPr>
            </w:pPr>
            <w:r w:rsidRPr="006F18CE">
              <w:rPr>
                <w:rFonts w:cs="Arial"/>
                <w:b/>
                <w:sz w:val="22"/>
                <w:szCs w:val="22"/>
              </w:rPr>
              <w:t>Actions</w:t>
            </w:r>
            <w:r w:rsidR="00F5537C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6F18CE">
              <w:rPr>
                <w:rFonts w:cs="Arial"/>
                <w:b/>
                <w:sz w:val="22"/>
                <w:szCs w:val="22"/>
              </w:rPr>
              <w:t>/</w:t>
            </w:r>
            <w:r w:rsidR="00F5537C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6F18CE">
              <w:rPr>
                <w:rFonts w:cs="Arial"/>
                <w:b/>
                <w:sz w:val="22"/>
                <w:szCs w:val="22"/>
              </w:rPr>
              <w:t>deadline</w:t>
            </w:r>
          </w:p>
        </w:tc>
      </w:tr>
      <w:tr w:rsidR="00E178DB" w:rsidRPr="006F18CE" w:rsidTr="003F5692">
        <w:tc>
          <w:tcPr>
            <w:tcW w:w="8364" w:type="dxa"/>
          </w:tcPr>
          <w:p w:rsidR="00E178DB" w:rsidRPr="00AA184C" w:rsidRDefault="00E178DB" w:rsidP="005074E3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Apologies and introductions</w:t>
            </w:r>
          </w:p>
          <w:p w:rsidR="00510279" w:rsidRDefault="00510279" w:rsidP="00510279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6E4624" w:rsidRDefault="002E73E5" w:rsidP="006E4624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Apologies – see above</w:t>
            </w:r>
          </w:p>
          <w:p w:rsidR="00395A50" w:rsidRPr="00DC3660" w:rsidRDefault="00395A50" w:rsidP="00DC3660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cs="Arial"/>
                <w:sz w:val="22"/>
                <w:szCs w:val="22"/>
              </w:rPr>
            </w:pPr>
            <w:r w:rsidRPr="00DC3660">
              <w:rPr>
                <w:rFonts w:cs="Arial"/>
                <w:sz w:val="22"/>
                <w:szCs w:val="22"/>
              </w:rPr>
              <w:t>MEE members w</w:t>
            </w:r>
            <w:r w:rsidR="00782FCD" w:rsidRPr="00DC3660">
              <w:rPr>
                <w:rFonts w:cs="Arial"/>
                <w:sz w:val="22"/>
                <w:szCs w:val="22"/>
              </w:rPr>
              <w:t xml:space="preserve">ere introduced to Imogen Block </w:t>
            </w:r>
            <w:r w:rsidR="00DC3660">
              <w:rPr>
                <w:rFonts w:cs="Arial"/>
                <w:sz w:val="22"/>
                <w:szCs w:val="22"/>
              </w:rPr>
              <w:t xml:space="preserve">of </w:t>
            </w:r>
            <w:r w:rsidR="00782FCD" w:rsidRPr="00DC3660">
              <w:rPr>
                <w:rFonts w:cs="Arial"/>
                <w:sz w:val="22"/>
                <w:szCs w:val="22"/>
              </w:rPr>
              <w:t>DCMS</w:t>
            </w:r>
            <w:r w:rsidRPr="00DC3660">
              <w:rPr>
                <w:rFonts w:cs="Arial"/>
                <w:sz w:val="22"/>
                <w:szCs w:val="22"/>
              </w:rPr>
              <w:t xml:space="preserve"> presenting </w:t>
            </w:r>
            <w:r w:rsidR="00782FCD" w:rsidRPr="00DC3660">
              <w:rPr>
                <w:rFonts w:cs="Arial"/>
                <w:sz w:val="22"/>
                <w:szCs w:val="22"/>
              </w:rPr>
              <w:t>on t</w:t>
            </w:r>
            <w:r w:rsidRPr="00DC3660">
              <w:rPr>
                <w:rFonts w:cs="Arial"/>
                <w:sz w:val="22"/>
                <w:szCs w:val="22"/>
              </w:rPr>
              <w:t>he Mendoza Review (</w:t>
            </w:r>
            <w:r w:rsidR="00782FCD" w:rsidRPr="00DC3660">
              <w:rPr>
                <w:rFonts w:cs="Arial"/>
                <w:sz w:val="22"/>
                <w:szCs w:val="22"/>
              </w:rPr>
              <w:t xml:space="preserve">agenda </w:t>
            </w:r>
            <w:r w:rsidRPr="00DC3660">
              <w:rPr>
                <w:rFonts w:cs="Arial"/>
                <w:sz w:val="22"/>
                <w:szCs w:val="22"/>
              </w:rPr>
              <w:t>item</w:t>
            </w:r>
            <w:r w:rsidR="00DC3660">
              <w:rPr>
                <w:rFonts w:cs="Arial"/>
                <w:sz w:val="22"/>
                <w:szCs w:val="22"/>
              </w:rPr>
              <w:t xml:space="preserve"> </w:t>
            </w:r>
            <w:r w:rsidRPr="00DC3660">
              <w:rPr>
                <w:rFonts w:cs="Arial"/>
                <w:sz w:val="22"/>
                <w:szCs w:val="22"/>
              </w:rPr>
              <w:t>3)</w:t>
            </w:r>
          </w:p>
          <w:p w:rsidR="002E73E5" w:rsidRPr="00AA184C" w:rsidRDefault="002E73E5" w:rsidP="00395A5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E178DB" w:rsidRPr="00AA184C" w:rsidRDefault="00E178DB" w:rsidP="00864700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E178DB" w:rsidRPr="006F18CE" w:rsidTr="003F5692">
        <w:tc>
          <w:tcPr>
            <w:tcW w:w="8364" w:type="dxa"/>
          </w:tcPr>
          <w:p w:rsidR="003F22A1" w:rsidRPr="00AA184C" w:rsidRDefault="00E178DB" w:rsidP="003F22A1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Minutes of l</w:t>
            </w:r>
            <w:r w:rsidR="00055FB5" w:rsidRPr="00AA184C">
              <w:rPr>
                <w:rFonts w:cs="Arial"/>
                <w:b/>
                <w:sz w:val="22"/>
                <w:szCs w:val="22"/>
              </w:rPr>
              <w:t>ast meeting and matters arising</w:t>
            </w:r>
          </w:p>
          <w:p w:rsidR="003F22A1" w:rsidRPr="00AA184C" w:rsidRDefault="003F22A1" w:rsidP="003F22A1">
            <w:pPr>
              <w:rPr>
                <w:rFonts w:cs="Arial"/>
                <w:b/>
                <w:sz w:val="22"/>
                <w:szCs w:val="22"/>
              </w:rPr>
            </w:pPr>
          </w:p>
          <w:p w:rsidR="003F22A1" w:rsidRDefault="003F22A1" w:rsidP="0052307D">
            <w:pPr>
              <w:rPr>
                <w:rFonts w:cs="Arial"/>
                <w:sz w:val="22"/>
                <w:szCs w:val="22"/>
              </w:rPr>
            </w:pPr>
            <w:r w:rsidRPr="0052307D">
              <w:rPr>
                <w:rFonts w:cs="Arial"/>
                <w:sz w:val="22"/>
                <w:szCs w:val="22"/>
              </w:rPr>
              <w:t>The</w:t>
            </w:r>
            <w:r w:rsidR="0082629C">
              <w:rPr>
                <w:rFonts w:cs="Arial"/>
                <w:sz w:val="22"/>
                <w:szCs w:val="22"/>
              </w:rPr>
              <w:t xml:space="preserve"> minutes of the last meeting were agreed as an accurate record. All actions have been completed. </w:t>
            </w:r>
            <w:r w:rsidR="00395A50">
              <w:rPr>
                <w:rFonts w:cs="Arial"/>
                <w:sz w:val="22"/>
                <w:szCs w:val="22"/>
              </w:rPr>
              <w:t>Feedback included</w:t>
            </w:r>
            <w:r w:rsidR="00E336FB">
              <w:rPr>
                <w:rFonts w:cs="Arial"/>
                <w:sz w:val="22"/>
                <w:szCs w:val="22"/>
              </w:rPr>
              <w:t>:</w:t>
            </w:r>
          </w:p>
          <w:p w:rsidR="002E73E5" w:rsidRPr="0086327A" w:rsidRDefault="002E73E5" w:rsidP="0052307D">
            <w:pPr>
              <w:rPr>
                <w:rFonts w:cs="Arial"/>
                <w:sz w:val="22"/>
                <w:szCs w:val="22"/>
              </w:rPr>
            </w:pPr>
          </w:p>
          <w:p w:rsidR="00395A50" w:rsidRPr="00DC3660" w:rsidRDefault="00395A50" w:rsidP="00DC3660">
            <w:pPr>
              <w:rPr>
                <w:rFonts w:cs="Arial"/>
                <w:b/>
                <w:sz w:val="22"/>
                <w:szCs w:val="22"/>
              </w:rPr>
            </w:pPr>
            <w:r w:rsidRPr="00DC3660">
              <w:rPr>
                <w:rFonts w:cs="Arial"/>
                <w:b/>
                <w:sz w:val="22"/>
                <w:szCs w:val="22"/>
              </w:rPr>
              <w:t>JE</w:t>
            </w:r>
            <w:r w:rsidR="00DC3660">
              <w:rPr>
                <w:rFonts w:cs="Arial"/>
                <w:b/>
                <w:sz w:val="22"/>
                <w:szCs w:val="22"/>
              </w:rPr>
              <w:t>:</w:t>
            </w:r>
          </w:p>
          <w:p w:rsidR="00395A50" w:rsidRPr="00F211FF" w:rsidRDefault="0086327A" w:rsidP="00F211F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 w:rsidRPr="00395A50">
              <w:rPr>
                <w:rFonts w:cs="Arial"/>
                <w:sz w:val="22"/>
                <w:szCs w:val="22"/>
              </w:rPr>
              <w:t xml:space="preserve">SHARE </w:t>
            </w:r>
            <w:r w:rsidR="00A1525F">
              <w:rPr>
                <w:rFonts w:cs="Arial"/>
                <w:sz w:val="22"/>
                <w:szCs w:val="22"/>
              </w:rPr>
              <w:t>would still welcome</w:t>
            </w:r>
            <w:r w:rsidRPr="00395A50">
              <w:rPr>
                <w:rFonts w:cs="Arial"/>
                <w:sz w:val="22"/>
                <w:szCs w:val="22"/>
              </w:rPr>
              <w:t xml:space="preserve"> thoughts</w:t>
            </w:r>
            <w:r w:rsidR="00395A50" w:rsidRPr="00395A50">
              <w:rPr>
                <w:rFonts w:cs="Arial"/>
                <w:sz w:val="22"/>
                <w:szCs w:val="22"/>
              </w:rPr>
              <w:t xml:space="preserve"> </w:t>
            </w:r>
            <w:r w:rsidRPr="00395A50">
              <w:rPr>
                <w:rFonts w:cs="Arial"/>
                <w:sz w:val="22"/>
                <w:szCs w:val="22"/>
              </w:rPr>
              <w:t>about</w:t>
            </w:r>
            <w:r w:rsidR="00395A50" w:rsidRPr="00395A50">
              <w:rPr>
                <w:rFonts w:cs="Arial"/>
                <w:sz w:val="22"/>
                <w:szCs w:val="22"/>
              </w:rPr>
              <w:t xml:space="preserve"> alternative</w:t>
            </w:r>
            <w:r w:rsidR="006E3B4F">
              <w:rPr>
                <w:rFonts w:cs="Arial"/>
                <w:sz w:val="22"/>
                <w:szCs w:val="22"/>
              </w:rPr>
              <w:t>s</w:t>
            </w:r>
            <w:r w:rsidR="00395A50" w:rsidRPr="00395A50">
              <w:rPr>
                <w:rFonts w:cs="Arial"/>
                <w:sz w:val="22"/>
                <w:szCs w:val="22"/>
              </w:rPr>
              <w:t xml:space="preserve"> to the</w:t>
            </w:r>
            <w:r w:rsidRPr="00395A50">
              <w:rPr>
                <w:rFonts w:cs="Arial"/>
                <w:sz w:val="22"/>
                <w:szCs w:val="22"/>
              </w:rPr>
              <w:t xml:space="preserve"> </w:t>
            </w:r>
            <w:r w:rsidRPr="00F211FF">
              <w:rPr>
                <w:rFonts w:cs="Arial"/>
                <w:i/>
                <w:sz w:val="22"/>
                <w:szCs w:val="22"/>
              </w:rPr>
              <w:t>Understanding Museums</w:t>
            </w:r>
            <w:r w:rsidRPr="00F211FF">
              <w:rPr>
                <w:rFonts w:cs="Arial"/>
                <w:sz w:val="22"/>
                <w:szCs w:val="22"/>
              </w:rPr>
              <w:t xml:space="preserve"> </w:t>
            </w:r>
            <w:r w:rsidRPr="00395A50">
              <w:rPr>
                <w:rFonts w:cs="Arial"/>
                <w:sz w:val="22"/>
                <w:szCs w:val="22"/>
              </w:rPr>
              <w:t>course</w:t>
            </w:r>
            <w:r w:rsidR="006E3B4F">
              <w:rPr>
                <w:rFonts w:cs="Arial"/>
                <w:sz w:val="22"/>
                <w:szCs w:val="22"/>
              </w:rPr>
              <w:t>, including a shorter or modular approach</w:t>
            </w:r>
            <w:r w:rsidRPr="00395A50">
              <w:rPr>
                <w:rFonts w:cs="Arial"/>
                <w:sz w:val="22"/>
                <w:szCs w:val="22"/>
              </w:rPr>
              <w:t xml:space="preserve">. </w:t>
            </w:r>
          </w:p>
          <w:p w:rsidR="005074E3" w:rsidRPr="00395A50" w:rsidRDefault="00395A50" w:rsidP="00F211F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 w:rsidRPr="00395A50">
              <w:rPr>
                <w:rFonts w:cs="Arial"/>
                <w:sz w:val="22"/>
                <w:szCs w:val="22"/>
              </w:rPr>
              <w:t>Key aspects of S</w:t>
            </w:r>
            <w:r w:rsidR="0032472A">
              <w:rPr>
                <w:rFonts w:cs="Arial"/>
                <w:sz w:val="22"/>
                <w:szCs w:val="22"/>
              </w:rPr>
              <w:t>HARED Enterprise project</w:t>
            </w:r>
            <w:r w:rsidRPr="00395A50">
              <w:rPr>
                <w:rFonts w:cs="Arial"/>
                <w:sz w:val="22"/>
                <w:szCs w:val="22"/>
              </w:rPr>
              <w:t xml:space="preserve"> </w:t>
            </w:r>
            <w:r w:rsidR="00F211FF">
              <w:rPr>
                <w:rFonts w:cs="Arial"/>
                <w:sz w:val="22"/>
                <w:szCs w:val="22"/>
              </w:rPr>
              <w:t>will</w:t>
            </w:r>
            <w:r w:rsidRPr="00395A50">
              <w:rPr>
                <w:rFonts w:cs="Arial"/>
                <w:sz w:val="22"/>
                <w:szCs w:val="22"/>
              </w:rPr>
              <w:t xml:space="preserve"> be taken</w:t>
            </w:r>
            <w:r w:rsidR="00F211FF">
              <w:rPr>
                <w:rFonts w:cs="Arial"/>
                <w:sz w:val="22"/>
                <w:szCs w:val="22"/>
              </w:rPr>
              <w:t xml:space="preserve"> forwards</w:t>
            </w:r>
            <w:r w:rsidRPr="00395A50">
              <w:rPr>
                <w:rFonts w:cs="Arial"/>
                <w:sz w:val="22"/>
                <w:szCs w:val="22"/>
              </w:rPr>
              <w:t xml:space="preserve"> by SHARE</w:t>
            </w:r>
            <w:r w:rsidR="0032472A">
              <w:rPr>
                <w:rFonts w:cs="Arial"/>
                <w:sz w:val="22"/>
                <w:szCs w:val="22"/>
              </w:rPr>
              <w:t xml:space="preserve"> </w:t>
            </w:r>
            <w:r w:rsidR="00F211FF">
              <w:rPr>
                <w:rFonts w:cs="Arial"/>
                <w:sz w:val="22"/>
                <w:szCs w:val="22"/>
              </w:rPr>
              <w:t xml:space="preserve">in </w:t>
            </w:r>
            <w:r w:rsidR="006E3B4F">
              <w:rPr>
                <w:rFonts w:cs="Arial"/>
                <w:sz w:val="22"/>
                <w:szCs w:val="22"/>
              </w:rPr>
              <w:t>its</w:t>
            </w:r>
            <w:r w:rsidR="00F211FF">
              <w:rPr>
                <w:rFonts w:cs="Arial"/>
                <w:sz w:val="22"/>
                <w:szCs w:val="22"/>
              </w:rPr>
              <w:t xml:space="preserve"> 2018-22 programme</w:t>
            </w:r>
            <w:r w:rsidR="0032472A">
              <w:rPr>
                <w:rFonts w:cs="Arial"/>
                <w:sz w:val="22"/>
                <w:szCs w:val="22"/>
              </w:rPr>
              <w:t>.</w:t>
            </w:r>
          </w:p>
          <w:p w:rsidR="00395A50" w:rsidRPr="00395A50" w:rsidRDefault="00395A50" w:rsidP="00F211F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</w:t>
            </w:r>
            <w:r w:rsidR="0032472A">
              <w:rPr>
                <w:rFonts w:cs="Arial"/>
                <w:sz w:val="22"/>
                <w:szCs w:val="22"/>
              </w:rPr>
              <w:t>hanked group</w:t>
            </w:r>
            <w:r w:rsidRPr="00395A50">
              <w:rPr>
                <w:rFonts w:cs="Arial"/>
                <w:sz w:val="22"/>
                <w:szCs w:val="22"/>
              </w:rPr>
              <w:t xml:space="preserve"> for Benchmarking survey</w:t>
            </w:r>
            <w:r w:rsidR="0032472A">
              <w:rPr>
                <w:rFonts w:cs="Arial"/>
                <w:sz w:val="22"/>
                <w:szCs w:val="22"/>
              </w:rPr>
              <w:t xml:space="preserve"> returns</w:t>
            </w:r>
            <w:r w:rsidRPr="00395A50">
              <w:rPr>
                <w:rFonts w:cs="Arial"/>
                <w:sz w:val="22"/>
                <w:szCs w:val="22"/>
              </w:rPr>
              <w:t xml:space="preserve">. Further analysis to be </w:t>
            </w:r>
            <w:r w:rsidR="0032472A">
              <w:rPr>
                <w:rFonts w:cs="Arial"/>
                <w:sz w:val="22"/>
                <w:szCs w:val="22"/>
              </w:rPr>
              <w:t>undertaken</w:t>
            </w:r>
            <w:r w:rsidRPr="00395A50">
              <w:rPr>
                <w:rFonts w:cs="Arial"/>
                <w:sz w:val="22"/>
                <w:szCs w:val="22"/>
              </w:rPr>
              <w:t xml:space="preserve"> and posted on SHARE website. </w:t>
            </w:r>
            <w:r w:rsidR="0032472A">
              <w:rPr>
                <w:rFonts w:cs="Arial"/>
                <w:sz w:val="22"/>
                <w:szCs w:val="22"/>
              </w:rPr>
              <w:t>Looking to tighten up specific guidelines for next year to avoid data anomalies</w:t>
            </w:r>
            <w:r w:rsidR="00F211FF">
              <w:rPr>
                <w:rFonts w:cs="Arial"/>
                <w:sz w:val="22"/>
                <w:szCs w:val="22"/>
              </w:rPr>
              <w:t>,</w:t>
            </w:r>
            <w:r w:rsidR="0032472A">
              <w:rPr>
                <w:rFonts w:cs="Arial"/>
                <w:sz w:val="22"/>
                <w:szCs w:val="22"/>
              </w:rPr>
              <w:t xml:space="preserve"> miscounts and </w:t>
            </w:r>
            <w:r w:rsidR="00A1525F">
              <w:rPr>
                <w:rFonts w:cs="Arial"/>
                <w:sz w:val="22"/>
                <w:szCs w:val="22"/>
              </w:rPr>
              <w:t>inaccuracies</w:t>
            </w:r>
          </w:p>
          <w:p w:rsidR="00DC3660" w:rsidRDefault="00DC3660" w:rsidP="00DC3660">
            <w:pPr>
              <w:rPr>
                <w:rFonts w:cs="Arial"/>
                <w:b/>
                <w:sz w:val="22"/>
                <w:szCs w:val="22"/>
              </w:rPr>
            </w:pPr>
          </w:p>
          <w:p w:rsidR="00395A50" w:rsidRPr="00DC3660" w:rsidRDefault="00395A50" w:rsidP="00DC3660">
            <w:pPr>
              <w:rPr>
                <w:rFonts w:cs="Arial"/>
                <w:b/>
                <w:sz w:val="22"/>
                <w:szCs w:val="22"/>
              </w:rPr>
            </w:pPr>
            <w:r w:rsidRPr="00DC3660">
              <w:rPr>
                <w:rFonts w:cs="Arial"/>
                <w:b/>
                <w:sz w:val="22"/>
                <w:szCs w:val="22"/>
              </w:rPr>
              <w:t>TOC</w:t>
            </w:r>
            <w:r w:rsidR="00F211FF">
              <w:rPr>
                <w:rFonts w:cs="Arial"/>
                <w:b/>
                <w:sz w:val="22"/>
                <w:szCs w:val="22"/>
              </w:rPr>
              <w:t>:</w:t>
            </w:r>
          </w:p>
          <w:p w:rsidR="0086327A" w:rsidRPr="00F211FF" w:rsidRDefault="003F5D34" w:rsidP="00F211F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Plan to discuss regional funding including NPO roles </w:t>
            </w:r>
            <w:r w:rsidR="003F5692">
              <w:rPr>
                <w:rFonts w:cs="Arial"/>
                <w:sz w:val="22"/>
                <w:szCs w:val="22"/>
              </w:rPr>
              <w:t>at</w:t>
            </w:r>
            <w:r>
              <w:rPr>
                <w:rFonts w:cs="Arial"/>
                <w:sz w:val="22"/>
                <w:szCs w:val="22"/>
              </w:rPr>
              <w:t xml:space="preserve"> this meeting postponed </w:t>
            </w:r>
            <w:r w:rsidR="0086327A" w:rsidRPr="00395A50">
              <w:rPr>
                <w:rFonts w:cs="Arial"/>
                <w:sz w:val="22"/>
                <w:szCs w:val="22"/>
              </w:rPr>
              <w:t>due to changing funding landscape</w:t>
            </w:r>
            <w:r w:rsidR="00782FCD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and launch of Mendoza Review</w:t>
            </w:r>
            <w:r w:rsidR="00782FCD">
              <w:rPr>
                <w:rFonts w:cs="Arial"/>
                <w:sz w:val="22"/>
                <w:szCs w:val="22"/>
              </w:rPr>
              <w:t>.</w:t>
            </w:r>
          </w:p>
          <w:p w:rsidR="0086327A" w:rsidRDefault="0086327A" w:rsidP="00F211F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 w:rsidRPr="00395A50">
              <w:rPr>
                <w:rFonts w:cs="Arial"/>
                <w:sz w:val="22"/>
                <w:szCs w:val="22"/>
              </w:rPr>
              <w:lastRenderedPageBreak/>
              <w:t>SHARE Conference went e</w:t>
            </w:r>
            <w:r w:rsidR="00A1525F">
              <w:rPr>
                <w:rFonts w:cs="Arial"/>
                <w:sz w:val="22"/>
                <w:szCs w:val="22"/>
              </w:rPr>
              <w:t>xtremely well. Thank</w:t>
            </w:r>
            <w:r w:rsidR="00782FCD">
              <w:rPr>
                <w:rFonts w:cs="Arial"/>
                <w:sz w:val="22"/>
                <w:szCs w:val="22"/>
              </w:rPr>
              <w:t>ed</w:t>
            </w:r>
            <w:r w:rsidR="00A1525F">
              <w:rPr>
                <w:rFonts w:cs="Arial"/>
                <w:sz w:val="22"/>
                <w:szCs w:val="22"/>
              </w:rPr>
              <w:t xml:space="preserve"> Bedford museums on behalf of MEE</w:t>
            </w:r>
            <w:r w:rsidR="00782FCD">
              <w:rPr>
                <w:rFonts w:cs="Arial"/>
                <w:sz w:val="22"/>
                <w:szCs w:val="22"/>
              </w:rPr>
              <w:t>.</w:t>
            </w:r>
          </w:p>
          <w:p w:rsidR="00782FCD" w:rsidRPr="00906F8F" w:rsidRDefault="00782FCD" w:rsidP="00906F8F">
            <w:pPr>
              <w:ind w:left="360"/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362CC6" w:rsidRDefault="00362CC6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906F8F" w:rsidRPr="006E3B4F" w:rsidRDefault="00906F8F" w:rsidP="001C2322">
            <w:pPr>
              <w:rPr>
                <w:rFonts w:cs="Arial"/>
                <w:sz w:val="22"/>
                <w:szCs w:val="22"/>
              </w:rPr>
            </w:pPr>
            <w:r w:rsidRPr="006E3B4F">
              <w:rPr>
                <w:rFonts w:cs="Arial"/>
                <w:b/>
                <w:sz w:val="22"/>
                <w:szCs w:val="22"/>
              </w:rPr>
              <w:t>MEE group</w:t>
            </w:r>
            <w:r w:rsidRPr="006E3B4F">
              <w:rPr>
                <w:rFonts w:cs="Arial"/>
                <w:sz w:val="22"/>
                <w:szCs w:val="22"/>
              </w:rPr>
              <w:t xml:space="preserve"> to feedback </w:t>
            </w:r>
            <w:r w:rsidR="005C2340">
              <w:rPr>
                <w:rFonts w:cs="Arial"/>
                <w:sz w:val="22"/>
                <w:szCs w:val="22"/>
              </w:rPr>
              <w:t xml:space="preserve">on </w:t>
            </w:r>
            <w:r w:rsidRPr="006E3B4F">
              <w:rPr>
                <w:rFonts w:cs="Arial"/>
                <w:i/>
                <w:sz w:val="22"/>
                <w:szCs w:val="22"/>
              </w:rPr>
              <w:t>Understanding Museums</w:t>
            </w:r>
            <w:r w:rsidRPr="006E3B4F">
              <w:rPr>
                <w:rFonts w:cs="Arial"/>
                <w:sz w:val="22"/>
                <w:szCs w:val="22"/>
              </w:rPr>
              <w:t xml:space="preserve"> alternatives</w:t>
            </w: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Default="00EC53FF" w:rsidP="001C2322">
            <w:pPr>
              <w:rPr>
                <w:rFonts w:cs="Arial"/>
                <w:sz w:val="22"/>
                <w:szCs w:val="22"/>
              </w:rPr>
            </w:pPr>
          </w:p>
          <w:p w:rsidR="00EC53FF" w:rsidRPr="00AA184C" w:rsidRDefault="00EC53FF" w:rsidP="001C2322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F5692">
        <w:tc>
          <w:tcPr>
            <w:tcW w:w="8364" w:type="dxa"/>
          </w:tcPr>
          <w:p w:rsidR="003F22A1" w:rsidRDefault="00772B4E" w:rsidP="00DC3660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 xml:space="preserve">The Mendoza Review (Imogen Block, </w:t>
            </w:r>
            <w:r w:rsidR="00DC3660" w:rsidRPr="00DC3660">
              <w:rPr>
                <w:rFonts w:cs="Arial"/>
                <w:b/>
                <w:sz w:val="22"/>
                <w:szCs w:val="22"/>
              </w:rPr>
              <w:t>Senior Policy Adviser, Museums Team</w:t>
            </w:r>
            <w:r w:rsidR="00DC3660">
              <w:rPr>
                <w:rFonts w:cs="Arial"/>
                <w:b/>
                <w:sz w:val="22"/>
                <w:szCs w:val="22"/>
              </w:rPr>
              <w:t xml:space="preserve">, </w:t>
            </w:r>
            <w:r>
              <w:rPr>
                <w:rFonts w:cs="Arial"/>
                <w:b/>
                <w:sz w:val="22"/>
                <w:szCs w:val="22"/>
              </w:rPr>
              <w:t>DCMS)</w:t>
            </w:r>
          </w:p>
          <w:p w:rsidR="00DC3660" w:rsidRPr="00DC3660" w:rsidRDefault="00DC3660" w:rsidP="00DC3660">
            <w:pPr>
              <w:pStyle w:val="ListParagraph"/>
              <w:ind w:left="360"/>
              <w:rPr>
                <w:rFonts w:cs="Arial"/>
                <w:b/>
                <w:sz w:val="22"/>
                <w:szCs w:val="22"/>
              </w:rPr>
            </w:pPr>
          </w:p>
          <w:p w:rsidR="00B51D23" w:rsidRDefault="00554C0A" w:rsidP="003F5692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="Arial"/>
                <w:sz w:val="22"/>
                <w:szCs w:val="22"/>
              </w:rPr>
            </w:pPr>
            <w:r w:rsidRPr="00782FCD">
              <w:rPr>
                <w:rFonts w:cs="Arial"/>
                <w:b/>
                <w:sz w:val="22"/>
                <w:szCs w:val="22"/>
              </w:rPr>
              <w:t>IB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A1525F">
              <w:rPr>
                <w:rFonts w:cs="Arial"/>
                <w:sz w:val="22"/>
                <w:szCs w:val="22"/>
              </w:rPr>
              <w:t>provided an</w:t>
            </w:r>
            <w:r>
              <w:rPr>
                <w:rFonts w:cs="Arial"/>
                <w:sz w:val="22"/>
                <w:szCs w:val="22"/>
              </w:rPr>
              <w:t xml:space="preserve"> overview of the Mendoza Review, </w:t>
            </w:r>
            <w:r w:rsidR="00B51D23">
              <w:rPr>
                <w:rFonts w:cs="Arial"/>
                <w:sz w:val="22"/>
                <w:szCs w:val="22"/>
              </w:rPr>
              <w:t>launch</w:t>
            </w:r>
            <w:r>
              <w:rPr>
                <w:rFonts w:cs="Arial"/>
                <w:sz w:val="22"/>
                <w:szCs w:val="22"/>
              </w:rPr>
              <w:t>ed</w:t>
            </w:r>
            <w:r w:rsidR="00A1525F">
              <w:rPr>
                <w:rFonts w:cs="Arial"/>
                <w:sz w:val="22"/>
                <w:szCs w:val="22"/>
              </w:rPr>
              <w:t xml:space="preserve"> last week</w:t>
            </w:r>
            <w:r w:rsidR="00B51D23">
              <w:rPr>
                <w:rFonts w:cs="Arial"/>
                <w:sz w:val="22"/>
                <w:szCs w:val="22"/>
              </w:rPr>
              <w:t>.</w:t>
            </w:r>
            <w:r>
              <w:rPr>
                <w:rFonts w:cs="Arial"/>
                <w:sz w:val="22"/>
                <w:szCs w:val="22"/>
              </w:rPr>
              <w:t xml:space="preserve"> The </w:t>
            </w:r>
            <w:r w:rsidR="00A1525F">
              <w:rPr>
                <w:rFonts w:cs="Arial"/>
                <w:sz w:val="22"/>
                <w:szCs w:val="22"/>
              </w:rPr>
              <w:t xml:space="preserve">pragmatic </w:t>
            </w:r>
            <w:r>
              <w:rPr>
                <w:rFonts w:cs="Arial"/>
                <w:sz w:val="22"/>
                <w:szCs w:val="22"/>
              </w:rPr>
              <w:t xml:space="preserve">review is the </w:t>
            </w:r>
            <w:r w:rsidR="00A1525F">
              <w:rPr>
                <w:rFonts w:cs="Arial"/>
                <w:sz w:val="22"/>
                <w:szCs w:val="22"/>
              </w:rPr>
              <w:t>first of its kind</w:t>
            </w:r>
            <w:r w:rsidR="00B51D23" w:rsidRPr="009F2063">
              <w:rPr>
                <w:rFonts w:cs="Arial"/>
                <w:sz w:val="22"/>
                <w:szCs w:val="22"/>
              </w:rPr>
              <w:t xml:space="preserve"> in</w:t>
            </w:r>
            <w:r w:rsidR="00F05C7C">
              <w:rPr>
                <w:rFonts w:cs="Arial"/>
                <w:sz w:val="22"/>
                <w:szCs w:val="22"/>
              </w:rPr>
              <w:t xml:space="preserve"> the</w:t>
            </w:r>
            <w:r w:rsidR="00B51D23" w:rsidRPr="009F2063">
              <w:rPr>
                <w:rFonts w:cs="Arial"/>
                <w:sz w:val="22"/>
                <w:szCs w:val="22"/>
              </w:rPr>
              <w:t xml:space="preserve"> country</w:t>
            </w:r>
            <w:r w:rsidR="00DC3660">
              <w:rPr>
                <w:rFonts w:cs="Arial"/>
                <w:sz w:val="22"/>
                <w:szCs w:val="22"/>
              </w:rPr>
              <w:t xml:space="preserve"> for several years</w:t>
            </w:r>
            <w:r w:rsidR="00B51D23" w:rsidRPr="009F2063">
              <w:rPr>
                <w:rFonts w:cs="Arial"/>
                <w:sz w:val="22"/>
                <w:szCs w:val="22"/>
              </w:rPr>
              <w:t>. Roundtable meetings and visits across country</w:t>
            </w:r>
            <w:r w:rsidR="00A1525F">
              <w:rPr>
                <w:rFonts w:cs="Arial"/>
                <w:sz w:val="22"/>
                <w:szCs w:val="22"/>
              </w:rPr>
              <w:t xml:space="preserve"> </w:t>
            </w:r>
            <w:r w:rsidR="001D1773">
              <w:rPr>
                <w:rFonts w:cs="Arial"/>
                <w:sz w:val="22"/>
                <w:szCs w:val="22"/>
              </w:rPr>
              <w:t xml:space="preserve">are </w:t>
            </w:r>
            <w:r w:rsidR="00A1525F">
              <w:rPr>
                <w:rFonts w:cs="Arial"/>
                <w:sz w:val="22"/>
                <w:szCs w:val="22"/>
              </w:rPr>
              <w:t>to follow</w:t>
            </w:r>
            <w:r w:rsidR="00B51D23" w:rsidRPr="009F2063">
              <w:rPr>
                <w:rFonts w:cs="Arial"/>
                <w:sz w:val="22"/>
                <w:szCs w:val="22"/>
              </w:rPr>
              <w:t xml:space="preserve">. </w:t>
            </w:r>
          </w:p>
          <w:p w:rsidR="00B51D23" w:rsidRPr="00B51D23" w:rsidRDefault="00A1525F" w:rsidP="00B51D23">
            <w:pPr>
              <w:pStyle w:val="ListParagraph"/>
              <w:numPr>
                <w:ilvl w:val="0"/>
                <w:numId w:val="41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Recommendations</w:t>
            </w:r>
            <w:r w:rsidR="00DC3660">
              <w:rPr>
                <w:rFonts w:cs="Arial"/>
                <w:b/>
                <w:sz w:val="22"/>
                <w:szCs w:val="22"/>
              </w:rPr>
              <w:t>:</w:t>
            </w:r>
          </w:p>
          <w:p w:rsidR="00B51D23" w:rsidRDefault="00B51D2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Development of </w:t>
            </w:r>
            <w:r w:rsidR="005C2340">
              <w:rPr>
                <w:rFonts w:cs="Arial"/>
                <w:sz w:val="22"/>
                <w:szCs w:val="22"/>
              </w:rPr>
              <w:t xml:space="preserve">joined up approach with </w:t>
            </w:r>
            <w:r w:rsidR="00DC3660">
              <w:rPr>
                <w:rFonts w:cs="Arial"/>
                <w:sz w:val="22"/>
                <w:szCs w:val="22"/>
              </w:rPr>
              <w:t xml:space="preserve">an </w:t>
            </w:r>
            <w:r>
              <w:rPr>
                <w:rFonts w:cs="Arial"/>
                <w:sz w:val="22"/>
                <w:szCs w:val="22"/>
              </w:rPr>
              <w:t xml:space="preserve">action plan between ACE &amp; HLF, facilitated by DCMS. </w:t>
            </w:r>
            <w:r w:rsidR="00F211FF">
              <w:rPr>
                <w:rFonts w:cs="Arial"/>
                <w:sz w:val="22"/>
                <w:szCs w:val="22"/>
              </w:rPr>
              <w:t>Funding</w:t>
            </w:r>
            <w:r>
              <w:rPr>
                <w:rFonts w:cs="Arial"/>
                <w:sz w:val="22"/>
                <w:szCs w:val="22"/>
              </w:rPr>
              <w:t xml:space="preserve"> to be used more strategically, aligned with </w:t>
            </w:r>
            <w:r w:rsidR="00DC3660">
              <w:rPr>
                <w:rFonts w:cs="Arial"/>
                <w:sz w:val="22"/>
                <w:szCs w:val="22"/>
              </w:rPr>
              <w:t xml:space="preserve">the </w:t>
            </w:r>
            <w:r>
              <w:rPr>
                <w:rFonts w:cs="Arial"/>
                <w:sz w:val="22"/>
                <w:szCs w:val="22"/>
              </w:rPr>
              <w:t xml:space="preserve">priorities captured in </w:t>
            </w:r>
            <w:r w:rsidR="00DC3660">
              <w:rPr>
                <w:rFonts w:cs="Arial"/>
                <w:sz w:val="22"/>
                <w:szCs w:val="22"/>
              </w:rPr>
              <w:t>the R</w:t>
            </w:r>
            <w:r>
              <w:rPr>
                <w:rFonts w:cs="Arial"/>
                <w:sz w:val="22"/>
                <w:szCs w:val="22"/>
              </w:rPr>
              <w:t>eview.</w:t>
            </w:r>
          </w:p>
          <w:p w:rsidR="00B51D23" w:rsidRDefault="00DC3660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 c</w:t>
            </w:r>
            <w:r w:rsidR="00B51D23">
              <w:rPr>
                <w:rFonts w:cs="Arial"/>
                <w:sz w:val="22"/>
                <w:szCs w:val="22"/>
              </w:rPr>
              <w:t>learer museums role for DCMS.</w:t>
            </w:r>
            <w:r w:rsidR="00A1525F">
              <w:rPr>
                <w:rFonts w:cs="Arial"/>
                <w:sz w:val="22"/>
                <w:szCs w:val="22"/>
              </w:rPr>
              <w:t xml:space="preserve"> Advocating more for the sector,</w:t>
            </w:r>
            <w:r w:rsidR="00B51D23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</w:rPr>
              <w:t>placemaking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</w:t>
            </w:r>
            <w:r w:rsidR="00B51D23">
              <w:rPr>
                <w:rFonts w:cs="Arial"/>
                <w:sz w:val="22"/>
                <w:szCs w:val="22"/>
              </w:rPr>
              <w:t>and cross-government priorities.</w:t>
            </w:r>
          </w:p>
          <w:p w:rsidR="00B51D23" w:rsidRDefault="00B51D2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National </w:t>
            </w:r>
            <w:r w:rsidR="00DC3660">
              <w:rPr>
                <w:rFonts w:cs="Arial"/>
                <w:sz w:val="22"/>
                <w:szCs w:val="22"/>
              </w:rPr>
              <w:t xml:space="preserve">priorities </w:t>
            </w:r>
            <w:r w:rsidR="00A1525F">
              <w:rPr>
                <w:rFonts w:cs="Arial"/>
                <w:sz w:val="22"/>
                <w:szCs w:val="22"/>
              </w:rPr>
              <w:t>for National Museums as sector leaders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A1525F">
              <w:rPr>
                <w:rFonts w:cs="Arial"/>
                <w:sz w:val="22"/>
                <w:szCs w:val="22"/>
              </w:rPr>
              <w:t>(</w:t>
            </w:r>
            <w:r>
              <w:rPr>
                <w:rFonts w:cs="Arial"/>
                <w:sz w:val="22"/>
                <w:szCs w:val="22"/>
              </w:rPr>
              <w:t>sharing skills</w:t>
            </w:r>
            <w:r w:rsidR="00A1525F">
              <w:rPr>
                <w:rFonts w:cs="Arial"/>
                <w:sz w:val="22"/>
                <w:szCs w:val="22"/>
              </w:rPr>
              <w:t>)</w:t>
            </w:r>
            <w:r>
              <w:rPr>
                <w:rFonts w:cs="Arial"/>
                <w:sz w:val="22"/>
                <w:szCs w:val="22"/>
              </w:rPr>
              <w:t>.</w:t>
            </w:r>
          </w:p>
          <w:p w:rsidR="00B51D23" w:rsidRDefault="00B51D2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Strong</w:t>
            </w:r>
            <w:r w:rsidR="00A1525F">
              <w:rPr>
                <w:rFonts w:cs="Arial"/>
                <w:sz w:val="22"/>
                <w:szCs w:val="22"/>
              </w:rPr>
              <w:t>er development function for ACE</w:t>
            </w:r>
            <w:r w:rsidR="005C2340">
              <w:rPr>
                <w:rFonts w:cs="Arial"/>
                <w:sz w:val="22"/>
                <w:szCs w:val="22"/>
              </w:rPr>
              <w:t xml:space="preserve"> with museums</w:t>
            </w:r>
            <w:r>
              <w:rPr>
                <w:rFonts w:cs="Arial"/>
                <w:sz w:val="22"/>
                <w:szCs w:val="22"/>
              </w:rPr>
              <w:t>.</w:t>
            </w:r>
          </w:p>
          <w:p w:rsidR="00B51D23" w:rsidRPr="005C2340" w:rsidRDefault="00B51D2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Nationa</w:t>
            </w:r>
            <w:r w:rsidR="00A1525F">
              <w:rPr>
                <w:rFonts w:cs="Arial"/>
                <w:sz w:val="22"/>
                <w:szCs w:val="22"/>
              </w:rPr>
              <w:t>l Lottery funding for museums p</w:t>
            </w:r>
            <w:r>
              <w:rPr>
                <w:rFonts w:cs="Arial"/>
                <w:sz w:val="22"/>
                <w:szCs w:val="22"/>
              </w:rPr>
              <w:t xml:space="preserve">ut to best possible use, considering </w:t>
            </w:r>
            <w:r>
              <w:rPr>
                <w:rFonts w:cs="Arial"/>
                <w:i/>
                <w:sz w:val="22"/>
                <w:szCs w:val="22"/>
              </w:rPr>
              <w:t>additionality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r w:rsidRPr="005C2340">
              <w:rPr>
                <w:rFonts w:cs="Arial"/>
                <w:sz w:val="22"/>
                <w:szCs w:val="22"/>
              </w:rPr>
              <w:t xml:space="preserve">including back office functions and existing </w:t>
            </w:r>
            <w:r w:rsidR="00DC3660" w:rsidRPr="005C2340">
              <w:rPr>
                <w:rFonts w:cs="Arial"/>
                <w:sz w:val="22"/>
                <w:szCs w:val="22"/>
              </w:rPr>
              <w:t xml:space="preserve">museum </w:t>
            </w:r>
            <w:r w:rsidRPr="005C2340">
              <w:rPr>
                <w:rFonts w:cs="Arial"/>
                <w:sz w:val="22"/>
                <w:szCs w:val="22"/>
              </w:rPr>
              <w:t>estate</w:t>
            </w:r>
            <w:r w:rsidR="00DC3660" w:rsidRPr="005C2340">
              <w:rPr>
                <w:rFonts w:cs="Arial"/>
                <w:sz w:val="22"/>
                <w:szCs w:val="22"/>
              </w:rPr>
              <w:t xml:space="preserve"> rather than new developments</w:t>
            </w:r>
            <w:r w:rsidRPr="005C2340">
              <w:rPr>
                <w:rFonts w:cs="Arial"/>
                <w:sz w:val="22"/>
                <w:szCs w:val="22"/>
              </w:rPr>
              <w:t>.</w:t>
            </w:r>
          </w:p>
          <w:p w:rsidR="00B51D23" w:rsidRPr="005C2340" w:rsidRDefault="00B51D23" w:rsidP="003F5692">
            <w:pPr>
              <w:pStyle w:val="ListParagraph"/>
              <w:numPr>
                <w:ilvl w:val="1"/>
                <w:numId w:val="47"/>
              </w:numPr>
              <w:spacing w:after="120"/>
              <w:ind w:left="743"/>
              <w:rPr>
                <w:rFonts w:cs="Arial"/>
                <w:sz w:val="22"/>
                <w:szCs w:val="22"/>
              </w:rPr>
            </w:pPr>
            <w:r w:rsidRPr="005C2340">
              <w:rPr>
                <w:rFonts w:cs="Arial"/>
                <w:sz w:val="22"/>
                <w:szCs w:val="22"/>
              </w:rPr>
              <w:t>Closer involvement of Historic England</w:t>
            </w:r>
            <w:r w:rsidR="005C2340" w:rsidRPr="005C2340">
              <w:rPr>
                <w:rFonts w:cs="Arial"/>
                <w:sz w:val="22"/>
                <w:szCs w:val="22"/>
              </w:rPr>
              <w:t>, including reviewing e</w:t>
            </w:r>
            <w:r w:rsidRPr="005C2340">
              <w:rPr>
                <w:rFonts w:cs="Arial"/>
                <w:sz w:val="22"/>
                <w:szCs w:val="22"/>
              </w:rPr>
              <w:t>state issues</w:t>
            </w:r>
            <w:r w:rsidR="005C2340" w:rsidRPr="005C2340">
              <w:rPr>
                <w:rFonts w:cs="Arial"/>
                <w:sz w:val="22"/>
                <w:szCs w:val="22"/>
              </w:rPr>
              <w:t xml:space="preserve"> for museums in listed buildings</w:t>
            </w:r>
            <w:r w:rsidRPr="005C2340">
              <w:rPr>
                <w:rFonts w:cs="Arial"/>
                <w:sz w:val="22"/>
                <w:szCs w:val="22"/>
              </w:rPr>
              <w:t>.</w:t>
            </w:r>
          </w:p>
          <w:p w:rsidR="00B51D23" w:rsidRPr="00B51D23" w:rsidRDefault="00B51D23" w:rsidP="00B51D23">
            <w:pPr>
              <w:pStyle w:val="ListParagraph"/>
              <w:numPr>
                <w:ilvl w:val="0"/>
                <w:numId w:val="41"/>
              </w:numPr>
              <w:rPr>
                <w:rFonts w:cs="Arial"/>
                <w:b/>
                <w:sz w:val="22"/>
                <w:szCs w:val="22"/>
              </w:rPr>
            </w:pPr>
            <w:r w:rsidRPr="00B51D23">
              <w:rPr>
                <w:rFonts w:cs="Arial"/>
                <w:b/>
                <w:sz w:val="22"/>
                <w:szCs w:val="22"/>
              </w:rPr>
              <w:t>Priorities</w:t>
            </w:r>
            <w:r w:rsidR="00DC3660">
              <w:rPr>
                <w:rFonts w:cs="Arial"/>
                <w:b/>
                <w:sz w:val="22"/>
                <w:szCs w:val="22"/>
              </w:rPr>
              <w:t>:</w:t>
            </w:r>
          </w:p>
          <w:p w:rsidR="00B51D23" w:rsidRDefault="00B51D2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Adapting to today’s funding environment.</w:t>
            </w:r>
          </w:p>
          <w:p w:rsidR="00B51D23" w:rsidRDefault="00B51D2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Growing &amp; diversifying museum audiences.</w:t>
            </w:r>
          </w:p>
          <w:p w:rsidR="00B51D23" w:rsidRDefault="00B51D2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Dynamic collections management.</w:t>
            </w:r>
          </w:p>
          <w:p w:rsidR="00B51D23" w:rsidRDefault="00B51D2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Contribution to </w:t>
            </w:r>
            <w:proofErr w:type="spellStart"/>
            <w:r w:rsidR="00DC3660">
              <w:rPr>
                <w:rFonts w:cs="Arial"/>
                <w:sz w:val="22"/>
                <w:szCs w:val="22"/>
              </w:rPr>
              <w:t>placemaking</w:t>
            </w:r>
            <w:proofErr w:type="spellEnd"/>
            <w:r w:rsidR="00DC3660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&amp; local priorities</w:t>
            </w:r>
            <w:r w:rsidR="005C2340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/ </w:t>
            </w:r>
            <w:r w:rsidR="005C2340">
              <w:rPr>
                <w:rFonts w:cs="Arial"/>
                <w:sz w:val="22"/>
                <w:szCs w:val="22"/>
              </w:rPr>
              <w:t xml:space="preserve">local </w:t>
            </w:r>
            <w:r>
              <w:rPr>
                <w:rFonts w:cs="Arial"/>
                <w:sz w:val="22"/>
                <w:szCs w:val="22"/>
              </w:rPr>
              <w:t>authorities</w:t>
            </w:r>
            <w:r w:rsidR="005C2340">
              <w:rPr>
                <w:rFonts w:cs="Arial"/>
                <w:sz w:val="22"/>
                <w:szCs w:val="22"/>
              </w:rPr>
              <w:t>’ agendas</w:t>
            </w:r>
            <w:r w:rsidR="00C0503A">
              <w:rPr>
                <w:rFonts w:cs="Arial"/>
                <w:sz w:val="22"/>
                <w:szCs w:val="22"/>
              </w:rPr>
              <w:t>; b</w:t>
            </w:r>
            <w:r w:rsidR="009F2063" w:rsidRPr="005C2340">
              <w:rPr>
                <w:rFonts w:cs="Arial"/>
                <w:sz w:val="22"/>
                <w:szCs w:val="22"/>
              </w:rPr>
              <w:t xml:space="preserve">etter articulation </w:t>
            </w:r>
            <w:r w:rsidR="005C2340" w:rsidRPr="005C2340">
              <w:rPr>
                <w:rFonts w:cs="Arial"/>
                <w:sz w:val="22"/>
                <w:szCs w:val="22"/>
              </w:rPr>
              <w:t>of the work that museums do so that other stakeholders understand its value</w:t>
            </w:r>
            <w:r w:rsidR="009F2063" w:rsidRPr="005C2340">
              <w:rPr>
                <w:rFonts w:cs="Arial"/>
                <w:sz w:val="22"/>
                <w:szCs w:val="22"/>
              </w:rPr>
              <w:t>.</w:t>
            </w:r>
          </w:p>
          <w:p w:rsidR="00B51D23" w:rsidRPr="00B51D23" w:rsidRDefault="009F206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Delivering cultural education.</w:t>
            </w:r>
          </w:p>
          <w:p w:rsidR="00362CC6" w:rsidRDefault="009F206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Developing leaders with appropriate skills.</w:t>
            </w:r>
          </w:p>
          <w:p w:rsidR="009F2063" w:rsidRDefault="009F206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Diversifying </w:t>
            </w:r>
            <w:r w:rsidR="005C2340">
              <w:rPr>
                <w:rFonts w:cs="Arial"/>
                <w:sz w:val="22"/>
                <w:szCs w:val="22"/>
              </w:rPr>
              <w:t xml:space="preserve">capacity and innovation including </w:t>
            </w:r>
            <w:r>
              <w:rPr>
                <w:rFonts w:cs="Arial"/>
                <w:sz w:val="22"/>
                <w:szCs w:val="22"/>
              </w:rPr>
              <w:t>workforce</w:t>
            </w:r>
            <w:r w:rsidR="005C2340">
              <w:rPr>
                <w:rFonts w:cs="Arial"/>
                <w:sz w:val="22"/>
                <w:szCs w:val="22"/>
              </w:rPr>
              <w:t xml:space="preserve"> development</w:t>
            </w:r>
            <w:r>
              <w:rPr>
                <w:rFonts w:cs="Arial"/>
                <w:sz w:val="22"/>
                <w:szCs w:val="22"/>
              </w:rPr>
              <w:t xml:space="preserve">. </w:t>
            </w:r>
          </w:p>
          <w:p w:rsidR="009F2063" w:rsidRDefault="009F2063" w:rsidP="00DC3660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Digital capacity and innovation</w:t>
            </w:r>
            <w:r w:rsidR="00DC3660">
              <w:rPr>
                <w:rFonts w:cs="Arial"/>
                <w:sz w:val="22"/>
                <w:szCs w:val="22"/>
              </w:rPr>
              <w:t>; t</w:t>
            </w:r>
            <w:r>
              <w:rPr>
                <w:rFonts w:cs="Arial"/>
                <w:sz w:val="22"/>
                <w:szCs w:val="22"/>
              </w:rPr>
              <w:t xml:space="preserve">his includes business models. </w:t>
            </w:r>
          </w:p>
          <w:p w:rsidR="009F2063" w:rsidRDefault="009F2063" w:rsidP="003F5692">
            <w:pPr>
              <w:pStyle w:val="ListParagraph"/>
              <w:numPr>
                <w:ilvl w:val="1"/>
                <w:numId w:val="47"/>
              </w:numPr>
              <w:spacing w:after="120"/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Working internationally.</w:t>
            </w:r>
          </w:p>
          <w:p w:rsidR="001D1773" w:rsidRPr="006E3B4F" w:rsidRDefault="00782FCD" w:rsidP="003F5692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="Arial"/>
                <w:sz w:val="22"/>
                <w:szCs w:val="22"/>
              </w:rPr>
            </w:pPr>
            <w:r w:rsidRPr="00782FCD">
              <w:rPr>
                <w:rFonts w:cs="Arial"/>
                <w:sz w:val="22"/>
                <w:szCs w:val="22"/>
              </w:rPr>
              <w:t xml:space="preserve">A discussion followed </w:t>
            </w:r>
            <w:r w:rsidR="00D52FD3">
              <w:rPr>
                <w:rFonts w:cs="Arial"/>
                <w:sz w:val="22"/>
                <w:szCs w:val="22"/>
              </w:rPr>
              <w:t>about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782FCD">
              <w:rPr>
                <w:rFonts w:cs="Arial"/>
                <w:sz w:val="22"/>
                <w:szCs w:val="22"/>
              </w:rPr>
              <w:t>working with health authorities</w:t>
            </w:r>
            <w:proofErr w:type="gramStart"/>
            <w:r w:rsidR="006E3B4F">
              <w:rPr>
                <w:rFonts w:cs="Arial"/>
                <w:sz w:val="22"/>
                <w:szCs w:val="22"/>
              </w:rPr>
              <w:t>:</w:t>
            </w:r>
            <w:proofErr w:type="gramEnd"/>
            <w:r w:rsidR="00DC3660">
              <w:rPr>
                <w:rFonts w:cs="Arial"/>
                <w:b/>
                <w:sz w:val="22"/>
                <w:szCs w:val="22"/>
              </w:rPr>
              <w:br/>
            </w:r>
            <w:r w:rsidR="00554C0A" w:rsidRPr="00782FCD">
              <w:rPr>
                <w:rFonts w:cs="Arial"/>
                <w:b/>
                <w:sz w:val="22"/>
                <w:szCs w:val="22"/>
              </w:rPr>
              <w:t xml:space="preserve">KC </w:t>
            </w:r>
            <w:r w:rsidRPr="00782FCD">
              <w:rPr>
                <w:rFonts w:cs="Arial"/>
                <w:sz w:val="22"/>
                <w:szCs w:val="22"/>
              </w:rPr>
              <w:t>asked</w:t>
            </w:r>
            <w:r w:rsidR="00554C0A" w:rsidRPr="00782FCD">
              <w:rPr>
                <w:rFonts w:cs="Arial"/>
                <w:sz w:val="22"/>
                <w:szCs w:val="22"/>
              </w:rPr>
              <w:t xml:space="preserve"> </w:t>
            </w:r>
            <w:r w:rsidR="009111ED">
              <w:rPr>
                <w:rFonts w:cs="Arial"/>
                <w:sz w:val="22"/>
                <w:szCs w:val="22"/>
              </w:rPr>
              <w:t>how</w:t>
            </w:r>
            <w:r w:rsidR="00554C0A">
              <w:rPr>
                <w:rFonts w:cs="Arial"/>
                <w:sz w:val="22"/>
                <w:szCs w:val="22"/>
              </w:rPr>
              <w:t xml:space="preserve"> museums </w:t>
            </w:r>
            <w:r w:rsidR="009111ED">
              <w:rPr>
                <w:rFonts w:cs="Arial"/>
                <w:sz w:val="22"/>
                <w:szCs w:val="22"/>
              </w:rPr>
              <w:t>can</w:t>
            </w:r>
            <w:r w:rsidR="00554C0A">
              <w:rPr>
                <w:rFonts w:cs="Arial"/>
                <w:sz w:val="22"/>
                <w:szCs w:val="22"/>
              </w:rPr>
              <w:t xml:space="preserve"> </w:t>
            </w:r>
            <w:r w:rsidR="009111ED">
              <w:rPr>
                <w:rFonts w:cs="Arial"/>
                <w:sz w:val="22"/>
                <w:szCs w:val="22"/>
              </w:rPr>
              <w:t xml:space="preserve">work </w:t>
            </w:r>
            <w:r w:rsidR="00554C0A">
              <w:rPr>
                <w:rFonts w:cs="Arial"/>
                <w:sz w:val="22"/>
                <w:szCs w:val="22"/>
              </w:rPr>
              <w:t xml:space="preserve">better with local </w:t>
            </w:r>
            <w:r w:rsidR="006E3B4F">
              <w:rPr>
                <w:rFonts w:cs="Arial"/>
                <w:sz w:val="22"/>
                <w:szCs w:val="22"/>
              </w:rPr>
              <w:t xml:space="preserve">Clinical Commissioning Groups </w:t>
            </w:r>
            <w:r w:rsidR="009111ED">
              <w:rPr>
                <w:rFonts w:cs="Arial"/>
                <w:sz w:val="22"/>
                <w:szCs w:val="22"/>
              </w:rPr>
              <w:t>(CCG</w:t>
            </w:r>
            <w:r w:rsidR="000A6FFD">
              <w:rPr>
                <w:rFonts w:cs="Arial"/>
                <w:sz w:val="22"/>
                <w:szCs w:val="22"/>
              </w:rPr>
              <w:t>s</w:t>
            </w:r>
            <w:r w:rsidR="009111ED">
              <w:rPr>
                <w:rFonts w:cs="Arial"/>
                <w:sz w:val="22"/>
                <w:szCs w:val="22"/>
              </w:rPr>
              <w:t>)</w:t>
            </w:r>
            <w:r w:rsidR="00554C0A">
              <w:rPr>
                <w:rFonts w:cs="Arial"/>
                <w:sz w:val="22"/>
                <w:szCs w:val="22"/>
              </w:rPr>
              <w:t xml:space="preserve"> on social prescribing</w:t>
            </w:r>
            <w:r w:rsidR="009111ED">
              <w:rPr>
                <w:rFonts w:cs="Arial"/>
                <w:sz w:val="22"/>
                <w:szCs w:val="22"/>
              </w:rPr>
              <w:t xml:space="preserve"> projects, such as </w:t>
            </w:r>
            <w:r w:rsidR="00DF41B6">
              <w:rPr>
                <w:rFonts w:cs="Arial"/>
                <w:sz w:val="22"/>
                <w:szCs w:val="22"/>
              </w:rPr>
              <w:t>volunteering for wellbeing</w:t>
            </w:r>
            <w:r w:rsidR="009111ED">
              <w:rPr>
                <w:rFonts w:cs="Arial"/>
                <w:sz w:val="22"/>
                <w:szCs w:val="22"/>
              </w:rPr>
              <w:t>.</w:t>
            </w:r>
            <w:r w:rsidR="00554C0A">
              <w:rPr>
                <w:rFonts w:cs="Arial"/>
                <w:sz w:val="22"/>
                <w:szCs w:val="22"/>
              </w:rPr>
              <w:t xml:space="preserve"> </w:t>
            </w:r>
            <w:r w:rsidR="005C2340">
              <w:rPr>
                <w:rFonts w:cs="Arial"/>
                <w:sz w:val="22"/>
                <w:szCs w:val="22"/>
              </w:rPr>
              <w:t xml:space="preserve">Some people have moved from social prescribing to regular volunteering. </w:t>
            </w:r>
            <w:r w:rsidR="00554C0A">
              <w:rPr>
                <w:rFonts w:cs="Arial"/>
                <w:sz w:val="22"/>
                <w:szCs w:val="22"/>
              </w:rPr>
              <w:t xml:space="preserve">Before now it has been difficult to secure </w:t>
            </w:r>
            <w:r w:rsidR="00554C0A">
              <w:rPr>
                <w:rFonts w:cs="Arial"/>
                <w:i/>
                <w:sz w:val="22"/>
                <w:szCs w:val="22"/>
              </w:rPr>
              <w:t xml:space="preserve">real </w:t>
            </w:r>
            <w:r w:rsidR="00554C0A">
              <w:rPr>
                <w:rFonts w:cs="Arial"/>
                <w:sz w:val="22"/>
                <w:szCs w:val="22"/>
              </w:rPr>
              <w:t>funding to f</w:t>
            </w:r>
            <w:r w:rsidR="009111ED">
              <w:rPr>
                <w:rFonts w:cs="Arial"/>
                <w:sz w:val="22"/>
                <w:szCs w:val="22"/>
              </w:rPr>
              <w:t>orge long-</w:t>
            </w:r>
            <w:r w:rsidR="00554C0A">
              <w:rPr>
                <w:rFonts w:cs="Arial"/>
                <w:sz w:val="22"/>
                <w:szCs w:val="22"/>
              </w:rPr>
              <w:t>term relationships. How do we best engage to secure this type of investment</w:t>
            </w:r>
            <w:r w:rsidR="001D1773">
              <w:rPr>
                <w:rFonts w:cs="Arial"/>
                <w:sz w:val="22"/>
                <w:szCs w:val="22"/>
              </w:rPr>
              <w:t xml:space="preserve">, and can proposals in the Mendoza </w:t>
            </w:r>
            <w:r w:rsidR="006E3B4F">
              <w:rPr>
                <w:rFonts w:cs="Arial"/>
                <w:sz w:val="22"/>
                <w:szCs w:val="22"/>
              </w:rPr>
              <w:t xml:space="preserve">Review </w:t>
            </w:r>
            <w:r w:rsidR="001D1773">
              <w:rPr>
                <w:rFonts w:cs="Arial"/>
                <w:sz w:val="22"/>
                <w:szCs w:val="22"/>
              </w:rPr>
              <w:t>help</w:t>
            </w:r>
            <w:r w:rsidR="00554C0A">
              <w:rPr>
                <w:rFonts w:cs="Arial"/>
                <w:sz w:val="22"/>
                <w:szCs w:val="22"/>
              </w:rPr>
              <w:t xml:space="preserve">? </w:t>
            </w:r>
            <w:r w:rsidR="00F211FF">
              <w:rPr>
                <w:rFonts w:cs="Arial"/>
                <w:sz w:val="22"/>
                <w:szCs w:val="22"/>
              </w:rPr>
              <w:br/>
            </w:r>
            <w:r w:rsidR="001D1773" w:rsidRPr="00782FCD">
              <w:rPr>
                <w:rFonts w:cs="Arial"/>
                <w:b/>
                <w:sz w:val="22"/>
                <w:szCs w:val="22"/>
              </w:rPr>
              <w:t xml:space="preserve">TOC </w:t>
            </w:r>
            <w:r w:rsidR="001D1773" w:rsidRPr="001D1773">
              <w:rPr>
                <w:rFonts w:cs="Arial"/>
                <w:sz w:val="22"/>
                <w:szCs w:val="22"/>
              </w:rPr>
              <w:t>noted that the</w:t>
            </w:r>
            <w:r w:rsidR="001D1773">
              <w:rPr>
                <w:rFonts w:cs="Arial"/>
                <w:b/>
                <w:sz w:val="22"/>
                <w:szCs w:val="22"/>
              </w:rPr>
              <w:t xml:space="preserve"> </w:t>
            </w:r>
            <w:r w:rsidR="001D1773">
              <w:rPr>
                <w:rFonts w:cs="Arial"/>
                <w:sz w:val="22"/>
                <w:szCs w:val="22"/>
              </w:rPr>
              <w:t xml:space="preserve">way into these projects is usually ‘piggybacking’ onto other agents. Direct funding </w:t>
            </w:r>
            <w:r w:rsidR="00E60221">
              <w:rPr>
                <w:rFonts w:cs="Arial"/>
                <w:sz w:val="22"/>
                <w:szCs w:val="22"/>
              </w:rPr>
              <w:t xml:space="preserve">to museums </w:t>
            </w:r>
            <w:r w:rsidR="001D1773">
              <w:rPr>
                <w:rFonts w:cs="Arial"/>
                <w:sz w:val="22"/>
                <w:szCs w:val="22"/>
              </w:rPr>
              <w:t>would be helpful but usually not directly available.</w:t>
            </w:r>
            <w:r w:rsidR="00E60221">
              <w:rPr>
                <w:rFonts w:cs="Arial"/>
                <w:sz w:val="22"/>
                <w:szCs w:val="22"/>
              </w:rPr>
              <w:t xml:space="preserve"> </w:t>
            </w:r>
            <w:r w:rsidR="00F211FF">
              <w:rPr>
                <w:rFonts w:cs="Arial"/>
                <w:sz w:val="22"/>
                <w:szCs w:val="22"/>
              </w:rPr>
              <w:br/>
            </w:r>
            <w:r w:rsidR="00554C0A" w:rsidRPr="001D1773">
              <w:rPr>
                <w:rFonts w:cs="Arial"/>
                <w:b/>
                <w:sz w:val="22"/>
                <w:szCs w:val="22"/>
              </w:rPr>
              <w:t>JA</w:t>
            </w:r>
            <w:r w:rsidR="000A6FFD" w:rsidRPr="001D1773">
              <w:rPr>
                <w:rFonts w:cs="Arial"/>
                <w:sz w:val="22"/>
                <w:szCs w:val="22"/>
              </w:rPr>
              <w:t xml:space="preserve"> noted that priorities between CCGs and museums can also clash.</w:t>
            </w:r>
            <w:r w:rsidR="00554C0A" w:rsidRPr="001D1773">
              <w:rPr>
                <w:rFonts w:cs="Arial"/>
                <w:sz w:val="22"/>
                <w:szCs w:val="22"/>
              </w:rPr>
              <w:t xml:space="preserve"> </w:t>
            </w:r>
            <w:r w:rsidR="003F5692">
              <w:rPr>
                <w:rFonts w:cs="Arial"/>
                <w:sz w:val="22"/>
                <w:szCs w:val="22"/>
              </w:rPr>
              <w:t xml:space="preserve">Check the Joint Strategic Needs Assessment (CCG plans) and local Sustainability Transformation Plans. </w:t>
            </w:r>
            <w:r w:rsidR="000A6FFD" w:rsidRPr="001D1773">
              <w:rPr>
                <w:rFonts w:cs="Arial"/>
                <w:sz w:val="22"/>
                <w:szCs w:val="22"/>
              </w:rPr>
              <w:t xml:space="preserve">Is culture </w:t>
            </w:r>
            <w:r w:rsidR="00F211FF">
              <w:rPr>
                <w:rFonts w:cs="Arial"/>
                <w:sz w:val="22"/>
                <w:szCs w:val="22"/>
              </w:rPr>
              <w:t xml:space="preserve">and </w:t>
            </w:r>
            <w:r w:rsidR="000A6FFD" w:rsidRPr="001D1773">
              <w:rPr>
                <w:rFonts w:cs="Arial"/>
                <w:sz w:val="22"/>
                <w:szCs w:val="22"/>
              </w:rPr>
              <w:t>social prescribing at the heart of both</w:t>
            </w:r>
            <w:r w:rsidR="00DF41B6" w:rsidRPr="001D1773">
              <w:rPr>
                <w:rFonts w:cs="Arial"/>
                <w:sz w:val="22"/>
                <w:szCs w:val="22"/>
              </w:rPr>
              <w:t xml:space="preserve"> </w:t>
            </w:r>
            <w:r w:rsidR="00F211FF">
              <w:rPr>
                <w:rFonts w:cs="Arial"/>
                <w:sz w:val="22"/>
                <w:szCs w:val="22"/>
              </w:rPr>
              <w:t xml:space="preserve">main political </w:t>
            </w:r>
            <w:r w:rsidR="000A6FFD" w:rsidRPr="001D1773">
              <w:rPr>
                <w:rFonts w:cs="Arial"/>
                <w:sz w:val="22"/>
                <w:szCs w:val="22"/>
              </w:rPr>
              <w:t xml:space="preserve">parties’ </w:t>
            </w:r>
            <w:r w:rsidR="00DF41B6" w:rsidRPr="001D1773">
              <w:rPr>
                <w:rFonts w:cs="Arial"/>
                <w:sz w:val="22"/>
                <w:szCs w:val="22"/>
              </w:rPr>
              <w:t>plan</w:t>
            </w:r>
            <w:r w:rsidR="000A6FFD" w:rsidRPr="001D1773">
              <w:rPr>
                <w:rFonts w:cs="Arial"/>
                <w:sz w:val="22"/>
                <w:szCs w:val="22"/>
              </w:rPr>
              <w:t>s</w:t>
            </w:r>
            <w:r w:rsidR="00DF41B6" w:rsidRPr="001D1773">
              <w:rPr>
                <w:rFonts w:cs="Arial"/>
                <w:sz w:val="22"/>
                <w:szCs w:val="22"/>
              </w:rPr>
              <w:t>? How are messages coming to spenders – where is the value in these projects?</w:t>
            </w:r>
            <w:r w:rsidR="000A6FFD" w:rsidRPr="001D1773">
              <w:rPr>
                <w:rFonts w:cs="Arial"/>
                <w:sz w:val="22"/>
                <w:szCs w:val="22"/>
              </w:rPr>
              <w:t xml:space="preserve"> </w:t>
            </w:r>
            <w:r w:rsidR="00F211FF">
              <w:rPr>
                <w:rFonts w:cs="Arial"/>
                <w:sz w:val="22"/>
                <w:szCs w:val="22"/>
              </w:rPr>
              <w:br/>
            </w:r>
            <w:r w:rsidR="000A6FFD" w:rsidRPr="001D1773">
              <w:rPr>
                <w:rFonts w:cs="Arial"/>
                <w:b/>
                <w:sz w:val="22"/>
                <w:szCs w:val="22"/>
              </w:rPr>
              <w:t xml:space="preserve">RB </w:t>
            </w:r>
            <w:r w:rsidR="000A6FFD" w:rsidRPr="001D1773">
              <w:rPr>
                <w:rFonts w:cs="Arial"/>
                <w:sz w:val="22"/>
                <w:szCs w:val="22"/>
              </w:rPr>
              <w:t xml:space="preserve">reported that the National Alliance for Museums &amp; Wellbeing (soon to be Culture, Health &amp; Wellbeing Alliance) </w:t>
            </w:r>
            <w:r w:rsidR="006E3B4F">
              <w:rPr>
                <w:rFonts w:cs="Arial"/>
                <w:sz w:val="22"/>
                <w:szCs w:val="22"/>
              </w:rPr>
              <w:t xml:space="preserve">have </w:t>
            </w:r>
            <w:r w:rsidR="000A6FFD" w:rsidRPr="001D1773">
              <w:rPr>
                <w:rFonts w:cs="Arial"/>
                <w:sz w:val="22"/>
                <w:szCs w:val="22"/>
              </w:rPr>
              <w:t>formulas for wor</w:t>
            </w:r>
            <w:r w:rsidR="001D1773" w:rsidRPr="001D1773">
              <w:rPr>
                <w:rFonts w:cs="Arial"/>
                <w:sz w:val="22"/>
                <w:szCs w:val="22"/>
              </w:rPr>
              <w:t>king out financial benefits etc. to</w:t>
            </w:r>
            <w:r w:rsidR="000A6FFD" w:rsidRPr="001D1773">
              <w:rPr>
                <w:rFonts w:cs="Arial"/>
                <w:sz w:val="22"/>
                <w:szCs w:val="22"/>
              </w:rPr>
              <w:t xml:space="preserve"> help museums advocate. But </w:t>
            </w:r>
            <w:r w:rsidR="006E3B4F">
              <w:rPr>
                <w:rFonts w:cs="Arial"/>
                <w:sz w:val="22"/>
                <w:szCs w:val="22"/>
              </w:rPr>
              <w:t xml:space="preserve">benefits have </w:t>
            </w:r>
            <w:r w:rsidR="000A6FFD" w:rsidRPr="001D1773">
              <w:rPr>
                <w:rFonts w:cs="Arial"/>
                <w:sz w:val="22"/>
                <w:szCs w:val="22"/>
              </w:rPr>
              <w:t xml:space="preserve">to work both ways. </w:t>
            </w:r>
            <w:r w:rsidR="006E3B4F">
              <w:rPr>
                <w:rFonts w:cs="Arial"/>
                <w:sz w:val="22"/>
                <w:szCs w:val="22"/>
              </w:rPr>
              <w:br/>
            </w:r>
            <w:r w:rsidR="006E3B4F" w:rsidRPr="006E3B4F">
              <w:rPr>
                <w:rFonts w:cs="Arial"/>
                <w:b/>
                <w:sz w:val="22"/>
                <w:szCs w:val="22"/>
              </w:rPr>
              <w:t>IB</w:t>
            </w:r>
            <w:r w:rsidR="006E3B4F" w:rsidRPr="006E3B4F">
              <w:rPr>
                <w:rFonts w:cs="Arial"/>
                <w:sz w:val="22"/>
                <w:szCs w:val="22"/>
              </w:rPr>
              <w:t xml:space="preserve"> </w:t>
            </w:r>
            <w:r w:rsidR="001D1773" w:rsidRPr="006E3B4F">
              <w:rPr>
                <w:rFonts w:cs="Arial"/>
                <w:sz w:val="22"/>
                <w:szCs w:val="22"/>
              </w:rPr>
              <w:t xml:space="preserve">DCMS </w:t>
            </w:r>
            <w:r w:rsidR="00DF41B6" w:rsidRPr="006E3B4F">
              <w:rPr>
                <w:rFonts w:cs="Arial"/>
                <w:sz w:val="22"/>
                <w:szCs w:val="22"/>
              </w:rPr>
              <w:t>need to speak to all departments. Currently speaking to Department for Health to advocate for museums. “Culture &amp; Sports Evidence Committee” launched to better advocate for museums, use better language, quantifiable benefits.</w:t>
            </w:r>
            <w:r w:rsidR="006E3B4F">
              <w:rPr>
                <w:rFonts w:cs="Arial"/>
                <w:sz w:val="22"/>
                <w:szCs w:val="22"/>
              </w:rPr>
              <w:br/>
            </w:r>
            <w:r w:rsidR="001D1773" w:rsidRPr="006E3B4F">
              <w:rPr>
                <w:rFonts w:cs="Arial"/>
                <w:b/>
                <w:sz w:val="22"/>
                <w:szCs w:val="22"/>
              </w:rPr>
              <w:lastRenderedPageBreak/>
              <w:t>KC</w:t>
            </w:r>
            <w:r w:rsidR="001D1773" w:rsidRPr="006E3B4F">
              <w:rPr>
                <w:rFonts w:cs="Arial"/>
                <w:sz w:val="22"/>
                <w:szCs w:val="22"/>
              </w:rPr>
              <w:t xml:space="preserve"> added that</w:t>
            </w:r>
            <w:r w:rsidR="001D1773" w:rsidRPr="006E3B4F">
              <w:rPr>
                <w:rFonts w:cs="Arial"/>
                <w:b/>
                <w:sz w:val="22"/>
                <w:szCs w:val="22"/>
              </w:rPr>
              <w:t xml:space="preserve"> </w:t>
            </w:r>
            <w:r w:rsidR="001D1773" w:rsidRPr="006E3B4F">
              <w:rPr>
                <w:rFonts w:cs="Arial"/>
                <w:sz w:val="22"/>
                <w:szCs w:val="22"/>
              </w:rPr>
              <w:t>UCM has been using models for L</w:t>
            </w:r>
            <w:r w:rsidR="00F211FF" w:rsidRPr="006E3B4F">
              <w:rPr>
                <w:rFonts w:cs="Arial"/>
                <w:sz w:val="22"/>
                <w:szCs w:val="22"/>
              </w:rPr>
              <w:t>ocal Cultural Education Partnerships (LCEPs)</w:t>
            </w:r>
            <w:r w:rsidR="001D1773" w:rsidRPr="006E3B4F">
              <w:rPr>
                <w:rFonts w:cs="Arial"/>
                <w:sz w:val="22"/>
                <w:szCs w:val="22"/>
              </w:rPr>
              <w:t xml:space="preserve"> when working with schools. Could </w:t>
            </w:r>
            <w:r w:rsidR="006E3B4F" w:rsidRPr="006E3B4F">
              <w:rPr>
                <w:rFonts w:cs="Arial"/>
                <w:sz w:val="22"/>
                <w:szCs w:val="22"/>
              </w:rPr>
              <w:t xml:space="preserve">a similar model to </w:t>
            </w:r>
            <w:r w:rsidR="001D1773" w:rsidRPr="006E3B4F">
              <w:rPr>
                <w:rFonts w:cs="Arial"/>
                <w:sz w:val="22"/>
                <w:szCs w:val="22"/>
              </w:rPr>
              <w:t xml:space="preserve">LCEPs be used when working with health services? </w:t>
            </w:r>
            <w:r w:rsidR="00F211FF" w:rsidRPr="006E3B4F">
              <w:rPr>
                <w:rFonts w:cs="Arial"/>
                <w:sz w:val="22"/>
                <w:szCs w:val="22"/>
              </w:rPr>
              <w:br/>
            </w:r>
            <w:r w:rsidR="001D1773" w:rsidRPr="006E3B4F">
              <w:rPr>
                <w:rFonts w:cs="Arial"/>
                <w:b/>
                <w:sz w:val="22"/>
                <w:szCs w:val="22"/>
              </w:rPr>
              <w:t xml:space="preserve">KF </w:t>
            </w:r>
            <w:r w:rsidR="001D1773" w:rsidRPr="006E3B4F">
              <w:rPr>
                <w:rFonts w:cs="Arial"/>
                <w:sz w:val="22"/>
                <w:szCs w:val="22"/>
              </w:rPr>
              <w:t>noted how there are national resources, but there certainly has been fragmentation. ACE is happy to work to facilitate localised conversations, but noted that it takes a number of years to build evidence and make the case</w:t>
            </w:r>
            <w:r w:rsidR="005B398C" w:rsidRPr="006E3B4F">
              <w:rPr>
                <w:rFonts w:cs="Arial"/>
                <w:sz w:val="22"/>
                <w:szCs w:val="22"/>
              </w:rPr>
              <w:t xml:space="preserve">. </w:t>
            </w:r>
          </w:p>
          <w:p w:rsidR="00AA1E37" w:rsidRDefault="00AA1E37" w:rsidP="00DF41B6">
            <w:pPr>
              <w:pStyle w:val="ListParagraph"/>
              <w:numPr>
                <w:ilvl w:val="0"/>
                <w:numId w:val="41"/>
              </w:numPr>
              <w:rPr>
                <w:rFonts w:cs="Arial"/>
                <w:b/>
                <w:sz w:val="22"/>
                <w:szCs w:val="22"/>
              </w:rPr>
            </w:pPr>
            <w:r w:rsidRPr="00AA1E37">
              <w:rPr>
                <w:rFonts w:cs="Arial"/>
                <w:b/>
                <w:sz w:val="22"/>
                <w:szCs w:val="22"/>
              </w:rPr>
              <w:t>Partnerships framework</w:t>
            </w:r>
            <w:r w:rsidR="00F211FF">
              <w:rPr>
                <w:rFonts w:cs="Arial"/>
                <w:b/>
                <w:sz w:val="22"/>
                <w:szCs w:val="22"/>
              </w:rPr>
              <w:t>:</w:t>
            </w:r>
          </w:p>
          <w:p w:rsidR="00F211FF" w:rsidRDefault="00AA1E37" w:rsidP="003F5692">
            <w:pPr>
              <w:pStyle w:val="ListParagraph"/>
              <w:numPr>
                <w:ilvl w:val="1"/>
                <w:numId w:val="47"/>
              </w:numPr>
              <w:spacing w:after="120"/>
              <w:ind w:left="743"/>
              <w:rPr>
                <w:rFonts w:cs="Arial"/>
                <w:sz w:val="22"/>
                <w:szCs w:val="22"/>
              </w:rPr>
            </w:pPr>
            <w:r w:rsidRPr="00AA1E37">
              <w:rPr>
                <w:rFonts w:cs="Arial"/>
                <w:sz w:val="22"/>
                <w:szCs w:val="22"/>
              </w:rPr>
              <w:t>DCMS</w:t>
            </w:r>
            <w:r>
              <w:rPr>
                <w:rFonts w:cs="Arial"/>
                <w:sz w:val="22"/>
                <w:szCs w:val="22"/>
              </w:rPr>
              <w:t xml:space="preserve"> working through NMDC to facilitate a more streamlined relationship between </w:t>
            </w:r>
            <w:r w:rsidR="006E3B4F">
              <w:rPr>
                <w:rFonts w:cs="Arial"/>
                <w:sz w:val="22"/>
                <w:szCs w:val="22"/>
              </w:rPr>
              <w:t xml:space="preserve">Nationals </w:t>
            </w:r>
            <w:r>
              <w:rPr>
                <w:rFonts w:cs="Arial"/>
                <w:sz w:val="22"/>
                <w:szCs w:val="22"/>
              </w:rPr>
              <w:t xml:space="preserve">and other museums. </w:t>
            </w:r>
          </w:p>
          <w:p w:rsidR="002E37A2" w:rsidRPr="00F211FF" w:rsidRDefault="00F341EE" w:rsidP="003F5692">
            <w:pPr>
              <w:pStyle w:val="ListParagraph"/>
              <w:numPr>
                <w:ilvl w:val="0"/>
                <w:numId w:val="47"/>
              </w:numPr>
              <w:spacing w:after="120"/>
              <w:rPr>
                <w:rFonts w:cs="Arial"/>
                <w:sz w:val="22"/>
                <w:szCs w:val="22"/>
              </w:rPr>
            </w:pPr>
            <w:r w:rsidRPr="00F211FF">
              <w:rPr>
                <w:rFonts w:cs="Arial"/>
                <w:sz w:val="22"/>
                <w:szCs w:val="22"/>
              </w:rPr>
              <w:t xml:space="preserve">A </w:t>
            </w:r>
            <w:r w:rsidR="00F211FF">
              <w:rPr>
                <w:rFonts w:cs="Arial"/>
                <w:sz w:val="22"/>
                <w:szCs w:val="22"/>
              </w:rPr>
              <w:t>d</w:t>
            </w:r>
            <w:r w:rsidRPr="00F211FF">
              <w:rPr>
                <w:rFonts w:cs="Arial"/>
                <w:sz w:val="22"/>
                <w:szCs w:val="22"/>
              </w:rPr>
              <w:t xml:space="preserve">iscussion followed about </w:t>
            </w:r>
            <w:r w:rsidR="00F211FF">
              <w:rPr>
                <w:rFonts w:cs="Arial"/>
                <w:sz w:val="22"/>
                <w:szCs w:val="22"/>
              </w:rPr>
              <w:t>relationships with N</w:t>
            </w:r>
            <w:r w:rsidRPr="00F211FF">
              <w:rPr>
                <w:rFonts w:cs="Arial"/>
                <w:sz w:val="22"/>
                <w:szCs w:val="22"/>
              </w:rPr>
              <w:t xml:space="preserve">ational </w:t>
            </w:r>
            <w:r w:rsidR="00F211FF">
              <w:rPr>
                <w:rFonts w:cs="Arial"/>
                <w:sz w:val="22"/>
                <w:szCs w:val="22"/>
              </w:rPr>
              <w:t>M</w:t>
            </w:r>
            <w:r w:rsidRPr="00F211FF">
              <w:rPr>
                <w:rFonts w:cs="Arial"/>
                <w:sz w:val="22"/>
                <w:szCs w:val="22"/>
              </w:rPr>
              <w:t>useum</w:t>
            </w:r>
            <w:r w:rsidR="00F211FF">
              <w:rPr>
                <w:rFonts w:cs="Arial"/>
                <w:sz w:val="22"/>
                <w:szCs w:val="22"/>
              </w:rPr>
              <w:t>s</w:t>
            </w:r>
            <w:proofErr w:type="gramStart"/>
            <w:r w:rsidR="006E3B4F">
              <w:rPr>
                <w:rFonts w:cs="Arial"/>
                <w:sz w:val="22"/>
                <w:szCs w:val="22"/>
              </w:rPr>
              <w:t>:</w:t>
            </w:r>
            <w:proofErr w:type="gramEnd"/>
            <w:r w:rsidR="00F211FF">
              <w:rPr>
                <w:rFonts w:cs="Arial"/>
                <w:sz w:val="22"/>
                <w:szCs w:val="22"/>
              </w:rPr>
              <w:br/>
            </w:r>
            <w:r w:rsidR="00AA1E37" w:rsidRPr="00F211FF">
              <w:rPr>
                <w:rFonts w:cs="Arial"/>
                <w:b/>
                <w:sz w:val="22"/>
                <w:szCs w:val="22"/>
              </w:rPr>
              <w:t>RB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 </w:t>
            </w:r>
            <w:r w:rsidRPr="00F211FF">
              <w:rPr>
                <w:rFonts w:cs="Arial"/>
                <w:sz w:val="22"/>
                <w:szCs w:val="22"/>
              </w:rPr>
              <w:t>asked if we co</w:t>
            </w:r>
            <w:r w:rsidR="00AA1E37" w:rsidRPr="00F211FF">
              <w:rPr>
                <w:rFonts w:cs="Arial"/>
                <w:sz w:val="22"/>
                <w:szCs w:val="22"/>
              </w:rPr>
              <w:t>uld we see a move away from</w:t>
            </w:r>
            <w:r w:rsidR="00F211FF">
              <w:rPr>
                <w:rFonts w:cs="Arial"/>
                <w:sz w:val="22"/>
                <w:szCs w:val="22"/>
              </w:rPr>
              <w:t xml:space="preserve"> an emphasis on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 loans from </w:t>
            </w:r>
            <w:r w:rsidR="00F211FF" w:rsidRPr="00F211FF">
              <w:rPr>
                <w:rFonts w:cs="Arial"/>
                <w:sz w:val="22"/>
                <w:szCs w:val="22"/>
              </w:rPr>
              <w:t>National Museums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? </w:t>
            </w:r>
            <w:r w:rsidRPr="00F211FF">
              <w:rPr>
                <w:rFonts w:cs="Arial"/>
                <w:sz w:val="22"/>
                <w:szCs w:val="22"/>
              </w:rPr>
              <w:t xml:space="preserve">In her experience, loans </w:t>
            </w:r>
            <w:r w:rsidR="00F211FF">
              <w:rPr>
                <w:rFonts w:cs="Arial"/>
                <w:sz w:val="22"/>
                <w:szCs w:val="22"/>
              </w:rPr>
              <w:t xml:space="preserve">involve </w:t>
            </w:r>
            <w:r w:rsidRPr="00F211FF">
              <w:rPr>
                <w:rFonts w:cs="Arial"/>
                <w:sz w:val="22"/>
                <w:szCs w:val="22"/>
              </w:rPr>
              <w:t>c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apacity issues for </w:t>
            </w:r>
            <w:r w:rsidRPr="00F211FF">
              <w:rPr>
                <w:rFonts w:cs="Arial"/>
                <w:sz w:val="22"/>
                <w:szCs w:val="22"/>
              </w:rPr>
              <w:t xml:space="preserve">smaller museums </w:t>
            </w:r>
            <w:r w:rsidR="00B27AB8">
              <w:rPr>
                <w:rFonts w:cs="Arial"/>
                <w:sz w:val="22"/>
                <w:szCs w:val="22"/>
              </w:rPr>
              <w:t>as well as</w:t>
            </w:r>
            <w:r w:rsidRPr="00F211FF">
              <w:rPr>
                <w:rFonts w:cs="Arial"/>
                <w:sz w:val="22"/>
                <w:szCs w:val="22"/>
              </w:rPr>
              <w:t xml:space="preserve"> </w:t>
            </w:r>
            <w:r w:rsidR="00B27AB8">
              <w:rPr>
                <w:rFonts w:cs="Arial"/>
                <w:sz w:val="22"/>
                <w:szCs w:val="22"/>
              </w:rPr>
              <w:t>time-</w:t>
            </w:r>
            <w:r w:rsidRPr="00F211FF">
              <w:rPr>
                <w:rFonts w:cs="Arial"/>
                <w:sz w:val="22"/>
                <w:szCs w:val="22"/>
              </w:rPr>
              <w:t>consuming and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 expensive</w:t>
            </w:r>
            <w:r w:rsidRPr="00F211FF">
              <w:rPr>
                <w:rFonts w:cs="Arial"/>
                <w:sz w:val="22"/>
                <w:szCs w:val="22"/>
              </w:rPr>
              <w:t xml:space="preserve"> processes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. </w:t>
            </w:r>
            <w:r w:rsidR="00F211FF">
              <w:rPr>
                <w:rFonts w:cs="Arial"/>
                <w:sz w:val="22"/>
                <w:szCs w:val="22"/>
              </w:rPr>
              <w:t>It could be f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ar more beneficial if support is </w:t>
            </w:r>
            <w:r w:rsidR="00F211FF">
              <w:rPr>
                <w:rFonts w:cs="Arial"/>
                <w:sz w:val="22"/>
                <w:szCs w:val="22"/>
              </w:rPr>
              <w:t>available for other aspects of museums operations.</w:t>
            </w:r>
            <w:r w:rsidR="00F211FF">
              <w:rPr>
                <w:rFonts w:cs="Arial"/>
                <w:sz w:val="22"/>
                <w:szCs w:val="22"/>
              </w:rPr>
              <w:br/>
            </w:r>
            <w:r w:rsidR="00955F0E" w:rsidRPr="00F211FF">
              <w:rPr>
                <w:rFonts w:cs="Arial"/>
                <w:b/>
                <w:sz w:val="22"/>
                <w:szCs w:val="22"/>
              </w:rPr>
              <w:t>JA</w:t>
            </w:r>
            <w:r w:rsidR="00955F0E" w:rsidRPr="00F211FF">
              <w:rPr>
                <w:rFonts w:cs="Arial"/>
                <w:sz w:val="22"/>
                <w:szCs w:val="22"/>
              </w:rPr>
              <w:t xml:space="preserve"> suggested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 </w:t>
            </w:r>
            <w:r w:rsidR="00F211FF">
              <w:rPr>
                <w:rFonts w:cs="Arial"/>
                <w:sz w:val="22"/>
                <w:szCs w:val="22"/>
              </w:rPr>
              <w:t xml:space="preserve">supporting </w:t>
            </w:r>
            <w:r w:rsidR="00F211FF" w:rsidRPr="00F211FF">
              <w:rPr>
                <w:rFonts w:cs="Arial"/>
                <w:sz w:val="22"/>
                <w:szCs w:val="22"/>
              </w:rPr>
              <w:t xml:space="preserve">collections management 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and </w:t>
            </w:r>
            <w:r w:rsidR="00955F0E" w:rsidRPr="00F211FF">
              <w:rPr>
                <w:rFonts w:cs="Arial"/>
                <w:sz w:val="22"/>
                <w:szCs w:val="22"/>
              </w:rPr>
              <w:t xml:space="preserve">the </w:t>
            </w:r>
            <w:r w:rsidR="00AA1E37" w:rsidRPr="00F211FF">
              <w:rPr>
                <w:rFonts w:cs="Arial"/>
                <w:sz w:val="22"/>
                <w:szCs w:val="22"/>
              </w:rPr>
              <w:t>need for better documentation. Rational</w:t>
            </w:r>
            <w:r w:rsidR="00955F0E" w:rsidRPr="00F211FF">
              <w:rPr>
                <w:rFonts w:cs="Arial"/>
                <w:sz w:val="22"/>
                <w:szCs w:val="22"/>
              </w:rPr>
              <w:t xml:space="preserve">isation requires expertise, which National </w:t>
            </w:r>
            <w:r w:rsidR="00F211FF" w:rsidRPr="00F211FF">
              <w:rPr>
                <w:rFonts w:cs="Arial"/>
                <w:sz w:val="22"/>
                <w:szCs w:val="22"/>
              </w:rPr>
              <w:t xml:space="preserve">Museums </w:t>
            </w:r>
            <w:r w:rsidR="00AA1E37" w:rsidRPr="00F211FF">
              <w:rPr>
                <w:rFonts w:cs="Arial"/>
                <w:sz w:val="22"/>
                <w:szCs w:val="22"/>
              </w:rPr>
              <w:t>can</w:t>
            </w:r>
            <w:r w:rsidR="00AA1E37" w:rsidRPr="00F211FF">
              <w:rPr>
                <w:rFonts w:cs="Arial"/>
                <w:b/>
                <w:sz w:val="22"/>
                <w:szCs w:val="22"/>
              </w:rPr>
              <w:t xml:space="preserve"> 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offer. </w:t>
            </w:r>
            <w:r w:rsidR="00F211FF">
              <w:rPr>
                <w:rFonts w:cs="Arial"/>
                <w:sz w:val="22"/>
                <w:szCs w:val="22"/>
              </w:rPr>
              <w:br/>
            </w:r>
            <w:r w:rsidR="00955F0E" w:rsidRPr="00F211FF">
              <w:rPr>
                <w:rFonts w:cs="Arial"/>
                <w:b/>
                <w:sz w:val="22"/>
                <w:szCs w:val="22"/>
              </w:rPr>
              <w:t>JE</w:t>
            </w:r>
            <w:r w:rsidR="00955F0E" w:rsidRPr="00F211FF">
              <w:rPr>
                <w:rFonts w:cs="Arial"/>
                <w:sz w:val="22"/>
                <w:szCs w:val="22"/>
              </w:rPr>
              <w:t xml:space="preserve"> urged the need to match expectation</w:t>
            </w:r>
            <w:r w:rsidR="00F211FF">
              <w:rPr>
                <w:rFonts w:cs="Arial"/>
                <w:sz w:val="22"/>
                <w:szCs w:val="22"/>
              </w:rPr>
              <w:t>s with resources</w:t>
            </w:r>
            <w:r w:rsidR="00955F0E" w:rsidRPr="00F211FF">
              <w:rPr>
                <w:rFonts w:cs="Arial"/>
                <w:sz w:val="22"/>
                <w:szCs w:val="22"/>
              </w:rPr>
              <w:t xml:space="preserve">. National </w:t>
            </w:r>
            <w:r w:rsidR="00F211FF" w:rsidRPr="00F211FF">
              <w:rPr>
                <w:rFonts w:cs="Arial"/>
                <w:sz w:val="22"/>
                <w:szCs w:val="22"/>
              </w:rPr>
              <w:t xml:space="preserve">Museums </w:t>
            </w:r>
            <w:r w:rsidR="00955F0E" w:rsidRPr="00F211FF">
              <w:rPr>
                <w:rFonts w:cs="Arial"/>
                <w:sz w:val="22"/>
                <w:szCs w:val="22"/>
              </w:rPr>
              <w:t>have d</w:t>
            </w:r>
            <w:r w:rsidR="00E60221" w:rsidRPr="00F211FF">
              <w:rPr>
                <w:rFonts w:cs="Arial"/>
                <w:sz w:val="22"/>
                <w:szCs w:val="22"/>
              </w:rPr>
              <w:t>ifferent st</w:t>
            </w:r>
            <w:r w:rsidR="00955F0E" w:rsidRPr="00F211FF">
              <w:rPr>
                <w:rFonts w:cs="Arial"/>
                <w:sz w:val="22"/>
                <w:szCs w:val="22"/>
              </w:rPr>
              <w:t xml:space="preserve">andards and </w:t>
            </w:r>
            <w:r w:rsidR="002E37A2" w:rsidRPr="00F211FF">
              <w:rPr>
                <w:rFonts w:cs="Arial"/>
                <w:sz w:val="22"/>
                <w:szCs w:val="22"/>
              </w:rPr>
              <w:t>timescales</w:t>
            </w:r>
            <w:r w:rsidR="00F211FF">
              <w:rPr>
                <w:rFonts w:cs="Arial"/>
                <w:sz w:val="22"/>
                <w:szCs w:val="22"/>
              </w:rPr>
              <w:t xml:space="preserve"> and do not always understand the resource limitations of regional museums</w:t>
            </w:r>
            <w:r w:rsidR="002E37A2" w:rsidRPr="00F211FF">
              <w:rPr>
                <w:rFonts w:cs="Arial"/>
                <w:sz w:val="22"/>
                <w:szCs w:val="22"/>
              </w:rPr>
              <w:t xml:space="preserve">. </w:t>
            </w:r>
            <w:r w:rsidR="00F211FF">
              <w:rPr>
                <w:rFonts w:cs="Arial"/>
                <w:sz w:val="22"/>
                <w:szCs w:val="22"/>
              </w:rPr>
              <w:br/>
            </w:r>
            <w:r w:rsidR="00955F0E" w:rsidRPr="00F211FF">
              <w:rPr>
                <w:rFonts w:cs="Arial"/>
                <w:b/>
                <w:sz w:val="22"/>
                <w:szCs w:val="22"/>
              </w:rPr>
              <w:t xml:space="preserve">KC </w:t>
            </w:r>
            <w:r w:rsidR="00955F0E" w:rsidRPr="00F211FF">
              <w:rPr>
                <w:rFonts w:cs="Arial"/>
                <w:sz w:val="22"/>
                <w:szCs w:val="22"/>
              </w:rPr>
              <w:t>noted how</w:t>
            </w:r>
            <w:r w:rsidR="002E37A2" w:rsidRPr="00F211FF">
              <w:rPr>
                <w:rFonts w:cs="Arial"/>
                <w:sz w:val="22"/>
                <w:szCs w:val="22"/>
              </w:rPr>
              <w:t xml:space="preserve"> partnerships with </w:t>
            </w:r>
            <w:r w:rsidR="00F211FF" w:rsidRPr="00F211FF">
              <w:rPr>
                <w:rFonts w:cs="Arial"/>
                <w:sz w:val="22"/>
                <w:szCs w:val="22"/>
              </w:rPr>
              <w:t xml:space="preserve">Nationals </w:t>
            </w:r>
            <w:r w:rsidR="00F211FF">
              <w:rPr>
                <w:rFonts w:cs="Arial"/>
                <w:sz w:val="22"/>
                <w:szCs w:val="22"/>
              </w:rPr>
              <w:t>can distract</w:t>
            </w:r>
            <w:r w:rsidR="002E37A2" w:rsidRPr="00F211FF">
              <w:rPr>
                <w:rFonts w:cs="Arial"/>
                <w:sz w:val="22"/>
                <w:szCs w:val="22"/>
              </w:rPr>
              <w:t xml:space="preserve"> from local loans</w:t>
            </w:r>
            <w:r w:rsidR="00F211FF">
              <w:rPr>
                <w:rFonts w:cs="Arial"/>
                <w:sz w:val="22"/>
                <w:szCs w:val="22"/>
              </w:rPr>
              <w:t xml:space="preserve">, </w:t>
            </w:r>
            <w:r w:rsidR="002E37A2" w:rsidRPr="00F211FF">
              <w:rPr>
                <w:rFonts w:cs="Arial"/>
                <w:sz w:val="22"/>
                <w:szCs w:val="22"/>
              </w:rPr>
              <w:t>exper</w:t>
            </w:r>
            <w:r w:rsidR="00955F0E" w:rsidRPr="00F211FF">
              <w:rPr>
                <w:rFonts w:cs="Arial"/>
                <w:sz w:val="22"/>
                <w:szCs w:val="22"/>
              </w:rPr>
              <w:t>tise</w:t>
            </w:r>
            <w:r w:rsidR="00F211FF">
              <w:rPr>
                <w:rFonts w:cs="Arial"/>
                <w:sz w:val="22"/>
                <w:szCs w:val="22"/>
              </w:rPr>
              <w:t xml:space="preserve">, </w:t>
            </w:r>
            <w:r w:rsidR="002E37A2" w:rsidRPr="00F211FF">
              <w:rPr>
                <w:rFonts w:cs="Arial"/>
                <w:sz w:val="22"/>
                <w:szCs w:val="22"/>
              </w:rPr>
              <w:t>resource</w:t>
            </w:r>
            <w:r w:rsidR="00955F0E" w:rsidRPr="00F211FF">
              <w:rPr>
                <w:rFonts w:cs="Arial"/>
                <w:sz w:val="22"/>
                <w:szCs w:val="22"/>
              </w:rPr>
              <w:t>s</w:t>
            </w:r>
            <w:r w:rsidR="002E37A2" w:rsidRPr="00F211FF">
              <w:rPr>
                <w:rFonts w:cs="Arial"/>
                <w:sz w:val="22"/>
                <w:szCs w:val="22"/>
              </w:rPr>
              <w:t xml:space="preserve"> and partnership working. Could there be a resource regionally? </w:t>
            </w:r>
            <w:r w:rsidR="00955F0E" w:rsidRPr="00F211FF">
              <w:rPr>
                <w:rFonts w:cs="Arial"/>
                <w:sz w:val="22"/>
                <w:szCs w:val="22"/>
              </w:rPr>
              <w:t>Could this include University Museums?</w:t>
            </w:r>
            <w:r w:rsidR="00AA1E37" w:rsidRPr="00F211FF">
              <w:rPr>
                <w:rFonts w:cs="Arial"/>
                <w:sz w:val="22"/>
                <w:szCs w:val="22"/>
              </w:rPr>
              <w:t xml:space="preserve"> </w:t>
            </w:r>
          </w:p>
          <w:p w:rsidR="00F211FF" w:rsidRPr="00F211FF" w:rsidRDefault="00F211FF" w:rsidP="00F211FF">
            <w:pPr>
              <w:pStyle w:val="ListParagraph"/>
              <w:numPr>
                <w:ilvl w:val="0"/>
                <w:numId w:val="41"/>
              </w:numPr>
              <w:rPr>
                <w:rFonts w:cs="Arial"/>
                <w:b/>
                <w:sz w:val="22"/>
                <w:szCs w:val="22"/>
              </w:rPr>
            </w:pPr>
            <w:r w:rsidRPr="00F211FF">
              <w:rPr>
                <w:rFonts w:cs="Arial"/>
                <w:b/>
                <w:sz w:val="22"/>
                <w:szCs w:val="22"/>
              </w:rPr>
              <w:t>Progress:</w:t>
            </w:r>
          </w:p>
          <w:p w:rsidR="00F211FF" w:rsidRDefault="00F211FF" w:rsidP="00F211FF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The </w:t>
            </w:r>
            <w:r w:rsidR="008550B0" w:rsidRPr="00F211FF">
              <w:rPr>
                <w:rFonts w:cs="Arial"/>
                <w:sz w:val="22"/>
                <w:szCs w:val="22"/>
              </w:rPr>
              <w:t xml:space="preserve">DCMS </w:t>
            </w:r>
            <w:r>
              <w:rPr>
                <w:rFonts w:cs="Arial"/>
                <w:sz w:val="22"/>
                <w:szCs w:val="22"/>
              </w:rPr>
              <w:t xml:space="preserve">Museums </w:t>
            </w:r>
            <w:r w:rsidRPr="00F211FF">
              <w:rPr>
                <w:rFonts w:cs="Arial"/>
                <w:sz w:val="22"/>
                <w:szCs w:val="22"/>
              </w:rPr>
              <w:t xml:space="preserve">Team </w:t>
            </w:r>
            <w:r>
              <w:rPr>
                <w:rFonts w:cs="Arial"/>
                <w:sz w:val="22"/>
                <w:szCs w:val="22"/>
              </w:rPr>
              <w:t xml:space="preserve">is </w:t>
            </w:r>
            <w:r w:rsidR="002E37A2" w:rsidRPr="00F211FF">
              <w:rPr>
                <w:rFonts w:cs="Arial"/>
                <w:sz w:val="22"/>
                <w:szCs w:val="22"/>
              </w:rPr>
              <w:t xml:space="preserve">now turning to </w:t>
            </w:r>
            <w:r w:rsidR="008550B0" w:rsidRPr="00F211FF">
              <w:rPr>
                <w:rFonts w:cs="Arial"/>
                <w:sz w:val="22"/>
                <w:szCs w:val="22"/>
              </w:rPr>
              <w:t>implementation</w:t>
            </w:r>
            <w:r>
              <w:rPr>
                <w:rFonts w:cs="Arial"/>
                <w:sz w:val="22"/>
                <w:szCs w:val="22"/>
              </w:rPr>
              <w:t xml:space="preserve"> of the Review and </w:t>
            </w:r>
            <w:r w:rsidR="008550B0" w:rsidRPr="00F211FF">
              <w:rPr>
                <w:rFonts w:cs="Arial"/>
                <w:sz w:val="22"/>
                <w:szCs w:val="22"/>
              </w:rPr>
              <w:t>d</w:t>
            </w:r>
            <w:r w:rsidR="002E37A2" w:rsidRPr="00F211FF">
              <w:rPr>
                <w:rFonts w:cs="Arial"/>
                <w:sz w:val="22"/>
                <w:szCs w:val="22"/>
              </w:rPr>
              <w:t>iscussion</w:t>
            </w:r>
            <w:r w:rsidR="008550B0" w:rsidRPr="00F211FF">
              <w:rPr>
                <w:rFonts w:cs="Arial"/>
                <w:sz w:val="22"/>
                <w:szCs w:val="22"/>
              </w:rPr>
              <w:t>s</w:t>
            </w:r>
            <w:r w:rsidR="002E37A2" w:rsidRPr="00F211FF">
              <w:rPr>
                <w:rFonts w:cs="Arial"/>
                <w:sz w:val="22"/>
                <w:szCs w:val="22"/>
              </w:rPr>
              <w:t xml:space="preserve"> with arms-length bodies. </w:t>
            </w:r>
          </w:p>
          <w:p w:rsidR="00AA1E37" w:rsidRPr="00F211FF" w:rsidRDefault="008550B0" w:rsidP="00F211FF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 w:rsidRPr="00F211FF">
              <w:rPr>
                <w:rFonts w:cs="Arial"/>
                <w:sz w:val="22"/>
                <w:szCs w:val="22"/>
              </w:rPr>
              <w:t>DCMS will</w:t>
            </w:r>
            <w:r w:rsidR="002E37A2" w:rsidRPr="00F211FF">
              <w:rPr>
                <w:rFonts w:cs="Arial"/>
                <w:sz w:val="22"/>
                <w:szCs w:val="22"/>
              </w:rPr>
              <w:t xml:space="preserve"> be in touch with progress</w:t>
            </w:r>
            <w:r w:rsidR="00181B1F">
              <w:rPr>
                <w:rFonts w:cs="Arial"/>
                <w:sz w:val="22"/>
                <w:szCs w:val="22"/>
              </w:rPr>
              <w:t xml:space="preserve"> on thinking and implementation</w:t>
            </w:r>
            <w:r w:rsidR="002E37A2" w:rsidRPr="00F211FF">
              <w:rPr>
                <w:rFonts w:cs="Arial"/>
                <w:sz w:val="22"/>
                <w:szCs w:val="22"/>
              </w:rPr>
              <w:t xml:space="preserve">. </w:t>
            </w:r>
          </w:p>
          <w:p w:rsidR="00782FCD" w:rsidRPr="002E37A2" w:rsidRDefault="00782FCD" w:rsidP="00782FCD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94285D" w:rsidRDefault="0094285D" w:rsidP="00391381">
            <w:pPr>
              <w:rPr>
                <w:rFonts w:cs="Arial"/>
                <w:sz w:val="22"/>
                <w:szCs w:val="22"/>
              </w:rPr>
            </w:pPr>
          </w:p>
          <w:p w:rsidR="0054196E" w:rsidRPr="00AA184C" w:rsidRDefault="0054196E" w:rsidP="001C2322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F5692">
        <w:tc>
          <w:tcPr>
            <w:tcW w:w="8364" w:type="dxa"/>
          </w:tcPr>
          <w:p w:rsidR="00F211FF" w:rsidRPr="00F211FF" w:rsidRDefault="00772B4E" w:rsidP="001C2322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i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Museums &amp; the Creative Case for Diversity (Kathy Fawcett, ACE)</w:t>
            </w:r>
          </w:p>
          <w:p w:rsidR="00951B97" w:rsidRPr="002E37A2" w:rsidRDefault="00772B4E" w:rsidP="00F211FF">
            <w:pPr>
              <w:pStyle w:val="ListParagraph"/>
              <w:ind w:left="360"/>
              <w:rPr>
                <w:rFonts w:cs="Arial"/>
                <w:b/>
                <w:i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 </w:t>
            </w:r>
          </w:p>
          <w:p w:rsidR="00782FCD" w:rsidRPr="006E3B4F" w:rsidRDefault="00782FCD" w:rsidP="004F2430">
            <w:pPr>
              <w:pStyle w:val="ListParagraph"/>
              <w:numPr>
                <w:ilvl w:val="0"/>
                <w:numId w:val="42"/>
              </w:numPr>
              <w:rPr>
                <w:rFonts w:cs="Arial"/>
                <w:b/>
                <w:i/>
                <w:sz w:val="22"/>
                <w:szCs w:val="22"/>
              </w:rPr>
            </w:pPr>
            <w:r w:rsidRPr="00782FCD">
              <w:rPr>
                <w:rFonts w:cs="Arial"/>
                <w:b/>
                <w:sz w:val="22"/>
                <w:szCs w:val="22"/>
              </w:rPr>
              <w:t>KF</w:t>
            </w:r>
            <w:r w:rsidR="00955F0E">
              <w:rPr>
                <w:rFonts w:cs="Arial"/>
                <w:sz w:val="22"/>
                <w:szCs w:val="22"/>
              </w:rPr>
              <w:t xml:space="preserve"> presented to the group an overview of ACE’s ‘Creative Case for Diversity’: what it means,</w:t>
            </w:r>
            <w:r w:rsidR="00144F6A">
              <w:rPr>
                <w:rFonts w:cs="Arial"/>
                <w:sz w:val="22"/>
                <w:szCs w:val="22"/>
              </w:rPr>
              <w:t xml:space="preserve"> how it can be interpreted and</w:t>
            </w:r>
            <w:r w:rsidR="00955F0E">
              <w:rPr>
                <w:rFonts w:cs="Arial"/>
                <w:sz w:val="22"/>
                <w:szCs w:val="22"/>
              </w:rPr>
              <w:t xml:space="preserve"> </w:t>
            </w:r>
            <w:r w:rsidR="00144F6A">
              <w:rPr>
                <w:rFonts w:cs="Arial"/>
                <w:sz w:val="22"/>
                <w:szCs w:val="22"/>
              </w:rPr>
              <w:t>implemented.</w:t>
            </w:r>
            <w:r w:rsidR="00F05C7C">
              <w:rPr>
                <w:rFonts w:cs="Arial"/>
                <w:sz w:val="22"/>
                <w:szCs w:val="22"/>
              </w:rPr>
              <w:t xml:space="preserve"> </w:t>
            </w:r>
          </w:p>
          <w:p w:rsidR="007E29EB" w:rsidRPr="006E3B4F" w:rsidRDefault="007E29EB" w:rsidP="003B4DAA">
            <w:pPr>
              <w:pStyle w:val="ListParagraph"/>
              <w:numPr>
                <w:ilvl w:val="0"/>
                <w:numId w:val="42"/>
              </w:numPr>
              <w:rPr>
                <w:rFonts w:cs="Arial"/>
                <w:b/>
                <w:i/>
                <w:sz w:val="22"/>
                <w:szCs w:val="22"/>
              </w:rPr>
            </w:pPr>
            <w:r w:rsidRPr="003F5D34">
              <w:rPr>
                <w:rFonts w:cs="Arial"/>
                <w:i/>
                <w:sz w:val="22"/>
                <w:szCs w:val="22"/>
              </w:rPr>
              <w:t>‘Grea</w:t>
            </w:r>
            <w:r w:rsidR="00144F6A" w:rsidRPr="003F5D34">
              <w:rPr>
                <w:rFonts w:cs="Arial"/>
                <w:i/>
                <w:sz w:val="22"/>
                <w:szCs w:val="22"/>
              </w:rPr>
              <w:t>t</w:t>
            </w:r>
            <w:r w:rsidR="003B4DAA" w:rsidRPr="003F5D34">
              <w:rPr>
                <w:rFonts w:cs="Arial"/>
                <w:i/>
                <w:sz w:val="22"/>
                <w:szCs w:val="22"/>
              </w:rPr>
              <w:t xml:space="preserve"> Arts &amp; Culture for Everyone’</w:t>
            </w:r>
            <w:r w:rsidR="003B4DAA">
              <w:rPr>
                <w:rFonts w:cs="Arial"/>
                <w:sz w:val="22"/>
                <w:szCs w:val="22"/>
              </w:rPr>
              <w:t xml:space="preserve"> is </w:t>
            </w:r>
            <w:r w:rsidR="00144F6A">
              <w:rPr>
                <w:rFonts w:cs="Arial"/>
                <w:sz w:val="22"/>
                <w:szCs w:val="22"/>
              </w:rPr>
              <w:t>a culturally-</w:t>
            </w:r>
            <w:r w:rsidRPr="00144F6A">
              <w:rPr>
                <w:rFonts w:cs="Arial"/>
                <w:sz w:val="22"/>
                <w:szCs w:val="22"/>
              </w:rPr>
              <w:t>centred approach to diversity</w:t>
            </w:r>
            <w:r w:rsidR="003B4DAA">
              <w:rPr>
                <w:rFonts w:cs="Arial"/>
                <w:sz w:val="22"/>
                <w:szCs w:val="22"/>
              </w:rPr>
              <w:t>. ACE will us</w:t>
            </w:r>
            <w:r w:rsidR="00F211FF">
              <w:rPr>
                <w:rFonts w:cs="Arial"/>
                <w:sz w:val="22"/>
                <w:szCs w:val="22"/>
              </w:rPr>
              <w:t>e</w:t>
            </w:r>
            <w:r w:rsidR="003B4DAA">
              <w:rPr>
                <w:rFonts w:cs="Arial"/>
                <w:sz w:val="22"/>
                <w:szCs w:val="22"/>
              </w:rPr>
              <w:t xml:space="preserve"> quality analysis reports to score</w:t>
            </w:r>
            <w:r w:rsidR="004F2430" w:rsidRPr="00144F6A">
              <w:rPr>
                <w:rFonts w:cs="Arial"/>
                <w:sz w:val="22"/>
                <w:szCs w:val="22"/>
              </w:rPr>
              <w:t xml:space="preserve"> org</w:t>
            </w:r>
            <w:r w:rsidR="003B4DAA">
              <w:rPr>
                <w:rFonts w:cs="Arial"/>
                <w:sz w:val="22"/>
                <w:szCs w:val="22"/>
              </w:rPr>
              <w:t>anisations against their work, taking into account social mobility.</w:t>
            </w:r>
          </w:p>
          <w:p w:rsidR="007E29EB" w:rsidRPr="004F2430" w:rsidRDefault="004F2430" w:rsidP="002E37A2">
            <w:pPr>
              <w:pStyle w:val="ListParagraph"/>
              <w:numPr>
                <w:ilvl w:val="0"/>
                <w:numId w:val="42"/>
              </w:numPr>
              <w:rPr>
                <w:rFonts w:cs="Arial"/>
                <w:b/>
                <w:i/>
                <w:sz w:val="22"/>
                <w:szCs w:val="22"/>
              </w:rPr>
            </w:pPr>
            <w:r w:rsidRPr="004F2430">
              <w:rPr>
                <w:rFonts w:cs="Arial"/>
                <w:i/>
                <w:sz w:val="22"/>
                <w:szCs w:val="22"/>
              </w:rPr>
              <w:t xml:space="preserve">‘Diversity embedded across commissioning, casting, curation, programming and talent development’ </w:t>
            </w:r>
            <w:r>
              <w:rPr>
                <w:rFonts w:cs="Arial"/>
                <w:i/>
                <w:sz w:val="22"/>
                <w:szCs w:val="22"/>
              </w:rPr>
              <w:t xml:space="preserve">– ‘commitment to equality, inclusion, access and opportunity and its core’. </w:t>
            </w:r>
          </w:p>
          <w:p w:rsidR="004F2430" w:rsidRPr="006E3B4F" w:rsidRDefault="003B4DAA" w:rsidP="006E3B4F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Goal 1.</w:t>
            </w:r>
            <w:r w:rsidR="004F2430">
              <w:rPr>
                <w:rFonts w:cs="Arial"/>
                <w:sz w:val="22"/>
                <w:szCs w:val="22"/>
              </w:rPr>
              <w:t xml:space="preserve"> Diverse programming &amp; diverse talent development</w:t>
            </w:r>
            <w:r w:rsidR="003F5D34">
              <w:rPr>
                <w:rFonts w:cs="Arial"/>
                <w:sz w:val="22"/>
                <w:szCs w:val="22"/>
              </w:rPr>
              <w:t xml:space="preserve"> (for museums, Goal 4 also relates to talent development)</w:t>
            </w:r>
          </w:p>
          <w:p w:rsidR="004F2430" w:rsidRDefault="004F2430" w:rsidP="006E3B4F">
            <w:pPr>
              <w:pStyle w:val="ListParagraph"/>
              <w:numPr>
                <w:ilvl w:val="1"/>
                <w:numId w:val="47"/>
              </w:numPr>
              <w:ind w:left="743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</w:t>
            </w:r>
            <w:r w:rsidR="003B4DAA">
              <w:rPr>
                <w:rFonts w:cs="Arial"/>
                <w:sz w:val="22"/>
                <w:szCs w:val="22"/>
              </w:rPr>
              <w:t>oal 2.</w:t>
            </w:r>
            <w:r>
              <w:rPr>
                <w:rFonts w:cs="Arial"/>
                <w:sz w:val="22"/>
                <w:szCs w:val="22"/>
              </w:rPr>
              <w:t xml:space="preserve"> Reaching diverse audiences</w:t>
            </w:r>
          </w:p>
          <w:p w:rsidR="00B27AB8" w:rsidRPr="00B27AB8" w:rsidRDefault="00B27AB8" w:rsidP="000E323B">
            <w:pPr>
              <w:pStyle w:val="ListParagraph"/>
              <w:numPr>
                <w:ilvl w:val="0"/>
                <w:numId w:val="42"/>
              </w:numPr>
              <w:rPr>
                <w:rFonts w:cs="Arial"/>
                <w:b/>
                <w:i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Creative Case centres around the 9 Protected Characteristics </w:t>
            </w:r>
            <w:r w:rsidR="000E323B">
              <w:rPr>
                <w:rFonts w:cs="Arial"/>
                <w:sz w:val="22"/>
                <w:szCs w:val="22"/>
              </w:rPr>
              <w:t xml:space="preserve">of age, disability, gender, gender re-assignment, marriage &amp; civil partnership, pregnancy &amp; maternity, race, religion &amp; belief, sexual orientation; </w:t>
            </w:r>
            <w:r w:rsidRPr="00B27AB8">
              <w:rPr>
                <w:rFonts w:cs="Arial"/>
                <w:i/>
                <w:sz w:val="22"/>
                <w:szCs w:val="22"/>
              </w:rPr>
              <w:t>plus</w:t>
            </w:r>
            <w:r>
              <w:rPr>
                <w:rFonts w:cs="Arial"/>
                <w:sz w:val="22"/>
                <w:szCs w:val="22"/>
              </w:rPr>
              <w:t xml:space="preserve"> socio-economic </w:t>
            </w:r>
            <w:r w:rsidR="000E323B">
              <w:rPr>
                <w:rFonts w:cs="Arial"/>
                <w:sz w:val="22"/>
                <w:szCs w:val="22"/>
              </w:rPr>
              <w:t xml:space="preserve">disadvantage </w:t>
            </w:r>
            <w:r>
              <w:rPr>
                <w:rFonts w:cs="Arial"/>
                <w:sz w:val="22"/>
                <w:szCs w:val="22"/>
              </w:rPr>
              <w:t>and</w:t>
            </w:r>
            <w:r w:rsidR="000E323B">
              <w:rPr>
                <w:rFonts w:cs="Arial"/>
                <w:sz w:val="22"/>
                <w:szCs w:val="22"/>
              </w:rPr>
              <w:t xml:space="preserve"> </w:t>
            </w:r>
            <w:r w:rsidR="000E323B" w:rsidRPr="000E323B">
              <w:rPr>
                <w:rFonts w:cs="Arial"/>
                <w:sz w:val="22"/>
                <w:szCs w:val="22"/>
              </w:rPr>
              <w:t>so</w:t>
            </w:r>
            <w:r w:rsidR="000E323B">
              <w:rPr>
                <w:rFonts w:cs="Arial"/>
                <w:sz w:val="22"/>
                <w:szCs w:val="22"/>
              </w:rPr>
              <w:t xml:space="preserve">cial and institutional barriers.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:rsidR="004F2430" w:rsidRPr="006E3B4F" w:rsidRDefault="00B27AB8" w:rsidP="002E37A2">
            <w:pPr>
              <w:pStyle w:val="ListParagraph"/>
              <w:numPr>
                <w:ilvl w:val="0"/>
                <w:numId w:val="42"/>
              </w:numPr>
              <w:rPr>
                <w:rFonts w:cs="Arial"/>
                <w:b/>
                <w:i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ACE funding includes </w:t>
            </w:r>
            <w:r w:rsidR="003B4DAA">
              <w:rPr>
                <w:rFonts w:cs="Arial"/>
                <w:sz w:val="22"/>
                <w:szCs w:val="22"/>
              </w:rPr>
              <w:t xml:space="preserve">Strategic </w:t>
            </w:r>
            <w:r>
              <w:rPr>
                <w:rFonts w:cs="Arial"/>
                <w:sz w:val="22"/>
                <w:szCs w:val="22"/>
              </w:rPr>
              <w:t>F</w:t>
            </w:r>
            <w:r w:rsidR="003B4DAA">
              <w:rPr>
                <w:rFonts w:cs="Arial"/>
                <w:sz w:val="22"/>
                <w:szCs w:val="22"/>
              </w:rPr>
              <w:t>und</w:t>
            </w:r>
            <w:r>
              <w:rPr>
                <w:rFonts w:cs="Arial"/>
                <w:sz w:val="22"/>
                <w:szCs w:val="22"/>
              </w:rPr>
              <w:t>s</w:t>
            </w:r>
            <w:r w:rsidR="00216081">
              <w:rPr>
                <w:rFonts w:cs="Arial"/>
                <w:sz w:val="22"/>
                <w:szCs w:val="22"/>
              </w:rPr>
              <w:t xml:space="preserve"> (including Change Makers)</w:t>
            </w:r>
            <w:r w:rsidR="004F2430">
              <w:rPr>
                <w:rFonts w:cs="Arial"/>
                <w:sz w:val="22"/>
                <w:szCs w:val="22"/>
              </w:rPr>
              <w:t xml:space="preserve">, </w:t>
            </w:r>
            <w:r w:rsidR="003F5D34">
              <w:rPr>
                <w:rFonts w:cs="Arial"/>
                <w:sz w:val="22"/>
                <w:szCs w:val="22"/>
              </w:rPr>
              <w:t xml:space="preserve">Grants </w:t>
            </w:r>
            <w:r w:rsidR="004F2430">
              <w:rPr>
                <w:rFonts w:cs="Arial"/>
                <w:sz w:val="22"/>
                <w:szCs w:val="22"/>
              </w:rPr>
              <w:t xml:space="preserve">for Arts &amp; Culture, international funds </w:t>
            </w:r>
            <w:r w:rsidR="00DC73C8">
              <w:rPr>
                <w:rFonts w:cs="Arial"/>
                <w:sz w:val="22"/>
                <w:szCs w:val="22"/>
              </w:rPr>
              <w:t xml:space="preserve">and </w:t>
            </w:r>
            <w:r w:rsidR="004F2430">
              <w:rPr>
                <w:rFonts w:cs="Arial"/>
                <w:sz w:val="22"/>
                <w:szCs w:val="22"/>
              </w:rPr>
              <w:t xml:space="preserve">NPO funding. </w:t>
            </w:r>
            <w:r>
              <w:rPr>
                <w:rFonts w:cs="Arial"/>
                <w:sz w:val="22"/>
                <w:szCs w:val="22"/>
              </w:rPr>
              <w:t xml:space="preserve">All have a Creative Case requirement. </w:t>
            </w:r>
          </w:p>
          <w:p w:rsidR="00216081" w:rsidRPr="00B27AB8" w:rsidRDefault="00216081" w:rsidP="002E37A2">
            <w:pPr>
              <w:pStyle w:val="ListParagraph"/>
              <w:numPr>
                <w:ilvl w:val="0"/>
                <w:numId w:val="42"/>
              </w:numPr>
              <w:rPr>
                <w:rFonts w:cs="Arial"/>
                <w:b/>
                <w:i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Although ACE need to hold </w:t>
            </w:r>
            <w:r w:rsidR="00B27AB8">
              <w:rPr>
                <w:rFonts w:cs="Arial"/>
                <w:sz w:val="22"/>
                <w:szCs w:val="22"/>
              </w:rPr>
              <w:t xml:space="preserve">their funded </w:t>
            </w:r>
            <w:r>
              <w:rPr>
                <w:rFonts w:cs="Arial"/>
                <w:sz w:val="22"/>
                <w:szCs w:val="22"/>
              </w:rPr>
              <w:t>organisations to account, they want organisations to take the lead</w:t>
            </w:r>
            <w:r w:rsidR="00B27AB8">
              <w:rPr>
                <w:rFonts w:cs="Arial"/>
                <w:sz w:val="22"/>
                <w:szCs w:val="22"/>
              </w:rPr>
              <w:t xml:space="preserve"> in this work</w:t>
            </w:r>
            <w:r>
              <w:rPr>
                <w:rFonts w:cs="Arial"/>
                <w:sz w:val="22"/>
                <w:szCs w:val="22"/>
              </w:rPr>
              <w:t xml:space="preserve">. </w:t>
            </w:r>
          </w:p>
          <w:p w:rsidR="00B27AB8" w:rsidRPr="00B27AB8" w:rsidRDefault="00B27AB8" w:rsidP="00CC24E7">
            <w:pPr>
              <w:pStyle w:val="ListParagraph"/>
              <w:numPr>
                <w:ilvl w:val="0"/>
                <w:numId w:val="42"/>
              </w:numPr>
              <w:rPr>
                <w:rFonts w:cs="Arial"/>
                <w:b/>
                <w:i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 xml:space="preserve">Creative Case </w:t>
            </w:r>
            <w:r w:rsidRPr="00B27AB8">
              <w:rPr>
                <w:rFonts w:cs="Arial"/>
                <w:sz w:val="22"/>
                <w:szCs w:val="22"/>
              </w:rPr>
              <w:t>focusses on local demographic</w:t>
            </w:r>
            <w:r>
              <w:rPr>
                <w:rFonts w:cs="Arial"/>
                <w:sz w:val="22"/>
                <w:szCs w:val="22"/>
              </w:rPr>
              <w:t>s</w:t>
            </w:r>
            <w:r w:rsidRPr="00B27AB8">
              <w:rPr>
                <w:rFonts w:cs="Arial"/>
                <w:sz w:val="22"/>
                <w:szCs w:val="22"/>
              </w:rPr>
              <w:t xml:space="preserve"> – check the </w:t>
            </w:r>
            <w:r w:rsidR="003F5692">
              <w:rPr>
                <w:rFonts w:cs="Arial"/>
                <w:sz w:val="22"/>
                <w:szCs w:val="22"/>
              </w:rPr>
              <w:t xml:space="preserve">local </w:t>
            </w:r>
            <w:r w:rsidRPr="00B27AB8">
              <w:rPr>
                <w:rFonts w:cs="Arial"/>
                <w:sz w:val="22"/>
                <w:szCs w:val="22"/>
              </w:rPr>
              <w:t>Joint Strategic Needs Assessment</w:t>
            </w:r>
            <w:r>
              <w:rPr>
                <w:rFonts w:cs="Arial"/>
                <w:sz w:val="22"/>
                <w:szCs w:val="22"/>
              </w:rPr>
              <w:t xml:space="preserve">. </w:t>
            </w:r>
          </w:p>
          <w:p w:rsidR="00B27AB8" w:rsidRPr="00B27AB8" w:rsidRDefault="00B27AB8" w:rsidP="002E37A2">
            <w:pPr>
              <w:pStyle w:val="ListParagraph"/>
              <w:numPr>
                <w:ilvl w:val="0"/>
                <w:numId w:val="42"/>
              </w:numPr>
              <w:rPr>
                <w:rFonts w:cs="Arial"/>
                <w:sz w:val="22"/>
                <w:szCs w:val="22"/>
              </w:rPr>
            </w:pPr>
            <w:r w:rsidRPr="00B27AB8">
              <w:rPr>
                <w:rFonts w:cs="Arial"/>
                <w:sz w:val="22"/>
                <w:szCs w:val="22"/>
              </w:rPr>
              <w:t xml:space="preserve">Paul Hamlyn Organisation also funds </w:t>
            </w:r>
            <w:r w:rsidRPr="00B674D2">
              <w:rPr>
                <w:rFonts w:cs="Arial"/>
                <w:sz w:val="22"/>
                <w:szCs w:val="22"/>
              </w:rPr>
              <w:t>similar work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B27AB8">
              <w:rPr>
                <w:rFonts w:cs="Arial"/>
                <w:sz w:val="22"/>
                <w:szCs w:val="22"/>
              </w:rPr>
              <w:t>via its Community Fund.</w:t>
            </w:r>
          </w:p>
          <w:p w:rsidR="00E34721" w:rsidRPr="006E3B4F" w:rsidRDefault="00B27AB8" w:rsidP="002657A5">
            <w:pPr>
              <w:pStyle w:val="ListParagraph"/>
              <w:numPr>
                <w:ilvl w:val="0"/>
                <w:numId w:val="42"/>
              </w:numPr>
              <w:rPr>
                <w:rFonts w:cs="Arial"/>
                <w:b/>
                <w:i/>
                <w:sz w:val="22"/>
                <w:szCs w:val="22"/>
              </w:rPr>
            </w:pPr>
            <w:r w:rsidRPr="00B27AB8">
              <w:rPr>
                <w:rFonts w:cs="Arial"/>
                <w:sz w:val="22"/>
                <w:szCs w:val="22"/>
              </w:rPr>
              <w:t>A discussion followed</w:t>
            </w:r>
            <w:proofErr w:type="gramStart"/>
            <w:r w:rsidRPr="00B27AB8">
              <w:rPr>
                <w:rFonts w:cs="Arial"/>
                <w:sz w:val="22"/>
                <w:szCs w:val="22"/>
              </w:rPr>
              <w:t>:</w:t>
            </w:r>
            <w:proofErr w:type="gramEnd"/>
            <w:r w:rsidRPr="00B27AB8">
              <w:rPr>
                <w:rFonts w:cs="Arial"/>
                <w:sz w:val="22"/>
                <w:szCs w:val="22"/>
              </w:rPr>
              <w:br/>
            </w:r>
            <w:r w:rsidR="003B4DAA" w:rsidRPr="006E3B4F">
              <w:rPr>
                <w:rFonts w:cs="Arial"/>
                <w:b/>
                <w:sz w:val="22"/>
                <w:szCs w:val="22"/>
              </w:rPr>
              <w:t>TOC</w:t>
            </w:r>
            <w:r w:rsidR="003B4DAA" w:rsidRPr="006E3B4F">
              <w:rPr>
                <w:rFonts w:cs="Arial"/>
                <w:sz w:val="22"/>
                <w:szCs w:val="22"/>
              </w:rPr>
              <w:t xml:space="preserve"> noted that good p</w:t>
            </w:r>
            <w:r w:rsidR="005F49C0" w:rsidRPr="006E3B4F">
              <w:rPr>
                <w:rFonts w:cs="Arial"/>
                <w:sz w:val="22"/>
                <w:szCs w:val="22"/>
              </w:rPr>
              <w:t>rojects</w:t>
            </w:r>
            <w:r w:rsidR="003B4DAA" w:rsidRPr="006E3B4F">
              <w:rPr>
                <w:rFonts w:cs="Arial"/>
                <w:sz w:val="22"/>
                <w:szCs w:val="22"/>
              </w:rPr>
              <w:t xml:space="preserve"> across</w:t>
            </w:r>
            <w:r w:rsidR="00246DC4" w:rsidRPr="006E3B4F">
              <w:rPr>
                <w:rFonts w:cs="Arial"/>
                <w:sz w:val="22"/>
                <w:szCs w:val="22"/>
              </w:rPr>
              <w:t xml:space="preserve"> the</w:t>
            </w:r>
            <w:r w:rsidR="003B4DAA" w:rsidRPr="006E3B4F">
              <w:rPr>
                <w:rFonts w:cs="Arial"/>
                <w:sz w:val="22"/>
                <w:szCs w:val="22"/>
              </w:rPr>
              <w:t xml:space="preserve"> region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 have</w:t>
            </w:r>
            <w:r w:rsidR="005F49C0" w:rsidRPr="006E3B4F">
              <w:rPr>
                <w:rFonts w:cs="Arial"/>
                <w:sz w:val="22"/>
                <w:szCs w:val="22"/>
              </w:rPr>
              <w:t xml:space="preserve"> always</w:t>
            </w:r>
            <w:r w:rsidR="00F40899" w:rsidRPr="006E3B4F">
              <w:rPr>
                <w:rFonts w:cs="Arial"/>
                <w:i/>
                <w:sz w:val="22"/>
                <w:szCs w:val="22"/>
              </w:rPr>
              <w:t xml:space="preserve"> 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embraced </w:t>
            </w:r>
            <w:r w:rsidR="003F5D34">
              <w:rPr>
                <w:rFonts w:cs="Arial"/>
                <w:sz w:val="22"/>
                <w:szCs w:val="22"/>
              </w:rPr>
              <w:t xml:space="preserve">the </w:t>
            </w:r>
            <w:r w:rsidR="003F5D34" w:rsidRPr="006E3B4F">
              <w:rPr>
                <w:rFonts w:cs="Arial"/>
                <w:sz w:val="22"/>
                <w:szCs w:val="22"/>
              </w:rPr>
              <w:t>Creative Case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. It takes time though. Would be helpful to receive case studies. </w:t>
            </w:r>
            <w:r w:rsidRPr="00B27AB8">
              <w:rPr>
                <w:rFonts w:cs="Arial"/>
                <w:b/>
                <w:sz w:val="22"/>
                <w:szCs w:val="22"/>
              </w:rPr>
              <w:t>ALL</w:t>
            </w:r>
            <w:r w:rsidRPr="006E3B4F">
              <w:rPr>
                <w:rFonts w:cs="Arial"/>
                <w:sz w:val="22"/>
                <w:szCs w:val="22"/>
              </w:rPr>
              <w:t xml:space="preserve"> </w:t>
            </w:r>
            <w:r w:rsidR="003B4DAA" w:rsidRPr="006E3B4F">
              <w:rPr>
                <w:rFonts w:cs="Arial"/>
                <w:sz w:val="22"/>
                <w:szCs w:val="22"/>
              </w:rPr>
              <w:t>agreed that case studies would help tremendously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. </w:t>
            </w:r>
            <w:r w:rsidR="006E3B4F" w:rsidRPr="006E3B4F">
              <w:rPr>
                <w:rFonts w:cs="Arial"/>
                <w:sz w:val="22"/>
                <w:szCs w:val="22"/>
              </w:rPr>
              <w:br/>
            </w:r>
            <w:r w:rsidR="00F40899" w:rsidRPr="006E3B4F">
              <w:rPr>
                <w:rFonts w:cs="Arial"/>
                <w:b/>
                <w:sz w:val="22"/>
                <w:szCs w:val="22"/>
              </w:rPr>
              <w:t>RB</w:t>
            </w:r>
            <w:r w:rsidR="005F49C0" w:rsidRPr="006E3B4F">
              <w:rPr>
                <w:rFonts w:cs="Arial"/>
                <w:sz w:val="22"/>
                <w:szCs w:val="22"/>
              </w:rPr>
              <w:t xml:space="preserve"> noted how it would be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 helpful </w:t>
            </w:r>
            <w:r w:rsidR="005F49C0" w:rsidRPr="006E3B4F">
              <w:rPr>
                <w:rFonts w:cs="Arial"/>
                <w:sz w:val="22"/>
                <w:szCs w:val="22"/>
              </w:rPr>
              <w:t xml:space="preserve">also </w:t>
            </w:r>
            <w:r w:rsidR="00F40899" w:rsidRPr="006E3B4F">
              <w:rPr>
                <w:rFonts w:cs="Arial"/>
                <w:sz w:val="22"/>
                <w:szCs w:val="22"/>
              </w:rPr>
              <w:t>to hi</w:t>
            </w:r>
            <w:r w:rsidR="005F49C0" w:rsidRPr="006E3B4F">
              <w:rPr>
                <w:rFonts w:cs="Arial"/>
                <w:sz w:val="22"/>
                <w:szCs w:val="22"/>
              </w:rPr>
              <w:t>ghlight how these projects are continuing work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 </w:t>
            </w:r>
            <w:r w:rsidR="005F49C0" w:rsidRPr="006E3B4F">
              <w:rPr>
                <w:rFonts w:cs="Arial"/>
                <w:sz w:val="22"/>
                <w:szCs w:val="22"/>
              </w:rPr>
              <w:t>that is already ongoing.</w:t>
            </w:r>
            <w:r w:rsidR="00E83741" w:rsidRPr="006E3B4F">
              <w:rPr>
                <w:rFonts w:cs="Arial"/>
                <w:sz w:val="22"/>
                <w:szCs w:val="22"/>
              </w:rPr>
              <w:t xml:space="preserve"> </w:t>
            </w:r>
            <w:r w:rsidR="006E3B4F" w:rsidRPr="006E3B4F">
              <w:rPr>
                <w:rFonts w:cs="Arial"/>
                <w:sz w:val="22"/>
                <w:szCs w:val="22"/>
              </w:rPr>
              <w:br/>
            </w:r>
            <w:r w:rsidR="00246DC4" w:rsidRPr="006E3B4F">
              <w:rPr>
                <w:rFonts w:cs="Arial"/>
                <w:b/>
                <w:sz w:val="22"/>
                <w:szCs w:val="22"/>
              </w:rPr>
              <w:t>AC</w:t>
            </w:r>
            <w:r w:rsidR="00246DC4" w:rsidRPr="006E3B4F">
              <w:rPr>
                <w:rFonts w:cs="Arial"/>
                <w:sz w:val="22"/>
                <w:szCs w:val="22"/>
              </w:rPr>
              <w:t xml:space="preserve"> reported how limited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 project funding </w:t>
            </w:r>
            <w:r w:rsidR="00246DC4" w:rsidRPr="006E3B4F">
              <w:rPr>
                <w:rFonts w:cs="Arial"/>
                <w:sz w:val="22"/>
                <w:szCs w:val="22"/>
              </w:rPr>
              <w:t xml:space="preserve">or </w:t>
            </w:r>
            <w:r>
              <w:rPr>
                <w:rFonts w:cs="Arial"/>
                <w:sz w:val="22"/>
                <w:szCs w:val="22"/>
              </w:rPr>
              <w:t xml:space="preserve">funding </w:t>
            </w:r>
            <w:r w:rsidR="00246DC4" w:rsidRPr="006E3B4F">
              <w:rPr>
                <w:rFonts w:cs="Arial"/>
                <w:sz w:val="22"/>
                <w:szCs w:val="22"/>
              </w:rPr>
              <w:t>cuts halt</w:t>
            </w:r>
            <w:r>
              <w:rPr>
                <w:rFonts w:cs="Arial"/>
                <w:sz w:val="22"/>
                <w:szCs w:val="22"/>
              </w:rPr>
              <w:t>s</w:t>
            </w:r>
            <w:r w:rsidR="00246DC4" w:rsidRPr="006E3B4F">
              <w:rPr>
                <w:rFonts w:cs="Arial"/>
                <w:sz w:val="22"/>
                <w:szCs w:val="22"/>
              </w:rPr>
              <w:t xml:space="preserve"> these ongoing relationships, both with </w:t>
            </w:r>
            <w:r w:rsidR="00F40899" w:rsidRPr="006E3B4F">
              <w:rPr>
                <w:rFonts w:cs="Arial"/>
                <w:sz w:val="22"/>
                <w:szCs w:val="22"/>
              </w:rPr>
              <w:t>museums and local groups.</w:t>
            </w:r>
            <w:r w:rsidR="00F40899" w:rsidRPr="006E3B4F">
              <w:rPr>
                <w:rFonts w:cs="Arial"/>
                <w:b/>
                <w:sz w:val="22"/>
                <w:szCs w:val="22"/>
              </w:rPr>
              <w:t xml:space="preserve"> </w:t>
            </w:r>
            <w:r w:rsidR="006E3B4F" w:rsidRPr="006E3B4F">
              <w:rPr>
                <w:rFonts w:cs="Arial"/>
                <w:b/>
                <w:sz w:val="22"/>
                <w:szCs w:val="22"/>
              </w:rPr>
              <w:br/>
            </w:r>
            <w:r w:rsidR="00246DC4" w:rsidRPr="006E3B4F">
              <w:rPr>
                <w:rFonts w:cs="Arial"/>
                <w:b/>
                <w:sz w:val="22"/>
                <w:szCs w:val="22"/>
              </w:rPr>
              <w:t>JA</w:t>
            </w:r>
            <w:r w:rsidR="00246DC4" w:rsidRPr="006E3B4F">
              <w:rPr>
                <w:rFonts w:cs="Arial"/>
                <w:sz w:val="22"/>
                <w:szCs w:val="22"/>
              </w:rPr>
              <w:t xml:space="preserve"> added that partnership projects </w:t>
            </w:r>
            <w:r>
              <w:rPr>
                <w:rFonts w:cs="Arial"/>
                <w:sz w:val="22"/>
                <w:szCs w:val="22"/>
              </w:rPr>
              <w:t xml:space="preserve">can </w:t>
            </w:r>
            <w:r w:rsidR="00246DC4" w:rsidRPr="006E3B4F">
              <w:rPr>
                <w:rFonts w:cs="Arial"/>
                <w:sz w:val="22"/>
                <w:szCs w:val="22"/>
              </w:rPr>
              <w:t xml:space="preserve">have real impact, including </w:t>
            </w:r>
            <w:r w:rsidR="00246DC4" w:rsidRPr="00B27AB8">
              <w:rPr>
                <w:rFonts w:cs="Arial"/>
                <w:i/>
                <w:sz w:val="22"/>
                <w:szCs w:val="22"/>
              </w:rPr>
              <w:t>Skills for the Future</w:t>
            </w:r>
            <w:r w:rsidR="006E3B4F" w:rsidRPr="006E3B4F">
              <w:rPr>
                <w:rFonts w:cs="Arial"/>
                <w:sz w:val="22"/>
                <w:szCs w:val="22"/>
              </w:rPr>
              <w:br/>
            </w:r>
            <w:r w:rsidR="00246DC4" w:rsidRPr="006E3B4F">
              <w:rPr>
                <w:rFonts w:cs="Arial"/>
                <w:b/>
                <w:sz w:val="22"/>
                <w:szCs w:val="22"/>
              </w:rPr>
              <w:t>JW</w:t>
            </w:r>
            <w:r w:rsidR="00246DC4" w:rsidRPr="006E3B4F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– </w:t>
            </w:r>
            <w:r w:rsidR="00246DC4" w:rsidRPr="006E3B4F">
              <w:rPr>
                <w:rFonts w:cs="Arial"/>
                <w:sz w:val="22"/>
                <w:szCs w:val="22"/>
              </w:rPr>
              <w:t>ACE l</w:t>
            </w:r>
            <w:r w:rsidR="00F40899" w:rsidRPr="006E3B4F">
              <w:rPr>
                <w:rFonts w:cs="Arial"/>
                <w:sz w:val="22"/>
                <w:szCs w:val="22"/>
              </w:rPr>
              <w:t>anguage</w:t>
            </w:r>
            <w:r w:rsidR="00246DC4" w:rsidRPr="006E3B4F">
              <w:rPr>
                <w:rFonts w:cs="Arial"/>
                <w:sz w:val="22"/>
                <w:szCs w:val="22"/>
              </w:rPr>
              <w:t xml:space="preserve"> (including examples on the </w:t>
            </w:r>
            <w:r w:rsidR="003F5D34">
              <w:rPr>
                <w:rFonts w:cs="Arial"/>
                <w:sz w:val="22"/>
                <w:szCs w:val="22"/>
              </w:rPr>
              <w:t xml:space="preserve">ACE </w:t>
            </w:r>
            <w:r w:rsidR="00246DC4" w:rsidRPr="006E3B4F">
              <w:rPr>
                <w:rFonts w:cs="Arial"/>
                <w:sz w:val="22"/>
                <w:szCs w:val="22"/>
              </w:rPr>
              <w:t>website)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 is still </w:t>
            </w:r>
            <w:r w:rsidR="003F5D34">
              <w:rPr>
                <w:rFonts w:cs="Arial"/>
                <w:sz w:val="22"/>
                <w:szCs w:val="22"/>
              </w:rPr>
              <w:t>very a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rts-related. </w:t>
            </w:r>
            <w:r w:rsidR="003F5D34">
              <w:rPr>
                <w:rFonts w:cs="Arial"/>
                <w:sz w:val="22"/>
                <w:szCs w:val="22"/>
              </w:rPr>
              <w:t>It is h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ard for some museums to get away from </w:t>
            </w:r>
            <w:r w:rsidR="00246DC4" w:rsidRPr="006E3B4F">
              <w:rPr>
                <w:rFonts w:cs="Arial"/>
                <w:sz w:val="22"/>
                <w:szCs w:val="22"/>
              </w:rPr>
              <w:t xml:space="preserve">thinking about </w:t>
            </w:r>
            <w:r w:rsidR="00F40899" w:rsidRPr="006E3B4F">
              <w:rPr>
                <w:rFonts w:cs="Arial"/>
                <w:sz w:val="22"/>
                <w:szCs w:val="22"/>
              </w:rPr>
              <w:t>audience development</w:t>
            </w:r>
            <w:r w:rsidR="003F5D34">
              <w:rPr>
                <w:rFonts w:cs="Arial"/>
                <w:sz w:val="22"/>
                <w:szCs w:val="22"/>
              </w:rPr>
              <w:t xml:space="preserve"> and </w:t>
            </w:r>
            <w:r>
              <w:rPr>
                <w:rFonts w:cs="Arial"/>
                <w:sz w:val="22"/>
                <w:szCs w:val="22"/>
              </w:rPr>
              <w:t xml:space="preserve">move </w:t>
            </w:r>
            <w:r w:rsidR="003F5D34">
              <w:rPr>
                <w:rFonts w:cs="Arial"/>
                <w:sz w:val="22"/>
                <w:szCs w:val="22"/>
              </w:rPr>
              <w:t xml:space="preserve">towards staff and talent development to meet </w:t>
            </w:r>
            <w:r>
              <w:rPr>
                <w:rFonts w:cs="Arial"/>
                <w:sz w:val="22"/>
                <w:szCs w:val="22"/>
              </w:rPr>
              <w:t>the Creative Case</w:t>
            </w:r>
            <w:r w:rsidR="00F40899" w:rsidRPr="006E3B4F">
              <w:rPr>
                <w:rFonts w:cs="Arial"/>
                <w:sz w:val="22"/>
                <w:szCs w:val="22"/>
              </w:rPr>
              <w:t xml:space="preserve">. </w:t>
            </w:r>
            <w:r w:rsidR="006E3B4F" w:rsidRPr="006E3B4F">
              <w:rPr>
                <w:rFonts w:cs="Arial"/>
                <w:sz w:val="22"/>
                <w:szCs w:val="22"/>
              </w:rPr>
              <w:br/>
            </w:r>
            <w:r w:rsidR="00E83741" w:rsidRPr="006E3B4F">
              <w:rPr>
                <w:rFonts w:cs="Arial"/>
                <w:b/>
                <w:sz w:val="22"/>
                <w:szCs w:val="22"/>
              </w:rPr>
              <w:t>RM</w:t>
            </w:r>
            <w:r w:rsidR="00E83741" w:rsidRPr="006E3B4F">
              <w:rPr>
                <w:rFonts w:cs="Arial"/>
                <w:sz w:val="22"/>
                <w:szCs w:val="22"/>
              </w:rPr>
              <w:t xml:space="preserve"> mentioned how organisations should s</w:t>
            </w:r>
            <w:r w:rsidR="00EC53FF" w:rsidRPr="006E3B4F">
              <w:rPr>
                <w:rFonts w:cs="Arial"/>
                <w:sz w:val="22"/>
                <w:szCs w:val="22"/>
              </w:rPr>
              <w:t>hift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 recruit</w:t>
            </w:r>
            <w:r w:rsidR="00E83741" w:rsidRPr="006E3B4F">
              <w:rPr>
                <w:rFonts w:cs="Arial"/>
                <w:sz w:val="22"/>
                <w:szCs w:val="22"/>
              </w:rPr>
              <w:t>ment practices to collectively change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 ways of working. </w:t>
            </w:r>
            <w:r w:rsidR="006E3B4F" w:rsidRPr="006E3B4F">
              <w:rPr>
                <w:rFonts w:cs="Arial"/>
                <w:sz w:val="22"/>
                <w:szCs w:val="22"/>
              </w:rPr>
              <w:br/>
            </w:r>
            <w:r w:rsidR="00292ECC" w:rsidRPr="006E3B4F">
              <w:rPr>
                <w:rFonts w:cs="Arial"/>
                <w:b/>
                <w:sz w:val="22"/>
                <w:szCs w:val="22"/>
              </w:rPr>
              <w:t xml:space="preserve">JE </w:t>
            </w:r>
            <w:r w:rsidR="003F5D34">
              <w:rPr>
                <w:rFonts w:cs="Arial"/>
                <w:sz w:val="22"/>
                <w:szCs w:val="22"/>
              </w:rPr>
              <w:t>highlighted</w:t>
            </w:r>
            <w:r w:rsidR="00E83741" w:rsidRPr="006E3B4F">
              <w:rPr>
                <w:rFonts w:cs="Arial"/>
                <w:sz w:val="22"/>
                <w:szCs w:val="22"/>
              </w:rPr>
              <w:t xml:space="preserve"> 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future </w:t>
            </w:r>
            <w:r w:rsidR="00E83741" w:rsidRPr="006E3B4F">
              <w:rPr>
                <w:rFonts w:cs="Arial"/>
                <w:sz w:val="22"/>
                <w:szCs w:val="22"/>
              </w:rPr>
              <w:t xml:space="preserve">SHARE </w:t>
            </w:r>
            <w:r w:rsidR="00292ECC" w:rsidRPr="006E3B4F">
              <w:rPr>
                <w:rFonts w:cs="Arial"/>
                <w:sz w:val="22"/>
                <w:szCs w:val="22"/>
              </w:rPr>
              <w:t>sessions lo</w:t>
            </w:r>
            <w:r w:rsidR="00E83741" w:rsidRPr="006E3B4F">
              <w:rPr>
                <w:rFonts w:cs="Arial"/>
                <w:sz w:val="22"/>
                <w:szCs w:val="22"/>
              </w:rPr>
              <w:t xml:space="preserve">oking at recruiting practices, hidden histories </w:t>
            </w:r>
            <w:r w:rsidR="003F5D34">
              <w:rPr>
                <w:rFonts w:cs="Arial"/>
                <w:sz w:val="22"/>
                <w:szCs w:val="22"/>
              </w:rPr>
              <w:t xml:space="preserve">of collections, </w:t>
            </w:r>
            <w:r w:rsidR="00E83741" w:rsidRPr="006E3B4F">
              <w:rPr>
                <w:rFonts w:cs="Arial"/>
                <w:sz w:val="22"/>
                <w:szCs w:val="22"/>
              </w:rPr>
              <w:t>and e</w:t>
            </w:r>
            <w:r w:rsidR="00292ECC" w:rsidRPr="006E3B4F">
              <w:rPr>
                <w:rFonts w:cs="Arial"/>
                <w:sz w:val="22"/>
                <w:szCs w:val="22"/>
              </w:rPr>
              <w:t>xtra funding for networks</w:t>
            </w:r>
            <w:r w:rsidR="00E83741" w:rsidRPr="006E3B4F">
              <w:rPr>
                <w:rFonts w:cs="Arial"/>
                <w:sz w:val="22"/>
                <w:szCs w:val="22"/>
              </w:rPr>
              <w:t xml:space="preserve"> working </w:t>
            </w:r>
            <w:r w:rsidR="003F5D34">
              <w:rPr>
                <w:rFonts w:cs="Arial"/>
                <w:sz w:val="22"/>
                <w:szCs w:val="22"/>
              </w:rPr>
              <w:t xml:space="preserve">to develop a more </w:t>
            </w:r>
            <w:r w:rsidR="00E83741" w:rsidRPr="006E3B4F">
              <w:rPr>
                <w:rFonts w:cs="Arial"/>
                <w:sz w:val="22"/>
                <w:szCs w:val="22"/>
              </w:rPr>
              <w:t xml:space="preserve">diverse </w:t>
            </w:r>
            <w:r w:rsidR="003F5D34">
              <w:rPr>
                <w:rFonts w:cs="Arial"/>
                <w:sz w:val="22"/>
                <w:szCs w:val="22"/>
              </w:rPr>
              <w:t>workforce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. </w:t>
            </w:r>
            <w:r w:rsidR="006E3B4F" w:rsidRPr="006E3B4F">
              <w:rPr>
                <w:rFonts w:cs="Arial"/>
                <w:sz w:val="22"/>
                <w:szCs w:val="22"/>
              </w:rPr>
              <w:br/>
            </w:r>
            <w:r w:rsidR="00292ECC" w:rsidRPr="006E3B4F">
              <w:rPr>
                <w:rFonts w:cs="Arial"/>
                <w:b/>
                <w:sz w:val="22"/>
                <w:szCs w:val="22"/>
              </w:rPr>
              <w:t>TOC</w:t>
            </w:r>
            <w:r w:rsidR="00B55F69" w:rsidRPr="006E3B4F">
              <w:rPr>
                <w:rFonts w:cs="Arial"/>
                <w:sz w:val="22"/>
                <w:szCs w:val="22"/>
              </w:rPr>
              <w:t xml:space="preserve"> reported that r</w:t>
            </w:r>
            <w:r w:rsidR="00292ECC" w:rsidRPr="006E3B4F">
              <w:rPr>
                <w:rFonts w:cs="Arial"/>
                <w:sz w:val="22"/>
                <w:szCs w:val="22"/>
              </w:rPr>
              <w:t>ec</w:t>
            </w:r>
            <w:r w:rsidR="00B55F69" w:rsidRPr="006E3B4F">
              <w:rPr>
                <w:rFonts w:cs="Arial"/>
                <w:sz w:val="22"/>
                <w:szCs w:val="22"/>
              </w:rPr>
              <w:t xml:space="preserve">ruitment </w:t>
            </w:r>
            <w:r w:rsidR="006E3B4F" w:rsidRPr="006E3B4F">
              <w:rPr>
                <w:rFonts w:cs="Arial"/>
                <w:sz w:val="22"/>
                <w:szCs w:val="22"/>
              </w:rPr>
              <w:t xml:space="preserve">criteria </w:t>
            </w:r>
            <w:r w:rsidR="00B55F69" w:rsidRPr="006E3B4F">
              <w:rPr>
                <w:rFonts w:cs="Arial"/>
                <w:sz w:val="22"/>
                <w:szCs w:val="22"/>
              </w:rPr>
              <w:t>for Chelmsford jobs were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 widened and received a huge return. </w:t>
            </w:r>
            <w:r w:rsidR="006E3B4F" w:rsidRPr="006E3B4F">
              <w:rPr>
                <w:rFonts w:cs="Arial"/>
                <w:sz w:val="22"/>
                <w:szCs w:val="22"/>
              </w:rPr>
              <w:br/>
            </w:r>
            <w:r w:rsidR="00292ECC" w:rsidRPr="006E3B4F">
              <w:rPr>
                <w:rFonts w:cs="Arial"/>
                <w:b/>
                <w:sz w:val="22"/>
                <w:szCs w:val="22"/>
              </w:rPr>
              <w:t>KC</w:t>
            </w:r>
            <w:r w:rsidR="00B55F69" w:rsidRPr="006E3B4F">
              <w:rPr>
                <w:rFonts w:cs="Arial"/>
                <w:sz w:val="22"/>
                <w:szCs w:val="22"/>
              </w:rPr>
              <w:t xml:space="preserve"> 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Good to see socio-economic status included in Creative Case. Cannot lose sight of this. </w:t>
            </w:r>
            <w:r w:rsidR="006E3B4F" w:rsidRPr="006E3B4F">
              <w:rPr>
                <w:rFonts w:cs="Arial"/>
                <w:sz w:val="22"/>
                <w:szCs w:val="22"/>
              </w:rPr>
              <w:br/>
            </w:r>
            <w:r w:rsidR="00292ECC" w:rsidRPr="006E3B4F">
              <w:rPr>
                <w:rFonts w:cs="Arial"/>
                <w:b/>
                <w:sz w:val="22"/>
                <w:szCs w:val="22"/>
              </w:rPr>
              <w:t>A</w:t>
            </w:r>
            <w:r w:rsidR="00B55F69" w:rsidRPr="006E3B4F">
              <w:rPr>
                <w:rFonts w:cs="Arial"/>
                <w:b/>
                <w:sz w:val="22"/>
                <w:szCs w:val="22"/>
              </w:rPr>
              <w:t xml:space="preserve">C </w:t>
            </w:r>
            <w:r w:rsidR="00B55F69" w:rsidRPr="006E3B4F">
              <w:rPr>
                <w:rFonts w:cs="Arial"/>
                <w:sz w:val="22"/>
                <w:szCs w:val="22"/>
              </w:rPr>
              <w:t>asked whether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 DCMS </w:t>
            </w:r>
            <w:r w:rsidR="00B55F69" w:rsidRPr="006E3B4F">
              <w:rPr>
                <w:rFonts w:cs="Arial"/>
                <w:sz w:val="22"/>
                <w:szCs w:val="22"/>
              </w:rPr>
              <w:t xml:space="preserve">could 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assist with recruitment processes that are shackled by local authority </w:t>
            </w:r>
            <w:r w:rsidR="00B55F69" w:rsidRPr="006E3B4F">
              <w:rPr>
                <w:rFonts w:cs="Arial"/>
                <w:sz w:val="22"/>
                <w:szCs w:val="22"/>
              </w:rPr>
              <w:t>systems.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br/>
            </w:r>
            <w:r w:rsidR="00292ECC" w:rsidRPr="006E3B4F">
              <w:rPr>
                <w:rFonts w:cs="Arial"/>
                <w:b/>
                <w:sz w:val="22"/>
                <w:szCs w:val="22"/>
              </w:rPr>
              <w:t>IB</w:t>
            </w:r>
            <w:r w:rsidR="00B55F69" w:rsidRPr="006E3B4F">
              <w:rPr>
                <w:rFonts w:cs="Arial"/>
                <w:sz w:val="22"/>
                <w:szCs w:val="22"/>
              </w:rPr>
              <w:t xml:space="preserve"> noted </w:t>
            </w:r>
            <w:r>
              <w:rPr>
                <w:rFonts w:cs="Arial"/>
                <w:sz w:val="22"/>
                <w:szCs w:val="22"/>
              </w:rPr>
              <w:t xml:space="preserve">that </w:t>
            </w:r>
            <w:r w:rsidR="00B55F69" w:rsidRPr="006E3B4F">
              <w:rPr>
                <w:rFonts w:cs="Arial"/>
                <w:sz w:val="22"/>
                <w:szCs w:val="22"/>
              </w:rPr>
              <w:t xml:space="preserve">the </w:t>
            </w:r>
            <w:r w:rsidR="006E3B4F" w:rsidRPr="006E3B4F">
              <w:rPr>
                <w:rFonts w:cs="Arial"/>
                <w:sz w:val="22"/>
                <w:szCs w:val="22"/>
              </w:rPr>
              <w:t xml:space="preserve">Mendoza Review has identified a </w:t>
            </w:r>
            <w:r w:rsidR="00B55F69" w:rsidRPr="006E3B4F">
              <w:rPr>
                <w:rFonts w:cs="Arial"/>
                <w:sz w:val="22"/>
                <w:szCs w:val="22"/>
              </w:rPr>
              <w:t xml:space="preserve">priority </w:t>
            </w:r>
            <w:r w:rsidR="006E3B4F" w:rsidRPr="006E3B4F">
              <w:rPr>
                <w:rFonts w:cs="Arial"/>
                <w:sz w:val="22"/>
                <w:szCs w:val="22"/>
              </w:rPr>
              <w:t xml:space="preserve">of </w:t>
            </w:r>
            <w:r w:rsidR="00B55F69" w:rsidRPr="006E3B4F">
              <w:rPr>
                <w:rFonts w:cs="Arial"/>
                <w:sz w:val="22"/>
                <w:szCs w:val="22"/>
              </w:rPr>
              <w:t>educating recruiters first (</w:t>
            </w:r>
            <w:r w:rsidR="006E3B4F" w:rsidRPr="006E3B4F">
              <w:rPr>
                <w:rFonts w:cs="Arial"/>
                <w:sz w:val="22"/>
                <w:szCs w:val="22"/>
              </w:rPr>
              <w:t xml:space="preserve">including </w:t>
            </w:r>
            <w:r w:rsidR="00292ECC" w:rsidRPr="006E3B4F">
              <w:rPr>
                <w:rFonts w:cs="Arial"/>
                <w:sz w:val="22"/>
                <w:szCs w:val="22"/>
              </w:rPr>
              <w:t>not limit</w:t>
            </w:r>
            <w:r w:rsidR="00EC53FF" w:rsidRPr="006E3B4F">
              <w:rPr>
                <w:rFonts w:cs="Arial"/>
                <w:sz w:val="22"/>
                <w:szCs w:val="22"/>
              </w:rPr>
              <w:t xml:space="preserve">ing posts to </w:t>
            </w:r>
            <w:r w:rsidR="006E3B4F" w:rsidRPr="006E3B4F">
              <w:rPr>
                <w:rFonts w:cs="Arial"/>
                <w:sz w:val="22"/>
                <w:szCs w:val="22"/>
              </w:rPr>
              <w:t xml:space="preserve">those with </w:t>
            </w:r>
            <w:r w:rsidR="00EC53FF" w:rsidRPr="006E3B4F">
              <w:rPr>
                <w:rFonts w:cs="Arial"/>
                <w:sz w:val="22"/>
                <w:szCs w:val="22"/>
              </w:rPr>
              <w:t>M</w:t>
            </w:r>
            <w:r>
              <w:rPr>
                <w:rFonts w:cs="Arial"/>
                <w:sz w:val="22"/>
                <w:szCs w:val="22"/>
              </w:rPr>
              <w:t>A</w:t>
            </w:r>
            <w:r w:rsidR="00EC53FF" w:rsidRPr="006E3B4F">
              <w:rPr>
                <w:rFonts w:cs="Arial"/>
                <w:sz w:val="22"/>
                <w:szCs w:val="22"/>
              </w:rPr>
              <w:t>s</w:t>
            </w:r>
            <w:r w:rsidR="006E3B4F" w:rsidRPr="006E3B4F">
              <w:rPr>
                <w:rFonts w:cs="Arial"/>
                <w:sz w:val="22"/>
                <w:szCs w:val="22"/>
              </w:rPr>
              <w:t>,</w:t>
            </w:r>
            <w:r w:rsidR="00EC53FF" w:rsidRPr="006E3B4F">
              <w:rPr>
                <w:rFonts w:cs="Arial"/>
                <w:sz w:val="22"/>
                <w:szCs w:val="22"/>
              </w:rPr>
              <w:t xml:space="preserve"> etc.</w:t>
            </w:r>
            <w:r w:rsidR="00B55F69" w:rsidRPr="006E3B4F">
              <w:rPr>
                <w:rFonts w:cs="Arial"/>
                <w:sz w:val="22"/>
                <w:szCs w:val="22"/>
              </w:rPr>
              <w:t>)</w:t>
            </w:r>
            <w:r w:rsidR="006E3B4F">
              <w:rPr>
                <w:rFonts w:cs="Arial"/>
                <w:sz w:val="22"/>
                <w:szCs w:val="22"/>
              </w:rPr>
              <w:br/>
            </w:r>
            <w:r w:rsidR="00E83741" w:rsidRPr="006E3B4F">
              <w:rPr>
                <w:rFonts w:cs="Arial"/>
                <w:b/>
                <w:sz w:val="22"/>
                <w:szCs w:val="22"/>
              </w:rPr>
              <w:t>RB</w:t>
            </w:r>
            <w:r w:rsidR="00E83741" w:rsidRPr="006E3B4F">
              <w:rPr>
                <w:rFonts w:cs="Arial"/>
                <w:sz w:val="22"/>
                <w:szCs w:val="22"/>
              </w:rPr>
              <w:t xml:space="preserve"> noted how ‘</w:t>
            </w:r>
            <w:r w:rsidR="00292ECC" w:rsidRPr="006E3B4F">
              <w:rPr>
                <w:rFonts w:cs="Arial"/>
                <w:sz w:val="22"/>
                <w:szCs w:val="22"/>
              </w:rPr>
              <w:t>Protected Characteristics</w:t>
            </w:r>
            <w:r w:rsidR="00E83741" w:rsidRPr="006E3B4F">
              <w:rPr>
                <w:rFonts w:cs="Arial"/>
                <w:sz w:val="22"/>
                <w:szCs w:val="22"/>
              </w:rPr>
              <w:t>’</w:t>
            </w:r>
            <w:r w:rsidR="00292ECC" w:rsidRPr="006E3B4F">
              <w:rPr>
                <w:rFonts w:cs="Arial"/>
                <w:sz w:val="22"/>
                <w:szCs w:val="22"/>
              </w:rPr>
              <w:t xml:space="preserve"> are not targets. </w:t>
            </w:r>
            <w:r w:rsidR="00E34721" w:rsidRPr="006E3B4F">
              <w:rPr>
                <w:rFonts w:cs="Arial"/>
                <w:sz w:val="22"/>
                <w:szCs w:val="22"/>
              </w:rPr>
              <w:t xml:space="preserve">Museums should be careful when communicating this. </w:t>
            </w:r>
            <w:r>
              <w:rPr>
                <w:rFonts w:cs="Arial"/>
                <w:sz w:val="22"/>
                <w:szCs w:val="22"/>
              </w:rPr>
              <w:br/>
            </w:r>
            <w:r w:rsidR="003747BC" w:rsidRPr="006E3B4F">
              <w:rPr>
                <w:rFonts w:cs="Arial"/>
                <w:b/>
                <w:sz w:val="22"/>
                <w:szCs w:val="22"/>
              </w:rPr>
              <w:t>RM</w:t>
            </w:r>
            <w:r w:rsidR="006E3B4F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– </w:t>
            </w:r>
            <w:r w:rsidR="00E83741" w:rsidRPr="006E3B4F">
              <w:rPr>
                <w:rFonts w:cs="Arial"/>
                <w:sz w:val="22"/>
                <w:szCs w:val="22"/>
              </w:rPr>
              <w:t>not all disability is visible</w:t>
            </w:r>
            <w:r>
              <w:rPr>
                <w:rFonts w:cs="Arial"/>
                <w:sz w:val="22"/>
                <w:szCs w:val="22"/>
              </w:rPr>
              <w:t xml:space="preserve">. </w:t>
            </w:r>
          </w:p>
          <w:p w:rsidR="00782FCD" w:rsidRPr="00782FCD" w:rsidRDefault="00782FCD" w:rsidP="00782FCD">
            <w:pPr>
              <w:rPr>
                <w:rFonts w:cs="Arial"/>
                <w:b/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:rsidR="00C60AEC" w:rsidRPr="005C2340" w:rsidRDefault="00C60AEC" w:rsidP="00C60AEC">
            <w:pPr>
              <w:rPr>
                <w:rFonts w:cs="Arial"/>
                <w:b/>
                <w:sz w:val="22"/>
                <w:szCs w:val="22"/>
              </w:rPr>
            </w:pPr>
          </w:p>
          <w:p w:rsidR="00AB2FEE" w:rsidRPr="005C2340" w:rsidRDefault="00AB2FEE" w:rsidP="00DD5F8C">
            <w:pPr>
              <w:rPr>
                <w:rFonts w:cs="Arial"/>
                <w:sz w:val="22"/>
                <w:szCs w:val="22"/>
              </w:rPr>
            </w:pPr>
            <w:r w:rsidRPr="005C2340">
              <w:rPr>
                <w:rFonts w:cs="Arial"/>
                <w:sz w:val="22"/>
                <w:szCs w:val="22"/>
              </w:rPr>
              <w:t xml:space="preserve"> </w:t>
            </w: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F40899" w:rsidP="00DD5F8C">
            <w:pPr>
              <w:rPr>
                <w:rFonts w:cs="Arial"/>
                <w:sz w:val="22"/>
                <w:szCs w:val="22"/>
              </w:rPr>
            </w:pPr>
          </w:p>
          <w:p w:rsidR="003F5D34" w:rsidRPr="005C2340" w:rsidRDefault="003F5D34" w:rsidP="00DD5F8C">
            <w:pPr>
              <w:rPr>
                <w:rFonts w:cs="Arial"/>
                <w:sz w:val="22"/>
                <w:szCs w:val="22"/>
              </w:rPr>
            </w:pPr>
          </w:p>
          <w:p w:rsidR="003F5D34" w:rsidRPr="005C2340" w:rsidRDefault="003F5D34" w:rsidP="00DD5F8C">
            <w:pPr>
              <w:rPr>
                <w:rFonts w:cs="Arial"/>
                <w:sz w:val="22"/>
                <w:szCs w:val="22"/>
              </w:rPr>
            </w:pPr>
          </w:p>
          <w:p w:rsidR="003F5D34" w:rsidRPr="005C2340" w:rsidRDefault="003F5D34" w:rsidP="00DD5F8C">
            <w:pPr>
              <w:rPr>
                <w:rFonts w:cs="Arial"/>
                <w:sz w:val="22"/>
                <w:szCs w:val="22"/>
              </w:rPr>
            </w:pPr>
          </w:p>
          <w:p w:rsidR="003F5D34" w:rsidRPr="005C2340" w:rsidRDefault="003F5D34" w:rsidP="00DD5F8C">
            <w:pPr>
              <w:rPr>
                <w:rFonts w:cs="Arial"/>
                <w:sz w:val="22"/>
                <w:szCs w:val="22"/>
              </w:rPr>
            </w:pPr>
          </w:p>
          <w:p w:rsidR="003F5D34" w:rsidRPr="005C2340" w:rsidRDefault="003F5D34" w:rsidP="00DD5F8C">
            <w:pPr>
              <w:rPr>
                <w:rFonts w:cs="Arial"/>
                <w:sz w:val="22"/>
                <w:szCs w:val="22"/>
              </w:rPr>
            </w:pPr>
          </w:p>
          <w:p w:rsidR="003F5D34" w:rsidRPr="005C2340" w:rsidRDefault="003F5D34" w:rsidP="00DD5F8C">
            <w:pPr>
              <w:rPr>
                <w:rFonts w:cs="Arial"/>
                <w:sz w:val="22"/>
                <w:szCs w:val="22"/>
              </w:rPr>
            </w:pPr>
          </w:p>
          <w:p w:rsidR="003F5D34" w:rsidRPr="005C2340" w:rsidRDefault="003F5D34" w:rsidP="00DD5F8C">
            <w:pPr>
              <w:rPr>
                <w:rFonts w:cs="Arial"/>
                <w:sz w:val="22"/>
                <w:szCs w:val="22"/>
              </w:rPr>
            </w:pPr>
          </w:p>
          <w:p w:rsidR="005C2340" w:rsidRPr="005C2340" w:rsidRDefault="005C2340" w:rsidP="00DD5F8C">
            <w:pPr>
              <w:rPr>
                <w:rFonts w:cs="Arial"/>
                <w:sz w:val="22"/>
                <w:szCs w:val="22"/>
              </w:rPr>
            </w:pPr>
          </w:p>
          <w:p w:rsidR="005C2340" w:rsidRPr="005C2340" w:rsidRDefault="005C2340" w:rsidP="00DD5F8C">
            <w:pPr>
              <w:rPr>
                <w:rFonts w:cs="Arial"/>
                <w:sz w:val="22"/>
                <w:szCs w:val="22"/>
              </w:rPr>
            </w:pPr>
          </w:p>
          <w:p w:rsidR="005C2340" w:rsidRPr="005C2340" w:rsidRDefault="005C2340" w:rsidP="00DD5F8C">
            <w:pPr>
              <w:rPr>
                <w:rFonts w:cs="Arial"/>
                <w:sz w:val="22"/>
                <w:szCs w:val="22"/>
              </w:rPr>
            </w:pPr>
          </w:p>
          <w:p w:rsidR="00F40899" w:rsidRPr="005C2340" w:rsidRDefault="00906F8F" w:rsidP="003F5D34">
            <w:pPr>
              <w:rPr>
                <w:rFonts w:cs="Arial"/>
                <w:sz w:val="22"/>
                <w:szCs w:val="22"/>
              </w:rPr>
            </w:pPr>
            <w:r w:rsidRPr="005C2340">
              <w:rPr>
                <w:rFonts w:cs="Arial"/>
                <w:sz w:val="22"/>
                <w:szCs w:val="22"/>
              </w:rPr>
              <w:t>MEE</w:t>
            </w:r>
            <w:r w:rsidR="005C2340">
              <w:rPr>
                <w:rFonts w:cs="Arial"/>
                <w:sz w:val="22"/>
                <w:szCs w:val="22"/>
              </w:rPr>
              <w:t xml:space="preserve"> </w:t>
            </w:r>
            <w:r w:rsidRPr="005C2340">
              <w:rPr>
                <w:rFonts w:cs="Arial"/>
                <w:sz w:val="22"/>
                <w:szCs w:val="22"/>
              </w:rPr>
              <w:t>/ SHARE</w:t>
            </w:r>
            <w:r w:rsidR="00F40899" w:rsidRPr="005C2340">
              <w:rPr>
                <w:rFonts w:cs="Arial"/>
                <w:sz w:val="22"/>
                <w:szCs w:val="22"/>
              </w:rPr>
              <w:t xml:space="preserve"> to pass on </w:t>
            </w:r>
            <w:r w:rsidR="003F5D34" w:rsidRPr="005C2340">
              <w:rPr>
                <w:rFonts w:cs="Arial"/>
                <w:sz w:val="22"/>
                <w:szCs w:val="22"/>
              </w:rPr>
              <w:t xml:space="preserve">case studies and </w:t>
            </w:r>
            <w:r w:rsidR="00F40899" w:rsidRPr="005C2340">
              <w:rPr>
                <w:rFonts w:cs="Arial"/>
                <w:sz w:val="22"/>
                <w:szCs w:val="22"/>
              </w:rPr>
              <w:t>exam</w:t>
            </w:r>
            <w:r w:rsidR="00292ECC" w:rsidRPr="005C2340">
              <w:rPr>
                <w:rFonts w:cs="Arial"/>
                <w:sz w:val="22"/>
                <w:szCs w:val="22"/>
              </w:rPr>
              <w:t xml:space="preserve">ples of </w:t>
            </w:r>
            <w:r w:rsidR="003F5D34" w:rsidRPr="005C2340">
              <w:rPr>
                <w:rFonts w:cs="Arial"/>
                <w:sz w:val="22"/>
                <w:szCs w:val="22"/>
              </w:rPr>
              <w:t xml:space="preserve">Creative Case working </w:t>
            </w:r>
            <w:r w:rsidR="00292ECC" w:rsidRPr="005C2340">
              <w:rPr>
                <w:rFonts w:cs="Arial"/>
                <w:sz w:val="22"/>
                <w:szCs w:val="22"/>
              </w:rPr>
              <w:t xml:space="preserve">to </w:t>
            </w:r>
            <w:r w:rsidR="003F5D34" w:rsidRPr="005C2340">
              <w:rPr>
                <w:rFonts w:cs="Arial"/>
                <w:sz w:val="22"/>
                <w:szCs w:val="22"/>
              </w:rPr>
              <w:t>ACE</w:t>
            </w:r>
          </w:p>
        </w:tc>
      </w:tr>
      <w:tr w:rsidR="00E178DB" w:rsidRPr="006F18CE" w:rsidTr="003F5692">
        <w:tc>
          <w:tcPr>
            <w:tcW w:w="8364" w:type="dxa"/>
          </w:tcPr>
          <w:p w:rsidR="00E44342" w:rsidRDefault="00772B4E" w:rsidP="00E44342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Round table updates</w:t>
            </w:r>
          </w:p>
          <w:p w:rsidR="00F211FF" w:rsidRDefault="00F211FF" w:rsidP="00F211FF">
            <w:pPr>
              <w:rPr>
                <w:rFonts w:cs="Arial"/>
                <w:b/>
                <w:sz w:val="22"/>
                <w:szCs w:val="22"/>
              </w:rPr>
            </w:pPr>
          </w:p>
          <w:p w:rsidR="00D14B6C" w:rsidRPr="00F211FF" w:rsidRDefault="00D14B6C" w:rsidP="00F211FF">
            <w:pPr>
              <w:rPr>
                <w:rFonts w:cs="Arial"/>
                <w:b/>
                <w:sz w:val="22"/>
                <w:szCs w:val="22"/>
              </w:rPr>
            </w:pPr>
            <w:r w:rsidRPr="00F211FF">
              <w:rPr>
                <w:rFonts w:cs="Arial"/>
                <w:b/>
                <w:sz w:val="22"/>
                <w:szCs w:val="22"/>
              </w:rPr>
              <w:t>KC</w:t>
            </w:r>
            <w:r w:rsidR="00F211FF">
              <w:rPr>
                <w:rFonts w:cs="Arial"/>
                <w:b/>
                <w:sz w:val="22"/>
                <w:szCs w:val="22"/>
              </w:rPr>
              <w:t>:</w:t>
            </w:r>
          </w:p>
          <w:p w:rsidR="004B6068" w:rsidRPr="006E3B4F" w:rsidRDefault="003747BC" w:rsidP="006E3B4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 w:rsidRPr="00D14B6C">
              <w:rPr>
                <w:rFonts w:cs="Arial"/>
                <w:sz w:val="22"/>
                <w:szCs w:val="22"/>
              </w:rPr>
              <w:t xml:space="preserve">Kettle’s Yard (February) &amp; Zoology </w:t>
            </w:r>
            <w:r w:rsidR="00D14B6C">
              <w:rPr>
                <w:rFonts w:cs="Arial"/>
                <w:sz w:val="22"/>
                <w:szCs w:val="22"/>
              </w:rPr>
              <w:t xml:space="preserve">Museum </w:t>
            </w:r>
            <w:r w:rsidRPr="00D14B6C">
              <w:rPr>
                <w:rFonts w:cs="Arial"/>
                <w:sz w:val="22"/>
                <w:szCs w:val="22"/>
              </w:rPr>
              <w:t xml:space="preserve">(end of March) opening </w:t>
            </w:r>
            <w:r w:rsidR="008C5AED" w:rsidRPr="00D14B6C">
              <w:rPr>
                <w:rFonts w:cs="Arial"/>
                <w:sz w:val="22"/>
                <w:szCs w:val="22"/>
              </w:rPr>
              <w:t>next year.</w:t>
            </w:r>
          </w:p>
          <w:p w:rsidR="003747BC" w:rsidRPr="006E3B4F" w:rsidRDefault="003747BC" w:rsidP="006E3B4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 w:rsidRPr="00D14B6C">
              <w:rPr>
                <w:rFonts w:cs="Arial"/>
                <w:sz w:val="22"/>
                <w:szCs w:val="22"/>
              </w:rPr>
              <w:t xml:space="preserve">Liz Hide </w:t>
            </w:r>
            <w:r w:rsidR="006E3B4F">
              <w:rPr>
                <w:rFonts w:cs="Arial"/>
                <w:sz w:val="22"/>
                <w:szCs w:val="22"/>
              </w:rPr>
              <w:t xml:space="preserve">is stepping </w:t>
            </w:r>
            <w:r w:rsidR="00D14B6C">
              <w:rPr>
                <w:rFonts w:cs="Arial"/>
                <w:sz w:val="22"/>
                <w:szCs w:val="22"/>
              </w:rPr>
              <w:t xml:space="preserve">down as </w:t>
            </w:r>
            <w:r w:rsidR="006E3B4F">
              <w:rPr>
                <w:rFonts w:cs="Arial"/>
                <w:sz w:val="22"/>
                <w:szCs w:val="22"/>
              </w:rPr>
              <w:t xml:space="preserve">University of Cambridge </w:t>
            </w:r>
            <w:r w:rsidR="00D14B6C">
              <w:rPr>
                <w:rFonts w:cs="Arial"/>
                <w:sz w:val="22"/>
                <w:szCs w:val="22"/>
              </w:rPr>
              <w:t xml:space="preserve">Museums Officer. </w:t>
            </w:r>
            <w:r w:rsidRPr="00D14B6C">
              <w:rPr>
                <w:rFonts w:cs="Arial"/>
                <w:sz w:val="22"/>
                <w:szCs w:val="22"/>
              </w:rPr>
              <w:t xml:space="preserve">Jo McPhee </w:t>
            </w:r>
            <w:r w:rsidR="006E3B4F">
              <w:rPr>
                <w:rFonts w:cs="Arial"/>
                <w:sz w:val="22"/>
                <w:szCs w:val="22"/>
              </w:rPr>
              <w:t xml:space="preserve">will be </w:t>
            </w:r>
            <w:r w:rsidRPr="00D14B6C">
              <w:rPr>
                <w:rFonts w:cs="Arial"/>
                <w:sz w:val="22"/>
                <w:szCs w:val="22"/>
              </w:rPr>
              <w:t xml:space="preserve">acting </w:t>
            </w:r>
            <w:r w:rsidR="006E3B4F">
              <w:rPr>
                <w:rFonts w:cs="Arial"/>
                <w:sz w:val="22"/>
                <w:szCs w:val="22"/>
              </w:rPr>
              <w:t xml:space="preserve">up in the role </w:t>
            </w:r>
            <w:r w:rsidRPr="00D14B6C">
              <w:rPr>
                <w:rFonts w:cs="Arial"/>
                <w:sz w:val="22"/>
                <w:szCs w:val="22"/>
              </w:rPr>
              <w:t xml:space="preserve">until March. </w:t>
            </w:r>
          </w:p>
          <w:p w:rsidR="00782FCD" w:rsidRPr="006E3B4F" w:rsidRDefault="003747BC" w:rsidP="006E3B4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 w:rsidRPr="00D14B6C">
              <w:rPr>
                <w:rFonts w:cs="Arial"/>
                <w:sz w:val="22"/>
                <w:szCs w:val="22"/>
              </w:rPr>
              <w:t xml:space="preserve">Linda </w:t>
            </w:r>
            <w:r w:rsidR="00D14B6C">
              <w:rPr>
                <w:rFonts w:cs="Arial"/>
                <w:sz w:val="22"/>
                <w:szCs w:val="22"/>
              </w:rPr>
              <w:t>Brooklyn has stepped down</w:t>
            </w:r>
            <w:r w:rsidR="00782FCD">
              <w:rPr>
                <w:rFonts w:cs="Arial"/>
                <w:sz w:val="22"/>
                <w:szCs w:val="22"/>
              </w:rPr>
              <w:t xml:space="preserve"> as Personnel &amp; Workforce Development Manager</w:t>
            </w:r>
            <w:r w:rsidR="00D14B6C">
              <w:rPr>
                <w:rFonts w:cs="Arial"/>
                <w:sz w:val="22"/>
                <w:szCs w:val="22"/>
              </w:rPr>
              <w:t>.</w:t>
            </w:r>
            <w:r w:rsidRPr="00D14B6C">
              <w:rPr>
                <w:rFonts w:cs="Arial"/>
                <w:sz w:val="22"/>
                <w:szCs w:val="22"/>
              </w:rPr>
              <w:t xml:space="preserve"> Niki Hughe</w:t>
            </w:r>
            <w:r w:rsidR="00782FCD">
              <w:rPr>
                <w:rFonts w:cs="Arial"/>
                <w:sz w:val="22"/>
                <w:szCs w:val="22"/>
              </w:rPr>
              <w:t>s to take over Linda’s</w:t>
            </w:r>
            <w:r w:rsidR="00D14B6C">
              <w:rPr>
                <w:rFonts w:cs="Arial"/>
                <w:sz w:val="22"/>
                <w:szCs w:val="22"/>
              </w:rPr>
              <w:t xml:space="preserve"> SHARE roles. </w:t>
            </w:r>
            <w:r w:rsidR="00D14B6C" w:rsidRPr="00D14B6C">
              <w:rPr>
                <w:rFonts w:cs="Arial"/>
                <w:sz w:val="22"/>
                <w:szCs w:val="22"/>
              </w:rPr>
              <w:t xml:space="preserve">Niki Hughes also to take forward the development of </w:t>
            </w:r>
            <w:r w:rsidR="00782FCD">
              <w:rPr>
                <w:rFonts w:cs="Arial"/>
                <w:sz w:val="22"/>
                <w:szCs w:val="22"/>
              </w:rPr>
              <w:t xml:space="preserve">UCM’s </w:t>
            </w:r>
            <w:r w:rsidR="00D14B6C" w:rsidRPr="00D14B6C">
              <w:rPr>
                <w:rFonts w:cs="Arial"/>
                <w:sz w:val="22"/>
                <w:szCs w:val="22"/>
              </w:rPr>
              <w:t>museum &amp; gallery apprenticeship standard (next m</w:t>
            </w:r>
            <w:r w:rsidRPr="00D14B6C">
              <w:rPr>
                <w:rFonts w:cs="Arial"/>
                <w:sz w:val="22"/>
                <w:szCs w:val="22"/>
              </w:rPr>
              <w:t>eeting at V&amp;A in December</w:t>
            </w:r>
            <w:r w:rsidR="00D14B6C" w:rsidRPr="00D14B6C">
              <w:rPr>
                <w:rFonts w:cs="Arial"/>
                <w:sz w:val="22"/>
                <w:szCs w:val="22"/>
              </w:rPr>
              <w:t>)</w:t>
            </w:r>
          </w:p>
          <w:p w:rsidR="00D14B6C" w:rsidRPr="006E3B4F" w:rsidRDefault="00D14B6C" w:rsidP="006E3B4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 w:rsidRPr="00782FCD">
              <w:rPr>
                <w:rFonts w:cs="Arial"/>
                <w:sz w:val="22"/>
                <w:szCs w:val="22"/>
              </w:rPr>
              <w:t>TOC passed on t</w:t>
            </w:r>
            <w:r w:rsidR="003747BC" w:rsidRPr="00782FCD">
              <w:rPr>
                <w:rFonts w:cs="Arial"/>
                <w:sz w:val="22"/>
                <w:szCs w:val="22"/>
              </w:rPr>
              <w:t>hanks</w:t>
            </w:r>
            <w:r w:rsidRPr="00782FCD">
              <w:rPr>
                <w:rFonts w:cs="Arial"/>
                <w:sz w:val="22"/>
                <w:szCs w:val="22"/>
              </w:rPr>
              <w:t xml:space="preserve"> </w:t>
            </w:r>
            <w:r w:rsidR="006E3B4F" w:rsidRPr="00782FCD">
              <w:rPr>
                <w:rFonts w:cs="Arial"/>
                <w:sz w:val="22"/>
                <w:szCs w:val="22"/>
              </w:rPr>
              <w:t xml:space="preserve">on behalf of MEE </w:t>
            </w:r>
            <w:r w:rsidRPr="00782FCD">
              <w:rPr>
                <w:rFonts w:cs="Arial"/>
                <w:sz w:val="22"/>
                <w:szCs w:val="22"/>
              </w:rPr>
              <w:t>to Liz Hide and Linda Brooklyn</w:t>
            </w:r>
            <w:r w:rsidR="003747BC" w:rsidRPr="00782FCD">
              <w:rPr>
                <w:rFonts w:cs="Arial"/>
                <w:sz w:val="22"/>
                <w:szCs w:val="22"/>
              </w:rPr>
              <w:t xml:space="preserve"> </w:t>
            </w:r>
            <w:r w:rsidR="006E3B4F">
              <w:rPr>
                <w:rFonts w:cs="Arial"/>
                <w:sz w:val="22"/>
                <w:szCs w:val="22"/>
              </w:rPr>
              <w:t>for their many contributions to the sector over the years.</w:t>
            </w:r>
          </w:p>
          <w:p w:rsidR="006E3B4F" w:rsidRPr="00782FCD" w:rsidRDefault="006E3B4F" w:rsidP="006E3B4F">
            <w:pPr>
              <w:pStyle w:val="ListParagraph"/>
              <w:rPr>
                <w:rFonts w:cs="Arial"/>
                <w:b/>
                <w:sz w:val="22"/>
                <w:szCs w:val="22"/>
              </w:rPr>
            </w:pPr>
          </w:p>
          <w:p w:rsidR="00D14B6C" w:rsidRPr="006E3B4F" w:rsidRDefault="003747BC" w:rsidP="006E3B4F">
            <w:pPr>
              <w:rPr>
                <w:rFonts w:cs="Arial"/>
                <w:b/>
                <w:sz w:val="22"/>
                <w:szCs w:val="22"/>
              </w:rPr>
            </w:pPr>
            <w:r w:rsidRPr="006E3B4F">
              <w:rPr>
                <w:rFonts w:cs="Arial"/>
                <w:b/>
                <w:sz w:val="22"/>
                <w:szCs w:val="22"/>
              </w:rPr>
              <w:t>K</w:t>
            </w:r>
            <w:r w:rsidR="00D14B6C" w:rsidRPr="006E3B4F">
              <w:rPr>
                <w:rFonts w:cs="Arial"/>
                <w:b/>
                <w:sz w:val="22"/>
                <w:szCs w:val="22"/>
              </w:rPr>
              <w:t>F</w:t>
            </w:r>
            <w:r w:rsidR="006E3B4F">
              <w:rPr>
                <w:rFonts w:cs="Arial"/>
                <w:b/>
                <w:sz w:val="22"/>
                <w:szCs w:val="22"/>
              </w:rPr>
              <w:t>:</w:t>
            </w:r>
          </w:p>
          <w:p w:rsidR="00782FCD" w:rsidRPr="00B674D2" w:rsidRDefault="00782FCD" w:rsidP="003F5692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ACE are t</w:t>
            </w:r>
            <w:r w:rsidR="003747BC" w:rsidRPr="00D14B6C">
              <w:rPr>
                <w:rFonts w:cs="Arial"/>
                <w:sz w:val="22"/>
                <w:szCs w:val="22"/>
              </w:rPr>
              <w:t xml:space="preserve">hanking </w:t>
            </w:r>
            <w:r w:rsidR="003F5D34" w:rsidRPr="00D14B6C">
              <w:rPr>
                <w:rFonts w:cs="Arial"/>
                <w:sz w:val="22"/>
                <w:szCs w:val="22"/>
              </w:rPr>
              <w:t xml:space="preserve">National Lottery </w:t>
            </w:r>
            <w:r w:rsidR="003747BC" w:rsidRPr="00D14B6C">
              <w:rPr>
                <w:rFonts w:cs="Arial"/>
                <w:sz w:val="22"/>
                <w:szCs w:val="22"/>
              </w:rPr>
              <w:t>players</w:t>
            </w:r>
            <w:r>
              <w:rPr>
                <w:rFonts w:cs="Arial"/>
                <w:sz w:val="22"/>
                <w:szCs w:val="22"/>
              </w:rPr>
              <w:t xml:space="preserve">. Upcoming </w:t>
            </w:r>
            <w:r w:rsidR="003F5D34">
              <w:rPr>
                <w:rFonts w:cs="Arial"/>
                <w:sz w:val="22"/>
                <w:szCs w:val="22"/>
              </w:rPr>
              <w:t>T</w:t>
            </w:r>
            <w:r w:rsidR="003F5D34" w:rsidRPr="00D14B6C">
              <w:rPr>
                <w:rFonts w:cs="Arial"/>
                <w:sz w:val="22"/>
                <w:szCs w:val="22"/>
              </w:rPr>
              <w:t xml:space="preserve">witter </w:t>
            </w:r>
            <w:r w:rsidR="003747BC" w:rsidRPr="00D14B6C">
              <w:rPr>
                <w:rFonts w:cs="Arial"/>
                <w:sz w:val="22"/>
                <w:szCs w:val="22"/>
              </w:rPr>
              <w:t xml:space="preserve">campaign </w:t>
            </w:r>
            <w:r w:rsidR="003747BC" w:rsidRPr="00B27AB8">
              <w:rPr>
                <w:rFonts w:cs="Arial"/>
                <w:b/>
                <w:i/>
                <w:sz w:val="22"/>
                <w:szCs w:val="22"/>
              </w:rPr>
              <w:t>#</w:t>
            </w:r>
            <w:proofErr w:type="spellStart"/>
            <w:r w:rsidR="003747BC" w:rsidRPr="00B27AB8">
              <w:rPr>
                <w:rFonts w:cs="Arial"/>
                <w:b/>
                <w:i/>
                <w:sz w:val="22"/>
                <w:szCs w:val="22"/>
              </w:rPr>
              <w:t>thankstoyou</w:t>
            </w:r>
            <w:proofErr w:type="spellEnd"/>
          </w:p>
          <w:p w:rsidR="00B674D2" w:rsidRPr="003F5692" w:rsidRDefault="00B674D2" w:rsidP="000E323B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0F6C10" w:rsidRDefault="000F6C10" w:rsidP="008C16ED">
            <w:pPr>
              <w:rPr>
                <w:rFonts w:cs="Arial"/>
                <w:sz w:val="22"/>
                <w:szCs w:val="22"/>
              </w:rPr>
            </w:pPr>
          </w:p>
          <w:p w:rsidR="003F5692" w:rsidRPr="003F5692" w:rsidRDefault="003F5692" w:rsidP="008C16ED">
            <w:pPr>
              <w:rPr>
                <w:rFonts w:cs="Arial"/>
                <w:sz w:val="22"/>
                <w:szCs w:val="22"/>
              </w:rPr>
            </w:pPr>
          </w:p>
          <w:p w:rsidR="00E60221" w:rsidRPr="003F5692" w:rsidRDefault="00E60221" w:rsidP="008C16ED">
            <w:pPr>
              <w:rPr>
                <w:rFonts w:cs="Arial"/>
                <w:sz w:val="22"/>
                <w:szCs w:val="22"/>
              </w:rPr>
            </w:pPr>
          </w:p>
          <w:p w:rsidR="003747BC" w:rsidRPr="003F5692" w:rsidRDefault="003747BC" w:rsidP="008C16ED">
            <w:pPr>
              <w:rPr>
                <w:rFonts w:cs="Arial"/>
                <w:sz w:val="22"/>
                <w:szCs w:val="22"/>
              </w:rPr>
            </w:pPr>
            <w:r w:rsidRPr="003F5692">
              <w:rPr>
                <w:rFonts w:cs="Arial"/>
                <w:b/>
                <w:sz w:val="22"/>
                <w:szCs w:val="22"/>
              </w:rPr>
              <w:t>KC</w:t>
            </w:r>
            <w:r w:rsidRPr="003F5692">
              <w:rPr>
                <w:rFonts w:cs="Arial"/>
                <w:sz w:val="22"/>
                <w:szCs w:val="22"/>
              </w:rPr>
              <w:t xml:space="preserve"> send details</w:t>
            </w:r>
            <w:r w:rsidR="00906F8F" w:rsidRPr="003F5692">
              <w:rPr>
                <w:rFonts w:cs="Arial"/>
                <w:sz w:val="22"/>
                <w:szCs w:val="22"/>
              </w:rPr>
              <w:t xml:space="preserve"> to MEE</w:t>
            </w:r>
            <w:r w:rsidRPr="003F5692">
              <w:rPr>
                <w:rFonts w:cs="Arial"/>
                <w:sz w:val="22"/>
                <w:szCs w:val="22"/>
              </w:rPr>
              <w:t xml:space="preserve"> </w:t>
            </w:r>
          </w:p>
          <w:p w:rsidR="000F6C10" w:rsidRPr="003F5692" w:rsidRDefault="000F6C10" w:rsidP="008C16ED">
            <w:pPr>
              <w:rPr>
                <w:rFonts w:cs="Arial"/>
                <w:sz w:val="22"/>
                <w:szCs w:val="22"/>
              </w:rPr>
            </w:pPr>
          </w:p>
        </w:tc>
      </w:tr>
      <w:tr w:rsidR="003F22A1" w:rsidRPr="006F18CE" w:rsidTr="003F5692">
        <w:tc>
          <w:tcPr>
            <w:tcW w:w="8364" w:type="dxa"/>
          </w:tcPr>
          <w:p w:rsidR="00D84EB4" w:rsidRDefault="003F22A1" w:rsidP="003747BC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AOB</w:t>
            </w:r>
          </w:p>
          <w:p w:rsidR="003F5D34" w:rsidRPr="003747BC" w:rsidRDefault="003F5D34" w:rsidP="003F5D34">
            <w:pPr>
              <w:ind w:left="360"/>
              <w:rPr>
                <w:rFonts w:cs="Arial"/>
                <w:b/>
                <w:sz w:val="22"/>
                <w:szCs w:val="22"/>
              </w:rPr>
            </w:pPr>
          </w:p>
          <w:p w:rsidR="003F5D34" w:rsidRDefault="00AF692D" w:rsidP="003F5D34">
            <w:pPr>
              <w:rPr>
                <w:rFonts w:cs="Arial"/>
                <w:b/>
                <w:sz w:val="22"/>
                <w:szCs w:val="22"/>
              </w:rPr>
            </w:pPr>
            <w:r w:rsidRPr="003F5D34">
              <w:rPr>
                <w:rFonts w:cs="Arial"/>
                <w:b/>
                <w:sz w:val="22"/>
                <w:szCs w:val="22"/>
              </w:rPr>
              <w:t>JE</w:t>
            </w:r>
            <w:r w:rsidR="003F5D34">
              <w:rPr>
                <w:rFonts w:cs="Arial"/>
                <w:b/>
                <w:sz w:val="22"/>
                <w:szCs w:val="22"/>
              </w:rPr>
              <w:t>:</w:t>
            </w:r>
          </w:p>
          <w:p w:rsidR="003F22A1" w:rsidRPr="003F5D34" w:rsidRDefault="003747BC" w:rsidP="003F5D34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 w:rsidRPr="003F5D34">
              <w:rPr>
                <w:rFonts w:cs="Arial"/>
                <w:sz w:val="22"/>
                <w:szCs w:val="22"/>
              </w:rPr>
              <w:t xml:space="preserve">SHARE recruiting </w:t>
            </w:r>
            <w:r w:rsidR="006E3B4F" w:rsidRPr="003F5D34">
              <w:rPr>
                <w:rFonts w:cs="Arial"/>
                <w:sz w:val="22"/>
                <w:szCs w:val="22"/>
              </w:rPr>
              <w:t xml:space="preserve">maternity cover for the </w:t>
            </w:r>
            <w:r w:rsidR="00782FCD" w:rsidRPr="003F5D34">
              <w:rPr>
                <w:rFonts w:cs="Arial"/>
                <w:sz w:val="22"/>
                <w:szCs w:val="22"/>
              </w:rPr>
              <w:t xml:space="preserve">Museum Development Project Officer </w:t>
            </w:r>
            <w:r w:rsidR="006E3B4F" w:rsidRPr="003F5D34">
              <w:rPr>
                <w:rFonts w:cs="Arial"/>
                <w:sz w:val="22"/>
                <w:szCs w:val="22"/>
              </w:rPr>
              <w:t xml:space="preserve">(Collections) </w:t>
            </w:r>
            <w:r w:rsidRPr="003F5D34">
              <w:rPr>
                <w:rFonts w:cs="Arial"/>
                <w:sz w:val="22"/>
                <w:szCs w:val="22"/>
              </w:rPr>
              <w:t>post</w:t>
            </w:r>
            <w:r w:rsidR="006E3B4F" w:rsidRPr="003F5D34">
              <w:rPr>
                <w:rFonts w:cs="Arial"/>
                <w:sz w:val="22"/>
                <w:szCs w:val="22"/>
              </w:rPr>
              <w:t xml:space="preserve"> (Ruth Burwood)</w:t>
            </w:r>
            <w:r w:rsidRPr="003F5D34">
              <w:rPr>
                <w:rFonts w:cs="Arial"/>
                <w:sz w:val="22"/>
                <w:szCs w:val="22"/>
              </w:rPr>
              <w:t xml:space="preserve">. Closing deadline 3rd December. </w:t>
            </w:r>
          </w:p>
          <w:p w:rsidR="003F5692" w:rsidRPr="00B674D2" w:rsidRDefault="003F5692" w:rsidP="00B674D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4B6068" w:rsidRPr="00AA184C" w:rsidRDefault="004B6068" w:rsidP="001C2322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F5692">
        <w:tc>
          <w:tcPr>
            <w:tcW w:w="8364" w:type="dxa"/>
          </w:tcPr>
          <w:p w:rsidR="005074E3" w:rsidRDefault="00E178DB" w:rsidP="00B20947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lastRenderedPageBreak/>
              <w:t xml:space="preserve"> </w:t>
            </w:r>
            <w:r w:rsidR="00CF657E" w:rsidRPr="00AA184C">
              <w:rPr>
                <w:rFonts w:cs="Arial"/>
                <w:b/>
                <w:sz w:val="22"/>
                <w:szCs w:val="22"/>
              </w:rPr>
              <w:t>Theme</w:t>
            </w:r>
            <w:r w:rsidR="003F5D34">
              <w:rPr>
                <w:rFonts w:cs="Arial"/>
                <w:b/>
                <w:sz w:val="22"/>
                <w:szCs w:val="22"/>
              </w:rPr>
              <w:t>s</w:t>
            </w:r>
            <w:r w:rsidR="00CF657E" w:rsidRPr="00AA184C">
              <w:rPr>
                <w:rFonts w:cs="Arial"/>
                <w:b/>
                <w:sz w:val="22"/>
                <w:szCs w:val="22"/>
              </w:rPr>
              <w:t>, date</w:t>
            </w:r>
            <w:r w:rsidR="003F5D34">
              <w:rPr>
                <w:rFonts w:cs="Arial"/>
                <w:b/>
                <w:sz w:val="22"/>
                <w:szCs w:val="22"/>
              </w:rPr>
              <w:t>s</w:t>
            </w:r>
            <w:r w:rsidR="00CF657E" w:rsidRPr="00AA184C">
              <w:rPr>
                <w:rFonts w:cs="Arial"/>
                <w:b/>
                <w:sz w:val="22"/>
                <w:szCs w:val="22"/>
              </w:rPr>
              <w:t xml:space="preserve"> and venue</w:t>
            </w:r>
            <w:r w:rsidR="003F5D34">
              <w:rPr>
                <w:rFonts w:cs="Arial"/>
                <w:b/>
                <w:sz w:val="22"/>
                <w:szCs w:val="22"/>
              </w:rPr>
              <w:t>s</w:t>
            </w:r>
            <w:r w:rsidR="00CF657E" w:rsidRPr="00AA184C">
              <w:rPr>
                <w:rFonts w:cs="Arial"/>
                <w:b/>
                <w:sz w:val="22"/>
                <w:szCs w:val="22"/>
              </w:rPr>
              <w:t xml:space="preserve"> for next </w:t>
            </w:r>
            <w:r w:rsidR="003F5D34">
              <w:rPr>
                <w:rFonts w:cs="Arial"/>
                <w:b/>
                <w:sz w:val="22"/>
                <w:szCs w:val="22"/>
              </w:rPr>
              <w:t>year’s meetings</w:t>
            </w:r>
          </w:p>
          <w:p w:rsidR="00782FCD" w:rsidRPr="00782FCD" w:rsidRDefault="00782FCD" w:rsidP="00782FCD">
            <w:pPr>
              <w:rPr>
                <w:rFonts w:cs="Arial"/>
                <w:b/>
                <w:sz w:val="22"/>
                <w:szCs w:val="22"/>
              </w:rPr>
            </w:pPr>
          </w:p>
          <w:p w:rsidR="00782FCD" w:rsidRPr="00782FCD" w:rsidRDefault="005A4EF1" w:rsidP="006E3B4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Tuesday 2</w:t>
            </w:r>
            <w:r w:rsidR="00B674D2">
              <w:rPr>
                <w:rFonts w:cs="Arial"/>
                <w:sz w:val="22"/>
                <w:szCs w:val="22"/>
              </w:rPr>
              <w:t>7</w:t>
            </w:r>
            <w:r w:rsidRPr="006E3B4F">
              <w:rPr>
                <w:rFonts w:cs="Arial"/>
                <w:sz w:val="22"/>
                <w:szCs w:val="22"/>
              </w:rPr>
              <w:t>th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B20947">
              <w:rPr>
                <w:rFonts w:cs="Arial"/>
                <w:sz w:val="22"/>
                <w:szCs w:val="22"/>
              </w:rPr>
              <w:t>February</w:t>
            </w:r>
            <w:r>
              <w:rPr>
                <w:rFonts w:cs="Arial"/>
                <w:sz w:val="22"/>
                <w:szCs w:val="22"/>
              </w:rPr>
              <w:t xml:space="preserve"> – </w:t>
            </w:r>
            <w:r w:rsidR="00B674D2">
              <w:rPr>
                <w:rFonts w:cs="Arial"/>
                <w:sz w:val="22"/>
                <w:szCs w:val="22"/>
              </w:rPr>
              <w:t>ACE Offices, Cambridge (change</w:t>
            </w:r>
            <w:r w:rsidR="00051A59">
              <w:rPr>
                <w:rFonts w:cs="Arial"/>
                <w:sz w:val="22"/>
                <w:szCs w:val="22"/>
              </w:rPr>
              <w:t>d</w:t>
            </w:r>
            <w:bookmarkStart w:id="0" w:name="_GoBack"/>
            <w:bookmarkEnd w:id="0"/>
            <w:r w:rsidR="00B674D2">
              <w:rPr>
                <w:rFonts w:cs="Arial"/>
                <w:sz w:val="22"/>
                <w:szCs w:val="22"/>
              </w:rPr>
              <w:t xml:space="preserve"> from 20th Feb) </w:t>
            </w:r>
          </w:p>
          <w:p w:rsidR="00657D42" w:rsidRDefault="005A4EF1" w:rsidP="006E3B4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Tuesday 19</w:t>
            </w:r>
            <w:r w:rsidRPr="006E3B4F">
              <w:rPr>
                <w:rFonts w:cs="Arial"/>
                <w:sz w:val="22"/>
                <w:szCs w:val="22"/>
              </w:rPr>
              <w:t>th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B20947">
              <w:rPr>
                <w:rFonts w:cs="Arial"/>
                <w:sz w:val="22"/>
                <w:szCs w:val="22"/>
              </w:rPr>
              <w:t xml:space="preserve">June </w:t>
            </w:r>
            <w:r>
              <w:rPr>
                <w:rFonts w:cs="Arial"/>
                <w:sz w:val="22"/>
                <w:szCs w:val="22"/>
              </w:rPr>
              <w:t xml:space="preserve">– </w:t>
            </w:r>
            <w:r w:rsidR="00B674D2">
              <w:rPr>
                <w:rFonts w:cs="Arial"/>
                <w:sz w:val="22"/>
                <w:szCs w:val="22"/>
              </w:rPr>
              <w:t xml:space="preserve">Cambridge University Museum of </w:t>
            </w:r>
            <w:r>
              <w:rPr>
                <w:rFonts w:cs="Arial"/>
                <w:sz w:val="22"/>
                <w:szCs w:val="22"/>
              </w:rPr>
              <w:t>Zoology or Kettle’s Yard</w:t>
            </w:r>
          </w:p>
          <w:p w:rsidR="00B20947" w:rsidRDefault="005A4EF1" w:rsidP="006E3B4F">
            <w:pPr>
              <w:pStyle w:val="ListParagraph"/>
              <w:numPr>
                <w:ilvl w:val="0"/>
                <w:numId w:val="4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Tuesday 16</w:t>
            </w:r>
            <w:r w:rsidRPr="006E3B4F">
              <w:rPr>
                <w:rFonts w:cs="Arial"/>
                <w:sz w:val="22"/>
                <w:szCs w:val="22"/>
              </w:rPr>
              <w:t>th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B20947">
              <w:rPr>
                <w:rFonts w:cs="Arial"/>
                <w:sz w:val="22"/>
                <w:szCs w:val="22"/>
              </w:rPr>
              <w:t>October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6E3B4F">
              <w:rPr>
                <w:rFonts w:cs="Arial"/>
                <w:sz w:val="22"/>
                <w:szCs w:val="22"/>
              </w:rPr>
              <w:t>–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6E3B4F">
              <w:rPr>
                <w:rFonts w:cs="Arial"/>
                <w:sz w:val="22"/>
                <w:szCs w:val="22"/>
              </w:rPr>
              <w:t>venue TBC</w:t>
            </w:r>
          </w:p>
          <w:p w:rsidR="002660A1" w:rsidRPr="002660A1" w:rsidRDefault="002660A1" w:rsidP="002660A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01" w:type="dxa"/>
          </w:tcPr>
          <w:p w:rsidR="00303082" w:rsidRDefault="00303082" w:rsidP="00A04D01">
            <w:pPr>
              <w:rPr>
                <w:rFonts w:cs="Arial"/>
                <w:sz w:val="22"/>
                <w:szCs w:val="22"/>
              </w:rPr>
            </w:pPr>
          </w:p>
          <w:p w:rsidR="00303082" w:rsidRDefault="00303082" w:rsidP="00A04D01">
            <w:pPr>
              <w:rPr>
                <w:rFonts w:cs="Arial"/>
                <w:sz w:val="22"/>
                <w:szCs w:val="22"/>
              </w:rPr>
            </w:pPr>
          </w:p>
          <w:p w:rsidR="008B2374" w:rsidRPr="00AA184C" w:rsidRDefault="006E3B4F" w:rsidP="00A04D0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JE to contact potential venues</w:t>
            </w:r>
          </w:p>
        </w:tc>
      </w:tr>
    </w:tbl>
    <w:p w:rsidR="001D0693" w:rsidRDefault="001D0693" w:rsidP="00864700">
      <w:pPr>
        <w:rPr>
          <w:rFonts w:cs="Arial"/>
          <w:b/>
        </w:rPr>
      </w:pPr>
    </w:p>
    <w:sectPr w:rsidR="001D0693" w:rsidSect="008B2374">
      <w:type w:val="continuous"/>
      <w:pgSz w:w="11906" w:h="16838"/>
      <w:pgMar w:top="1021" w:right="1134" w:bottom="1021" w:left="1134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A3E" w:rsidRDefault="00821A3E">
      <w:r>
        <w:separator/>
      </w:r>
    </w:p>
  </w:endnote>
  <w:endnote w:type="continuationSeparator" w:id="0">
    <w:p w:rsidR="00821A3E" w:rsidRDefault="00821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2E9" w:rsidRPr="005711BA" w:rsidRDefault="007F42E9" w:rsidP="00803B61">
    <w:pPr>
      <w:pStyle w:val="Footer"/>
      <w:jc w:val="right"/>
      <w:rPr>
        <w:b/>
        <w:color w:val="4F324C"/>
      </w:rPr>
    </w:pPr>
    <w:r>
      <w:rPr>
        <w:noProof/>
      </w:rPr>
      <w:drawing>
        <wp:inline distT="0" distB="0" distL="0" distR="0">
          <wp:extent cx="1371600" cy="428625"/>
          <wp:effectExtent l="0" t="0" r="0" b="9525"/>
          <wp:docPr id="4" name="Picture 4" descr="NM Logo_Landscap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M Logo_Landscap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466850" cy="466725"/>
          <wp:effectExtent l="0" t="0" r="0" b="0"/>
          <wp:docPr id="5" name="Picture 5" descr="grant_png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ant_png_blac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42E9" w:rsidRDefault="007F42E9" w:rsidP="004B432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A3E" w:rsidRDefault="00821A3E">
      <w:r>
        <w:separator/>
      </w:r>
    </w:p>
  </w:footnote>
  <w:footnote w:type="continuationSeparator" w:id="0">
    <w:p w:rsidR="00821A3E" w:rsidRDefault="00821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2E9" w:rsidRPr="00BF0EC7" w:rsidRDefault="007F42E9" w:rsidP="00E73AC9">
    <w:pPr>
      <w:pStyle w:val="Header"/>
      <w:tabs>
        <w:tab w:val="clear" w:pos="4153"/>
        <w:tab w:val="clear" w:pos="8306"/>
        <w:tab w:val="center" w:pos="6237"/>
        <w:tab w:val="right" w:pos="9540"/>
      </w:tabs>
      <w:ind w:left="6237"/>
      <w:jc w:val="right"/>
      <w:rPr>
        <w:sz w:val="22"/>
        <w:szCs w:val="22"/>
      </w:rPr>
    </w:pPr>
    <w:r w:rsidRPr="00BF0EC7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7620</wp:posOffset>
              </wp:positionV>
              <wp:extent cx="3086100" cy="685800"/>
              <wp:effectExtent l="0" t="0" r="0" b="1905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2E9" w:rsidRDefault="007F42E9" w:rsidP="00E73AC9">
                          <w:pPr>
                            <w:tabs>
                              <w:tab w:val="left" w:pos="4111"/>
                            </w:tabs>
                            <w:ind w:right="-180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903220" cy="473637"/>
                                <wp:effectExtent l="0" t="0" r="0" b="3175"/>
                                <wp:docPr id="7" name="Picture 7" descr="16472_share_museums_eas#1A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16472_share_museums_eas#1A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03220" cy="4736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.6pt;width:243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" stroked="f">
              <v:textbox>
                <w:txbxContent>
                  <w:p w:rsidR="007F42E9" w:rsidRDefault="007F42E9" w:rsidP="00E73AC9">
                    <w:pPr>
                      <w:tabs>
                        <w:tab w:val="left" w:pos="4111"/>
                      </w:tabs>
                      <w:ind w:right="-180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903220" cy="473637"/>
                          <wp:effectExtent l="0" t="0" r="0" b="3175"/>
                          <wp:docPr id="7" name="Picture 7" descr="16472_share_museums_eas#1A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16472_share_museums_eas#1A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03220" cy="4736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F0EC7">
      <w:rPr>
        <w:b/>
        <w:color w:val="4F324C"/>
        <w:sz w:val="22"/>
        <w:szCs w:val="22"/>
      </w:rPr>
      <w:t>SHARE Museums East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b/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Norfolk Museums Service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b/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Shirehall, Market Avenue</w:t>
    </w:r>
  </w:p>
  <w:p w:rsidR="007F42E9" w:rsidRPr="00BF0EC7" w:rsidRDefault="007F42E9" w:rsidP="00BF0EC7">
    <w:pPr>
      <w:pStyle w:val="Header"/>
      <w:tabs>
        <w:tab w:val="clear" w:pos="8306"/>
        <w:tab w:val="center" w:pos="4860"/>
        <w:tab w:val="right" w:pos="9540"/>
        <w:tab w:val="right" w:pos="10800"/>
      </w:tabs>
      <w:ind w:left="5387"/>
      <w:jc w:val="right"/>
      <w:rPr>
        <w:b/>
        <w:color w:val="4F324C"/>
        <w:sz w:val="22"/>
        <w:szCs w:val="22"/>
      </w:rPr>
    </w:pPr>
    <w:proofErr w:type="gramStart"/>
    <w:r w:rsidRPr="00BF0EC7">
      <w:rPr>
        <w:b/>
        <w:color w:val="4F324C"/>
        <w:sz w:val="22"/>
        <w:szCs w:val="22"/>
      </w:rPr>
      <w:t>Norwich  NR1</w:t>
    </w:r>
    <w:proofErr w:type="gramEnd"/>
    <w:r w:rsidRPr="00BF0EC7">
      <w:rPr>
        <w:b/>
        <w:color w:val="4F324C"/>
        <w:sz w:val="22"/>
        <w:szCs w:val="22"/>
      </w:rPr>
      <w:t xml:space="preserve"> 3JQ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01603 495881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b/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sharemuseumseast@norfolk.gov.uk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30B8"/>
    <w:multiLevelType w:val="hybridMultilevel"/>
    <w:tmpl w:val="4814B9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EC3CFD"/>
    <w:multiLevelType w:val="hybridMultilevel"/>
    <w:tmpl w:val="2584A4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630AF1"/>
    <w:multiLevelType w:val="hybridMultilevel"/>
    <w:tmpl w:val="FA286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8503B"/>
    <w:multiLevelType w:val="hybridMultilevel"/>
    <w:tmpl w:val="683417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2EB1B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8A5CFD"/>
    <w:multiLevelType w:val="hybridMultilevel"/>
    <w:tmpl w:val="51720BCC"/>
    <w:lvl w:ilvl="0" w:tplc="3B2EB1B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FD715F"/>
    <w:multiLevelType w:val="hybridMultilevel"/>
    <w:tmpl w:val="16089F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6E789E"/>
    <w:multiLevelType w:val="hybridMultilevel"/>
    <w:tmpl w:val="AAD89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74ECB"/>
    <w:multiLevelType w:val="hybridMultilevel"/>
    <w:tmpl w:val="0B88B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2EB1B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64246"/>
    <w:multiLevelType w:val="hybridMultilevel"/>
    <w:tmpl w:val="92A42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FF418F"/>
    <w:multiLevelType w:val="hybridMultilevel"/>
    <w:tmpl w:val="A9B05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C1638"/>
    <w:multiLevelType w:val="hybridMultilevel"/>
    <w:tmpl w:val="2F0EA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03152F"/>
    <w:multiLevelType w:val="hybridMultilevel"/>
    <w:tmpl w:val="BB9A723A"/>
    <w:lvl w:ilvl="0" w:tplc="08090001">
      <w:start w:val="1"/>
      <w:numFmt w:val="bullet"/>
      <w:lvlText w:val=""/>
      <w:lvlJc w:val="left"/>
      <w:pPr>
        <w:ind w:left="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12" w15:restartNumberingAfterBreak="0">
    <w:nsid w:val="1720559A"/>
    <w:multiLevelType w:val="hybridMultilevel"/>
    <w:tmpl w:val="8A5ED1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FC2797"/>
    <w:multiLevelType w:val="hybridMultilevel"/>
    <w:tmpl w:val="6220E3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4B0295"/>
    <w:multiLevelType w:val="hybridMultilevel"/>
    <w:tmpl w:val="62862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624A98"/>
    <w:multiLevelType w:val="hybridMultilevel"/>
    <w:tmpl w:val="AD96C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F31A67"/>
    <w:multiLevelType w:val="hybridMultilevel"/>
    <w:tmpl w:val="110C4D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8B6FB9"/>
    <w:multiLevelType w:val="hybridMultilevel"/>
    <w:tmpl w:val="D4EA8F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2BF2ED4"/>
    <w:multiLevelType w:val="hybridMultilevel"/>
    <w:tmpl w:val="5890FEF0"/>
    <w:lvl w:ilvl="0" w:tplc="CAD01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AD68318">
      <w:start w:val="116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A0832D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694704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5B23C8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31223A8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6D033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BF0A5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05CBED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2B5F18AE"/>
    <w:multiLevelType w:val="hybridMultilevel"/>
    <w:tmpl w:val="F6D4B4A4"/>
    <w:lvl w:ilvl="0" w:tplc="3B2EB1B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C1F4C1E"/>
    <w:multiLevelType w:val="multilevel"/>
    <w:tmpl w:val="CBA4C880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2D7940ED"/>
    <w:multiLevelType w:val="hybridMultilevel"/>
    <w:tmpl w:val="96304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7B616E"/>
    <w:multiLevelType w:val="hybridMultilevel"/>
    <w:tmpl w:val="7BCEF9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0991585"/>
    <w:multiLevelType w:val="multilevel"/>
    <w:tmpl w:val="9E06FD4E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310E2A31"/>
    <w:multiLevelType w:val="hybridMultilevel"/>
    <w:tmpl w:val="8A36D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63D09"/>
    <w:multiLevelType w:val="multilevel"/>
    <w:tmpl w:val="93DE4CB0"/>
    <w:lvl w:ilvl="0">
      <w:start w:val="1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6" w15:restartNumberingAfterBreak="0">
    <w:nsid w:val="3AA91973"/>
    <w:multiLevelType w:val="hybridMultilevel"/>
    <w:tmpl w:val="17A6B0DE"/>
    <w:lvl w:ilvl="0" w:tplc="B24A5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C6F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43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C5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68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06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0A7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8D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B7419AB"/>
    <w:multiLevelType w:val="hybridMultilevel"/>
    <w:tmpl w:val="EEA272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C170F58"/>
    <w:multiLevelType w:val="multilevel"/>
    <w:tmpl w:val="AF42F372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3F0D1371"/>
    <w:multiLevelType w:val="multilevel"/>
    <w:tmpl w:val="28A2570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400A7CA1"/>
    <w:multiLevelType w:val="hybridMultilevel"/>
    <w:tmpl w:val="1F2085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2EB1B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3444504"/>
    <w:multiLevelType w:val="hybridMultilevel"/>
    <w:tmpl w:val="5C68658C"/>
    <w:lvl w:ilvl="0" w:tplc="5EF432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68E79C5"/>
    <w:multiLevelType w:val="hybridMultilevel"/>
    <w:tmpl w:val="52D41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E74569"/>
    <w:multiLevelType w:val="hybridMultilevel"/>
    <w:tmpl w:val="7EFA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A72261"/>
    <w:multiLevelType w:val="hybridMultilevel"/>
    <w:tmpl w:val="398AB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998165E"/>
    <w:multiLevelType w:val="hybridMultilevel"/>
    <w:tmpl w:val="7EC83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89E5E45"/>
    <w:multiLevelType w:val="hybridMultilevel"/>
    <w:tmpl w:val="B922C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81AFA"/>
    <w:multiLevelType w:val="multilevel"/>
    <w:tmpl w:val="1EE82CDC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5CA2700E"/>
    <w:multiLevelType w:val="hybridMultilevel"/>
    <w:tmpl w:val="C1BA80A2"/>
    <w:lvl w:ilvl="0" w:tplc="0FDCE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DD4B9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202EA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C2A01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A68512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17AC1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B4E42A7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D6A583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4C8AE0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636741A4"/>
    <w:multiLevelType w:val="hybridMultilevel"/>
    <w:tmpl w:val="E1E0F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472223"/>
    <w:multiLevelType w:val="hybridMultilevel"/>
    <w:tmpl w:val="57F247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F142F75"/>
    <w:multiLevelType w:val="hybridMultilevel"/>
    <w:tmpl w:val="9042D0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801CC8"/>
    <w:multiLevelType w:val="hybridMultilevel"/>
    <w:tmpl w:val="1E306C48"/>
    <w:lvl w:ilvl="0" w:tplc="5EF432F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0BF25C0"/>
    <w:multiLevelType w:val="multilevel"/>
    <w:tmpl w:val="022A5FA4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2B445CE"/>
    <w:multiLevelType w:val="hybridMultilevel"/>
    <w:tmpl w:val="62FE39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3FD1233"/>
    <w:multiLevelType w:val="hybridMultilevel"/>
    <w:tmpl w:val="007CDA42"/>
    <w:lvl w:ilvl="0" w:tplc="D4C6696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6F5D1A"/>
    <w:multiLevelType w:val="hybridMultilevel"/>
    <w:tmpl w:val="DC38E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731742"/>
    <w:multiLevelType w:val="hybridMultilevel"/>
    <w:tmpl w:val="05086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6028F2"/>
    <w:multiLevelType w:val="hybridMultilevel"/>
    <w:tmpl w:val="164E36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20"/>
  </w:num>
  <w:num w:numId="4">
    <w:abstractNumId w:val="29"/>
  </w:num>
  <w:num w:numId="5">
    <w:abstractNumId w:val="28"/>
  </w:num>
  <w:num w:numId="6">
    <w:abstractNumId w:val="43"/>
  </w:num>
  <w:num w:numId="7">
    <w:abstractNumId w:val="37"/>
  </w:num>
  <w:num w:numId="8">
    <w:abstractNumId w:val="47"/>
  </w:num>
  <w:num w:numId="9">
    <w:abstractNumId w:val="32"/>
  </w:num>
  <w:num w:numId="10">
    <w:abstractNumId w:val="6"/>
  </w:num>
  <w:num w:numId="11">
    <w:abstractNumId w:val="35"/>
  </w:num>
  <w:num w:numId="12">
    <w:abstractNumId w:val="3"/>
  </w:num>
  <w:num w:numId="13">
    <w:abstractNumId w:val="17"/>
  </w:num>
  <w:num w:numId="14">
    <w:abstractNumId w:val="8"/>
  </w:num>
  <w:num w:numId="15">
    <w:abstractNumId w:val="12"/>
  </w:num>
  <w:num w:numId="16">
    <w:abstractNumId w:val="44"/>
  </w:num>
  <w:num w:numId="17">
    <w:abstractNumId w:val="16"/>
  </w:num>
  <w:num w:numId="18">
    <w:abstractNumId w:val="38"/>
  </w:num>
  <w:num w:numId="19">
    <w:abstractNumId w:val="18"/>
  </w:num>
  <w:num w:numId="20">
    <w:abstractNumId w:val="22"/>
  </w:num>
  <w:num w:numId="21">
    <w:abstractNumId w:val="45"/>
  </w:num>
  <w:num w:numId="22">
    <w:abstractNumId w:val="39"/>
  </w:num>
  <w:num w:numId="23">
    <w:abstractNumId w:val="2"/>
  </w:num>
  <w:num w:numId="24">
    <w:abstractNumId w:val="24"/>
  </w:num>
  <w:num w:numId="25">
    <w:abstractNumId w:val="36"/>
  </w:num>
  <w:num w:numId="26">
    <w:abstractNumId w:val="33"/>
  </w:num>
  <w:num w:numId="27">
    <w:abstractNumId w:val="10"/>
  </w:num>
  <w:num w:numId="28">
    <w:abstractNumId w:val="46"/>
  </w:num>
  <w:num w:numId="29">
    <w:abstractNumId w:val="7"/>
  </w:num>
  <w:num w:numId="30">
    <w:abstractNumId w:val="4"/>
  </w:num>
  <w:num w:numId="31">
    <w:abstractNumId w:val="34"/>
  </w:num>
  <w:num w:numId="32">
    <w:abstractNumId w:val="14"/>
  </w:num>
  <w:num w:numId="33">
    <w:abstractNumId w:val="21"/>
  </w:num>
  <w:num w:numId="34">
    <w:abstractNumId w:val="0"/>
  </w:num>
  <w:num w:numId="35">
    <w:abstractNumId w:val="13"/>
  </w:num>
  <w:num w:numId="36">
    <w:abstractNumId w:val="1"/>
  </w:num>
  <w:num w:numId="37">
    <w:abstractNumId w:val="11"/>
  </w:num>
  <w:num w:numId="38">
    <w:abstractNumId w:val="26"/>
  </w:num>
  <w:num w:numId="39">
    <w:abstractNumId w:val="40"/>
  </w:num>
  <w:num w:numId="40">
    <w:abstractNumId w:val="9"/>
  </w:num>
  <w:num w:numId="41">
    <w:abstractNumId w:val="27"/>
  </w:num>
  <w:num w:numId="42">
    <w:abstractNumId w:val="48"/>
  </w:num>
  <w:num w:numId="43">
    <w:abstractNumId w:val="42"/>
  </w:num>
  <w:num w:numId="44">
    <w:abstractNumId w:val="31"/>
  </w:num>
  <w:num w:numId="45">
    <w:abstractNumId w:val="41"/>
  </w:num>
  <w:num w:numId="46">
    <w:abstractNumId w:val="15"/>
  </w:num>
  <w:num w:numId="47">
    <w:abstractNumId w:val="30"/>
  </w:num>
  <w:num w:numId="48">
    <w:abstractNumId w:val="19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21"/>
    <w:rsid w:val="000035D2"/>
    <w:rsid w:val="000065D9"/>
    <w:rsid w:val="000135B8"/>
    <w:rsid w:val="00035532"/>
    <w:rsid w:val="00044860"/>
    <w:rsid w:val="0004558D"/>
    <w:rsid w:val="00050DC3"/>
    <w:rsid w:val="00051A59"/>
    <w:rsid w:val="00055FB5"/>
    <w:rsid w:val="00076A13"/>
    <w:rsid w:val="00096F28"/>
    <w:rsid w:val="000A5547"/>
    <w:rsid w:val="000A632F"/>
    <w:rsid w:val="000A6FFD"/>
    <w:rsid w:val="000C125A"/>
    <w:rsid w:val="000D1C5B"/>
    <w:rsid w:val="000E1A9E"/>
    <w:rsid w:val="000E323B"/>
    <w:rsid w:val="000F149B"/>
    <w:rsid w:val="000F6C10"/>
    <w:rsid w:val="001114E5"/>
    <w:rsid w:val="00125009"/>
    <w:rsid w:val="00127F2F"/>
    <w:rsid w:val="00144F6A"/>
    <w:rsid w:val="00150137"/>
    <w:rsid w:val="00151101"/>
    <w:rsid w:val="00181B1F"/>
    <w:rsid w:val="00191AFA"/>
    <w:rsid w:val="001B1FA6"/>
    <w:rsid w:val="001C0537"/>
    <w:rsid w:val="001C2322"/>
    <w:rsid w:val="001C6C3A"/>
    <w:rsid w:val="001C7B6A"/>
    <w:rsid w:val="001D0693"/>
    <w:rsid w:val="001D1773"/>
    <w:rsid w:val="001D685A"/>
    <w:rsid w:val="001E3F79"/>
    <w:rsid w:val="001E46AA"/>
    <w:rsid w:val="001E7672"/>
    <w:rsid w:val="001E7AE0"/>
    <w:rsid w:val="001F01B8"/>
    <w:rsid w:val="001F3C51"/>
    <w:rsid w:val="001F7227"/>
    <w:rsid w:val="002119C6"/>
    <w:rsid w:val="00216081"/>
    <w:rsid w:val="0023245A"/>
    <w:rsid w:val="00234646"/>
    <w:rsid w:val="00243945"/>
    <w:rsid w:val="00246DC4"/>
    <w:rsid w:val="00247429"/>
    <w:rsid w:val="002660A1"/>
    <w:rsid w:val="00292ECC"/>
    <w:rsid w:val="002A36BC"/>
    <w:rsid w:val="002B4C60"/>
    <w:rsid w:val="002D0D22"/>
    <w:rsid w:val="002E37A2"/>
    <w:rsid w:val="002E73E5"/>
    <w:rsid w:val="002F7755"/>
    <w:rsid w:val="00303082"/>
    <w:rsid w:val="00305EA1"/>
    <w:rsid w:val="003067C5"/>
    <w:rsid w:val="00321D7A"/>
    <w:rsid w:val="00322C06"/>
    <w:rsid w:val="0032472A"/>
    <w:rsid w:val="0033250A"/>
    <w:rsid w:val="00340FD9"/>
    <w:rsid w:val="0034154A"/>
    <w:rsid w:val="003422BF"/>
    <w:rsid w:val="00360C96"/>
    <w:rsid w:val="00361A6A"/>
    <w:rsid w:val="003624CC"/>
    <w:rsid w:val="00362CC6"/>
    <w:rsid w:val="003747BC"/>
    <w:rsid w:val="003767F8"/>
    <w:rsid w:val="00391381"/>
    <w:rsid w:val="00395A50"/>
    <w:rsid w:val="003A1099"/>
    <w:rsid w:val="003A6B88"/>
    <w:rsid w:val="003A6DA5"/>
    <w:rsid w:val="003B3A46"/>
    <w:rsid w:val="003B4DAA"/>
    <w:rsid w:val="003C7D23"/>
    <w:rsid w:val="003E3797"/>
    <w:rsid w:val="003F22A1"/>
    <w:rsid w:val="003F5692"/>
    <w:rsid w:val="003F5D34"/>
    <w:rsid w:val="00400801"/>
    <w:rsid w:val="00411509"/>
    <w:rsid w:val="00470E5F"/>
    <w:rsid w:val="0047108B"/>
    <w:rsid w:val="00485029"/>
    <w:rsid w:val="00486BB1"/>
    <w:rsid w:val="0048787D"/>
    <w:rsid w:val="004A2929"/>
    <w:rsid w:val="004A5645"/>
    <w:rsid w:val="004B4321"/>
    <w:rsid w:val="004B6068"/>
    <w:rsid w:val="004F0025"/>
    <w:rsid w:val="004F2430"/>
    <w:rsid w:val="00500627"/>
    <w:rsid w:val="00501296"/>
    <w:rsid w:val="0050156F"/>
    <w:rsid w:val="005074E3"/>
    <w:rsid w:val="00510279"/>
    <w:rsid w:val="00510C3B"/>
    <w:rsid w:val="00520D4A"/>
    <w:rsid w:val="0052307D"/>
    <w:rsid w:val="005230B5"/>
    <w:rsid w:val="00527E08"/>
    <w:rsid w:val="00531F02"/>
    <w:rsid w:val="00536F45"/>
    <w:rsid w:val="0054196E"/>
    <w:rsid w:val="00542215"/>
    <w:rsid w:val="00554C0A"/>
    <w:rsid w:val="0056594A"/>
    <w:rsid w:val="005711BA"/>
    <w:rsid w:val="0057647D"/>
    <w:rsid w:val="00581449"/>
    <w:rsid w:val="00584DA2"/>
    <w:rsid w:val="00592D6F"/>
    <w:rsid w:val="005A3D9A"/>
    <w:rsid w:val="005A4EF1"/>
    <w:rsid w:val="005B1229"/>
    <w:rsid w:val="005B398C"/>
    <w:rsid w:val="005B3E9A"/>
    <w:rsid w:val="005B51E3"/>
    <w:rsid w:val="005B63E7"/>
    <w:rsid w:val="005C2340"/>
    <w:rsid w:val="005C45ED"/>
    <w:rsid w:val="005C79D3"/>
    <w:rsid w:val="005D5768"/>
    <w:rsid w:val="005E3005"/>
    <w:rsid w:val="005E4818"/>
    <w:rsid w:val="005F2319"/>
    <w:rsid w:val="005F49C0"/>
    <w:rsid w:val="006250DE"/>
    <w:rsid w:val="00627CA8"/>
    <w:rsid w:val="0064610D"/>
    <w:rsid w:val="00650159"/>
    <w:rsid w:val="006557D4"/>
    <w:rsid w:val="00657D42"/>
    <w:rsid w:val="006638CC"/>
    <w:rsid w:val="00681A68"/>
    <w:rsid w:val="006B2211"/>
    <w:rsid w:val="006C7C76"/>
    <w:rsid w:val="006D37D8"/>
    <w:rsid w:val="006E01C9"/>
    <w:rsid w:val="006E3B4F"/>
    <w:rsid w:val="006E4624"/>
    <w:rsid w:val="006E57B8"/>
    <w:rsid w:val="006F18CE"/>
    <w:rsid w:val="006F325A"/>
    <w:rsid w:val="006F3E1D"/>
    <w:rsid w:val="0070320D"/>
    <w:rsid w:val="00715736"/>
    <w:rsid w:val="007237DD"/>
    <w:rsid w:val="00746119"/>
    <w:rsid w:val="00755C07"/>
    <w:rsid w:val="007723DB"/>
    <w:rsid w:val="00772B4E"/>
    <w:rsid w:val="007757CB"/>
    <w:rsid w:val="00777BA4"/>
    <w:rsid w:val="00782FCD"/>
    <w:rsid w:val="00784AE3"/>
    <w:rsid w:val="0079279A"/>
    <w:rsid w:val="007A0BD3"/>
    <w:rsid w:val="007C0A81"/>
    <w:rsid w:val="007C6924"/>
    <w:rsid w:val="007D364E"/>
    <w:rsid w:val="007D61DD"/>
    <w:rsid w:val="007E29EB"/>
    <w:rsid w:val="007F42E9"/>
    <w:rsid w:val="00803B61"/>
    <w:rsid w:val="00821A3E"/>
    <w:rsid w:val="00821CE4"/>
    <w:rsid w:val="0082629C"/>
    <w:rsid w:val="008309AB"/>
    <w:rsid w:val="008441EE"/>
    <w:rsid w:val="00852984"/>
    <w:rsid w:val="008550B0"/>
    <w:rsid w:val="0086327A"/>
    <w:rsid w:val="00864700"/>
    <w:rsid w:val="00874737"/>
    <w:rsid w:val="008A2242"/>
    <w:rsid w:val="008A361E"/>
    <w:rsid w:val="008A5854"/>
    <w:rsid w:val="008B2374"/>
    <w:rsid w:val="008B7574"/>
    <w:rsid w:val="008C142C"/>
    <w:rsid w:val="008C16ED"/>
    <w:rsid w:val="008C5AED"/>
    <w:rsid w:val="008C5E42"/>
    <w:rsid w:val="008C6EF3"/>
    <w:rsid w:val="008E04AE"/>
    <w:rsid w:val="008E72F1"/>
    <w:rsid w:val="00906F8F"/>
    <w:rsid w:val="009111ED"/>
    <w:rsid w:val="00915584"/>
    <w:rsid w:val="00917843"/>
    <w:rsid w:val="00920578"/>
    <w:rsid w:val="009375A5"/>
    <w:rsid w:val="00940ABE"/>
    <w:rsid w:val="0094285D"/>
    <w:rsid w:val="0095121B"/>
    <w:rsid w:val="00951B97"/>
    <w:rsid w:val="00955F0E"/>
    <w:rsid w:val="00956C85"/>
    <w:rsid w:val="00967743"/>
    <w:rsid w:val="0098064A"/>
    <w:rsid w:val="00983F7F"/>
    <w:rsid w:val="00986848"/>
    <w:rsid w:val="009C7784"/>
    <w:rsid w:val="009D651A"/>
    <w:rsid w:val="009F2063"/>
    <w:rsid w:val="009F5683"/>
    <w:rsid w:val="00A04D01"/>
    <w:rsid w:val="00A12B1C"/>
    <w:rsid w:val="00A1525F"/>
    <w:rsid w:val="00A71675"/>
    <w:rsid w:val="00AA184C"/>
    <w:rsid w:val="00AA1E37"/>
    <w:rsid w:val="00AB1567"/>
    <w:rsid w:val="00AB2FEE"/>
    <w:rsid w:val="00AE4098"/>
    <w:rsid w:val="00AF017B"/>
    <w:rsid w:val="00AF1658"/>
    <w:rsid w:val="00AF692D"/>
    <w:rsid w:val="00B07FCF"/>
    <w:rsid w:val="00B20947"/>
    <w:rsid w:val="00B27AB8"/>
    <w:rsid w:val="00B373D0"/>
    <w:rsid w:val="00B51D23"/>
    <w:rsid w:val="00B55F69"/>
    <w:rsid w:val="00B674D2"/>
    <w:rsid w:val="00B87816"/>
    <w:rsid w:val="00B878A2"/>
    <w:rsid w:val="00BB1162"/>
    <w:rsid w:val="00BB13E9"/>
    <w:rsid w:val="00BD42ED"/>
    <w:rsid w:val="00BF0EC7"/>
    <w:rsid w:val="00BF2BB6"/>
    <w:rsid w:val="00C0503A"/>
    <w:rsid w:val="00C10054"/>
    <w:rsid w:val="00C149F0"/>
    <w:rsid w:val="00C278A2"/>
    <w:rsid w:val="00C33AE5"/>
    <w:rsid w:val="00C56375"/>
    <w:rsid w:val="00C60AEC"/>
    <w:rsid w:val="00CA0058"/>
    <w:rsid w:val="00CA0B5F"/>
    <w:rsid w:val="00CA4E40"/>
    <w:rsid w:val="00CB07A0"/>
    <w:rsid w:val="00CB1285"/>
    <w:rsid w:val="00CC3243"/>
    <w:rsid w:val="00CD06D7"/>
    <w:rsid w:val="00CD19D9"/>
    <w:rsid w:val="00CD1BDC"/>
    <w:rsid w:val="00CD4C64"/>
    <w:rsid w:val="00CE6908"/>
    <w:rsid w:val="00CF657E"/>
    <w:rsid w:val="00D04E22"/>
    <w:rsid w:val="00D14B6C"/>
    <w:rsid w:val="00D254F8"/>
    <w:rsid w:val="00D422FF"/>
    <w:rsid w:val="00D44DE8"/>
    <w:rsid w:val="00D503CC"/>
    <w:rsid w:val="00D52FD3"/>
    <w:rsid w:val="00D55828"/>
    <w:rsid w:val="00D70C70"/>
    <w:rsid w:val="00D73D0B"/>
    <w:rsid w:val="00D84EB4"/>
    <w:rsid w:val="00D86DBF"/>
    <w:rsid w:val="00D91A01"/>
    <w:rsid w:val="00D92D1E"/>
    <w:rsid w:val="00D96B3E"/>
    <w:rsid w:val="00DA0762"/>
    <w:rsid w:val="00DB71E8"/>
    <w:rsid w:val="00DC3660"/>
    <w:rsid w:val="00DC73C8"/>
    <w:rsid w:val="00DC7FD2"/>
    <w:rsid w:val="00DD0D00"/>
    <w:rsid w:val="00DD0D3A"/>
    <w:rsid w:val="00DD5F8C"/>
    <w:rsid w:val="00DE3D85"/>
    <w:rsid w:val="00DE66D9"/>
    <w:rsid w:val="00DF41B6"/>
    <w:rsid w:val="00E05352"/>
    <w:rsid w:val="00E11F62"/>
    <w:rsid w:val="00E14880"/>
    <w:rsid w:val="00E178DB"/>
    <w:rsid w:val="00E244C7"/>
    <w:rsid w:val="00E26557"/>
    <w:rsid w:val="00E336FB"/>
    <w:rsid w:val="00E33812"/>
    <w:rsid w:val="00E346B9"/>
    <w:rsid w:val="00E34721"/>
    <w:rsid w:val="00E44342"/>
    <w:rsid w:val="00E53D1E"/>
    <w:rsid w:val="00E60221"/>
    <w:rsid w:val="00E73AC9"/>
    <w:rsid w:val="00E83741"/>
    <w:rsid w:val="00EC2496"/>
    <w:rsid w:val="00EC53FF"/>
    <w:rsid w:val="00ED5581"/>
    <w:rsid w:val="00EE5B98"/>
    <w:rsid w:val="00F05C7C"/>
    <w:rsid w:val="00F13660"/>
    <w:rsid w:val="00F17033"/>
    <w:rsid w:val="00F17695"/>
    <w:rsid w:val="00F211FF"/>
    <w:rsid w:val="00F33099"/>
    <w:rsid w:val="00F341EE"/>
    <w:rsid w:val="00F36BF9"/>
    <w:rsid w:val="00F37F51"/>
    <w:rsid w:val="00F40899"/>
    <w:rsid w:val="00F5537C"/>
    <w:rsid w:val="00F71B92"/>
    <w:rsid w:val="00F76BE4"/>
    <w:rsid w:val="00F96840"/>
    <w:rsid w:val="00FA1A72"/>
    <w:rsid w:val="00FB5D00"/>
    <w:rsid w:val="00FE53BC"/>
    <w:rsid w:val="00FE6D0A"/>
    <w:rsid w:val="00FF1651"/>
    <w:rsid w:val="00FF2F37"/>
    <w:rsid w:val="00FF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252FEE-6555-4C28-B29C-4165C113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432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4321"/>
    <w:pPr>
      <w:tabs>
        <w:tab w:val="center" w:pos="4153"/>
        <w:tab w:val="right" w:pos="8306"/>
      </w:tabs>
    </w:pPr>
  </w:style>
  <w:style w:type="character" w:styleId="Hyperlink">
    <w:name w:val="Hyperlink"/>
    <w:rsid w:val="005711BA"/>
    <w:rPr>
      <w:color w:val="0000FF"/>
      <w:u w:val="single"/>
    </w:rPr>
  </w:style>
  <w:style w:type="character" w:customStyle="1" w:styleId="xbe">
    <w:name w:val="_xbe"/>
    <w:basedOn w:val="DefaultParagraphFont"/>
    <w:rsid w:val="00C10054"/>
  </w:style>
  <w:style w:type="paragraph" w:styleId="ListParagraph">
    <w:name w:val="List Paragraph"/>
    <w:basedOn w:val="Normal"/>
    <w:uiPriority w:val="34"/>
    <w:qFormat/>
    <w:rsid w:val="006C7C76"/>
    <w:pPr>
      <w:ind w:left="720"/>
    </w:pPr>
  </w:style>
  <w:style w:type="table" w:styleId="TableGrid">
    <w:name w:val="Table Grid"/>
    <w:basedOn w:val="TableNormal"/>
    <w:rsid w:val="000A6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07FC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rsid w:val="002D0D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D0D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5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5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1F1B6-866E-451B-B300-4EC6BFE3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Museums East of England Meeting</vt:lpstr>
    </vt:vector>
  </TitlesOfParts>
  <Company>Norfolk County Council</Company>
  <LinksUpToDate>false</LinksUpToDate>
  <CharactersWithSpaces>10882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Museums East of England Meeting</dc:title>
  <dc:subject/>
  <dc:creator>Norfolk County Council</dc:creator>
  <cp:keywords/>
  <cp:lastModifiedBy>Everitt, Jamie</cp:lastModifiedBy>
  <cp:revision>14</cp:revision>
  <cp:lastPrinted>2017-11-21T16:28:00Z</cp:lastPrinted>
  <dcterms:created xsi:type="dcterms:W3CDTF">2017-12-06T15:12:00Z</dcterms:created>
  <dcterms:modified xsi:type="dcterms:W3CDTF">2017-12-21T16:29:00Z</dcterms:modified>
</cp:coreProperties>
</file>